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76BE" w14:textId="2907AE82" w:rsidR="003C09B1" w:rsidRPr="009F7E1F" w:rsidRDefault="003C09B1" w:rsidP="003C09B1">
      <w:pPr>
        <w:spacing w:line="440" w:lineRule="exact"/>
        <w:rPr>
          <w:rFonts w:eastAsia="標楷體"/>
          <w:b/>
          <w:color w:val="000000" w:themeColor="text1"/>
          <w:sz w:val="32"/>
          <w:szCs w:val="36"/>
        </w:rPr>
      </w:pPr>
      <w:bookmarkStart w:id="0" w:name="_Hlk227159077"/>
      <w:r w:rsidRPr="00841976">
        <w:rPr>
          <w:rFonts w:eastAsia="標楷體" w:hint="eastAsia"/>
          <w:b/>
          <w:bCs/>
          <w:kern w:val="36"/>
          <w:sz w:val="32"/>
          <w:szCs w:val="48"/>
        </w:rPr>
        <w:t>高雄醫學大學</w:t>
      </w:r>
      <w:r w:rsidRPr="00841976">
        <w:rPr>
          <w:rFonts w:eastAsia="標楷體"/>
          <w:b/>
          <w:bCs/>
          <w:kern w:val="36"/>
          <w:sz w:val="32"/>
          <w:szCs w:val="48"/>
        </w:rPr>
        <w:t>性別平等優良課程教材獎勵辦法</w:t>
      </w:r>
      <w:bookmarkEnd w:id="0"/>
    </w:p>
    <w:p w14:paraId="60E8137D" w14:textId="77777777" w:rsidR="003C09B1" w:rsidRPr="009F7E1F" w:rsidRDefault="003C09B1" w:rsidP="003C09B1">
      <w:pPr>
        <w:spacing w:line="440" w:lineRule="exact"/>
        <w:jc w:val="center"/>
        <w:rPr>
          <w:rFonts w:eastAsia="標楷體"/>
          <w:b/>
          <w:color w:val="000000" w:themeColor="text1"/>
          <w:sz w:val="32"/>
          <w:szCs w:val="36"/>
        </w:rPr>
      </w:pPr>
    </w:p>
    <w:p w14:paraId="424092A7" w14:textId="77777777" w:rsidR="003C09B1" w:rsidRPr="00841976" w:rsidRDefault="003C09B1" w:rsidP="003C09B1">
      <w:pPr>
        <w:spacing w:line="0" w:lineRule="atLeast"/>
        <w:ind w:firstLineChars="2268" w:firstLine="4536"/>
        <w:rPr>
          <w:rFonts w:eastAsia="標楷體"/>
          <w:sz w:val="20"/>
        </w:rPr>
      </w:pPr>
      <w:bookmarkStart w:id="1" w:name="_Hlk227159081"/>
      <w:r w:rsidRPr="00841976">
        <w:rPr>
          <w:rFonts w:eastAsia="標楷體"/>
          <w:sz w:val="20"/>
        </w:rPr>
        <w:t>100.05.16</w:t>
      </w:r>
      <w:r w:rsidRPr="00841976">
        <w:rPr>
          <w:rFonts w:eastAsia="標楷體" w:hint="eastAsia"/>
          <w:sz w:val="20"/>
        </w:rPr>
        <w:t xml:space="preserve"> 99</w:t>
      </w:r>
      <w:r w:rsidRPr="00841976">
        <w:rPr>
          <w:rFonts w:eastAsia="標楷體"/>
          <w:sz w:val="20"/>
        </w:rPr>
        <w:t>學年度第</w:t>
      </w:r>
      <w:r w:rsidRPr="00841976">
        <w:rPr>
          <w:rFonts w:eastAsia="標楷體"/>
          <w:sz w:val="20"/>
        </w:rPr>
        <w:t>3</w:t>
      </w:r>
      <w:r w:rsidRPr="00841976">
        <w:rPr>
          <w:rFonts w:eastAsia="標楷體"/>
          <w:sz w:val="20"/>
        </w:rPr>
        <w:t>次性別平等教育委員會會議通過</w:t>
      </w:r>
    </w:p>
    <w:p w14:paraId="4246EE41" w14:textId="77777777" w:rsidR="003C09B1" w:rsidRPr="00841976" w:rsidRDefault="003C09B1" w:rsidP="003C09B1">
      <w:pPr>
        <w:spacing w:line="0" w:lineRule="atLeast"/>
        <w:ind w:firstLineChars="2268" w:firstLine="4536"/>
        <w:rPr>
          <w:rFonts w:eastAsia="標楷體"/>
          <w:sz w:val="20"/>
        </w:rPr>
      </w:pPr>
      <w:r w:rsidRPr="00841976">
        <w:rPr>
          <w:rFonts w:eastAsia="標楷體"/>
          <w:sz w:val="20"/>
        </w:rPr>
        <w:t>100.07.18</w:t>
      </w:r>
      <w:r w:rsidRPr="00841976">
        <w:rPr>
          <w:rFonts w:eastAsia="標楷體"/>
          <w:sz w:val="20"/>
        </w:rPr>
        <w:t>高醫性平字第</w:t>
      </w:r>
      <w:r w:rsidRPr="00841976">
        <w:rPr>
          <w:rFonts w:eastAsia="標楷體"/>
          <w:sz w:val="20"/>
        </w:rPr>
        <w:t>1001102044</w:t>
      </w:r>
      <w:r w:rsidRPr="00841976">
        <w:rPr>
          <w:rFonts w:eastAsia="標楷體"/>
          <w:sz w:val="20"/>
        </w:rPr>
        <w:t>號函公布</w:t>
      </w:r>
    </w:p>
    <w:p w14:paraId="362F086F" w14:textId="77777777" w:rsidR="003C09B1" w:rsidRPr="00841976" w:rsidRDefault="003C09B1" w:rsidP="003C09B1">
      <w:pPr>
        <w:spacing w:line="0" w:lineRule="atLeast"/>
        <w:ind w:firstLineChars="2268" w:firstLine="4536"/>
        <w:rPr>
          <w:rFonts w:eastAsia="標楷體"/>
          <w:sz w:val="20"/>
        </w:rPr>
      </w:pPr>
      <w:r w:rsidRPr="00841976">
        <w:rPr>
          <w:rFonts w:eastAsia="標楷體"/>
          <w:sz w:val="20"/>
        </w:rPr>
        <w:t xml:space="preserve">103.06.19 </w:t>
      </w:r>
      <w:r w:rsidRPr="00841976">
        <w:rPr>
          <w:rFonts w:eastAsia="標楷體" w:hint="eastAsia"/>
          <w:sz w:val="20"/>
        </w:rPr>
        <w:t>102</w:t>
      </w:r>
      <w:r w:rsidRPr="00841976">
        <w:rPr>
          <w:rFonts w:eastAsia="標楷體"/>
          <w:sz w:val="20"/>
        </w:rPr>
        <w:t>學年度第</w:t>
      </w:r>
      <w:r w:rsidRPr="00841976">
        <w:rPr>
          <w:rFonts w:eastAsia="標楷體"/>
          <w:sz w:val="20"/>
        </w:rPr>
        <w:t>5</w:t>
      </w:r>
      <w:r w:rsidRPr="00841976">
        <w:rPr>
          <w:rFonts w:eastAsia="標楷體"/>
          <w:sz w:val="20"/>
        </w:rPr>
        <w:t>次性別平等教育委員會會議通過</w:t>
      </w:r>
    </w:p>
    <w:p w14:paraId="4563557A" w14:textId="77777777" w:rsidR="003C09B1" w:rsidRPr="00841976" w:rsidRDefault="003C09B1" w:rsidP="003C09B1">
      <w:pPr>
        <w:spacing w:line="0" w:lineRule="atLeast"/>
        <w:ind w:firstLineChars="2268" w:firstLine="4536"/>
        <w:rPr>
          <w:rFonts w:eastAsia="標楷體"/>
          <w:sz w:val="20"/>
        </w:rPr>
      </w:pPr>
      <w:r w:rsidRPr="00841976">
        <w:rPr>
          <w:rFonts w:eastAsia="標楷體"/>
          <w:sz w:val="20"/>
        </w:rPr>
        <w:t>103.07.30</w:t>
      </w:r>
      <w:r w:rsidRPr="00841976">
        <w:rPr>
          <w:rFonts w:eastAsia="標楷體"/>
          <w:sz w:val="20"/>
        </w:rPr>
        <w:t>高醫性平字第</w:t>
      </w:r>
      <w:r w:rsidRPr="00841976">
        <w:rPr>
          <w:rFonts w:eastAsia="標楷體"/>
          <w:sz w:val="20"/>
        </w:rPr>
        <w:t>1031102329</w:t>
      </w:r>
      <w:r w:rsidRPr="00841976">
        <w:rPr>
          <w:rFonts w:eastAsia="標楷體"/>
          <w:sz w:val="20"/>
        </w:rPr>
        <w:t>號函公布</w:t>
      </w:r>
    </w:p>
    <w:p w14:paraId="0ED30A48" w14:textId="77777777" w:rsidR="003C09B1" w:rsidRPr="00841976" w:rsidRDefault="003C09B1" w:rsidP="003C09B1">
      <w:pPr>
        <w:spacing w:line="240" w:lineRule="exact"/>
        <w:ind w:leftChars="1890" w:left="4536" w:firstLine="1"/>
        <w:rPr>
          <w:rFonts w:eastAsia="標楷體"/>
          <w:sz w:val="20"/>
        </w:rPr>
      </w:pPr>
      <w:r w:rsidRPr="00841976">
        <w:rPr>
          <w:rFonts w:eastAsia="標楷體" w:hint="eastAsia"/>
          <w:sz w:val="20"/>
        </w:rPr>
        <w:t>105.06.24 104</w:t>
      </w:r>
      <w:r w:rsidRPr="00841976">
        <w:rPr>
          <w:rFonts w:eastAsia="標楷體" w:hint="eastAsia"/>
          <w:sz w:val="20"/>
        </w:rPr>
        <w:t>學年度第</w:t>
      </w:r>
      <w:r w:rsidRPr="00841976">
        <w:rPr>
          <w:rFonts w:eastAsia="標楷體" w:hint="eastAsia"/>
          <w:sz w:val="20"/>
        </w:rPr>
        <w:t>4</w:t>
      </w:r>
      <w:r w:rsidRPr="00841976">
        <w:rPr>
          <w:rFonts w:eastAsia="標楷體" w:hint="eastAsia"/>
          <w:sz w:val="20"/>
        </w:rPr>
        <w:t>次性別平等教育委員會會議通過</w:t>
      </w:r>
    </w:p>
    <w:bookmarkEnd w:id="1"/>
    <w:p w14:paraId="513E2148" w14:textId="77777777" w:rsidR="003C09B1" w:rsidRPr="00841976" w:rsidRDefault="003C09B1" w:rsidP="003C09B1">
      <w:pPr>
        <w:spacing w:line="0" w:lineRule="atLeast"/>
        <w:ind w:firstLineChars="2268" w:firstLine="4536"/>
        <w:rPr>
          <w:rFonts w:eastAsia="標楷體"/>
          <w:sz w:val="20"/>
        </w:rPr>
      </w:pPr>
      <w:r w:rsidRPr="00841976">
        <w:rPr>
          <w:rFonts w:eastAsia="標楷體"/>
          <w:sz w:val="20"/>
        </w:rPr>
        <w:t>1</w:t>
      </w:r>
      <w:r>
        <w:rPr>
          <w:rFonts w:eastAsia="標楷體" w:hint="eastAsia"/>
          <w:sz w:val="20"/>
        </w:rPr>
        <w:t>15</w:t>
      </w:r>
      <w:r w:rsidRPr="00841976">
        <w:rPr>
          <w:rFonts w:eastAsia="標楷體"/>
          <w:sz w:val="20"/>
        </w:rPr>
        <w:t>.06</w:t>
      </w:r>
      <w:r>
        <w:rPr>
          <w:rFonts w:eastAsia="標楷體" w:hint="eastAsia"/>
          <w:sz w:val="20"/>
        </w:rPr>
        <w:t>.04</w:t>
      </w:r>
      <w:r w:rsidRPr="00841976">
        <w:rPr>
          <w:rFonts w:eastAsia="標楷體"/>
          <w:sz w:val="20"/>
        </w:rPr>
        <w:t xml:space="preserve"> </w:t>
      </w:r>
      <w:r w:rsidRPr="00841976">
        <w:rPr>
          <w:rFonts w:eastAsia="標楷體" w:hint="eastAsia"/>
          <w:sz w:val="20"/>
        </w:rPr>
        <w:t>1</w:t>
      </w:r>
      <w:r>
        <w:rPr>
          <w:rFonts w:eastAsia="標楷體" w:hint="eastAsia"/>
          <w:sz w:val="20"/>
        </w:rPr>
        <w:t>14</w:t>
      </w:r>
      <w:r w:rsidRPr="00841976">
        <w:rPr>
          <w:rFonts w:eastAsia="標楷體"/>
          <w:sz w:val="20"/>
        </w:rPr>
        <w:t>學年度第</w:t>
      </w:r>
      <w:r w:rsidRPr="00841976">
        <w:rPr>
          <w:rFonts w:eastAsia="標楷體"/>
          <w:sz w:val="20"/>
        </w:rPr>
        <w:t>5</w:t>
      </w:r>
      <w:r w:rsidRPr="00841976">
        <w:rPr>
          <w:rFonts w:eastAsia="標楷體"/>
          <w:sz w:val="20"/>
        </w:rPr>
        <w:t>次性別平等教育委員會會議通過</w:t>
      </w:r>
    </w:p>
    <w:p w14:paraId="578F98AD" w14:textId="293CFAFD" w:rsidR="003C09B1" w:rsidRPr="00841976" w:rsidRDefault="003C09B1" w:rsidP="003C09B1">
      <w:pPr>
        <w:spacing w:line="0" w:lineRule="atLeast"/>
        <w:ind w:firstLineChars="2268" w:firstLine="4536"/>
        <w:rPr>
          <w:rFonts w:eastAsia="標楷體"/>
          <w:sz w:val="20"/>
        </w:rPr>
      </w:pPr>
      <w:r w:rsidRPr="00841976">
        <w:rPr>
          <w:rFonts w:eastAsia="標楷體"/>
          <w:sz w:val="20"/>
        </w:rPr>
        <w:t>1</w:t>
      </w:r>
      <w:r>
        <w:rPr>
          <w:rFonts w:eastAsia="標楷體" w:hint="eastAsia"/>
          <w:sz w:val="20"/>
        </w:rPr>
        <w:t>15</w:t>
      </w:r>
      <w:r w:rsidRPr="00841976">
        <w:rPr>
          <w:rFonts w:eastAsia="標楷體"/>
          <w:sz w:val="20"/>
        </w:rPr>
        <w:t>.07.</w:t>
      </w:r>
      <w:r w:rsidR="006D501A">
        <w:rPr>
          <w:rFonts w:eastAsia="標楷體" w:hint="eastAsia"/>
          <w:sz w:val="20"/>
        </w:rPr>
        <w:t>09</w:t>
      </w:r>
      <w:r w:rsidRPr="00841976">
        <w:rPr>
          <w:rFonts w:eastAsia="標楷體"/>
          <w:sz w:val="20"/>
        </w:rPr>
        <w:t>高醫性平字第</w:t>
      </w:r>
      <w:r w:rsidRPr="00841976">
        <w:rPr>
          <w:rFonts w:eastAsia="標楷體"/>
          <w:sz w:val="20"/>
        </w:rPr>
        <w:t>1</w:t>
      </w:r>
      <w:r>
        <w:rPr>
          <w:rFonts w:eastAsia="標楷體" w:hint="eastAsia"/>
          <w:sz w:val="20"/>
        </w:rPr>
        <w:t>1</w:t>
      </w:r>
      <w:r w:rsidR="006D501A">
        <w:rPr>
          <w:rFonts w:eastAsia="標楷體" w:hint="eastAsia"/>
          <w:sz w:val="20"/>
        </w:rPr>
        <w:t>51102317</w:t>
      </w:r>
      <w:r w:rsidRPr="00841976">
        <w:rPr>
          <w:rFonts w:eastAsia="標楷體"/>
          <w:sz w:val="20"/>
        </w:rPr>
        <w:t>號函公布</w:t>
      </w:r>
    </w:p>
    <w:p w14:paraId="3AE116AA" w14:textId="77777777" w:rsidR="003C09B1" w:rsidRPr="00E467AA" w:rsidRDefault="003C09B1" w:rsidP="003C09B1">
      <w:pPr>
        <w:tabs>
          <w:tab w:val="left" w:pos="6237"/>
        </w:tabs>
        <w:spacing w:line="240" w:lineRule="exact"/>
        <w:ind w:leftChars="2164" w:left="5194" w:firstLineChars="309" w:firstLine="618"/>
        <w:rPr>
          <w:rFonts w:eastAsia="標楷體"/>
          <w:color w:val="000000" w:themeColor="text1"/>
          <w:sz w:val="20"/>
        </w:rPr>
      </w:pPr>
    </w:p>
    <w:p w14:paraId="682F4E39" w14:textId="77777777" w:rsidR="003C09B1" w:rsidRPr="00817076" w:rsidRDefault="003C09B1" w:rsidP="003C09B1">
      <w:pPr>
        <w:tabs>
          <w:tab w:val="left" w:pos="6237"/>
        </w:tabs>
        <w:spacing w:line="240" w:lineRule="exact"/>
        <w:ind w:leftChars="2164" w:left="5194"/>
        <w:rPr>
          <w:rFonts w:eastAsia="標楷體"/>
          <w:color w:val="000000" w:themeColor="text1"/>
        </w:rPr>
      </w:pPr>
    </w:p>
    <w:p w14:paraId="79D8D212" w14:textId="77777777" w:rsidR="003C09B1" w:rsidRPr="009F7E1F" w:rsidRDefault="003C09B1" w:rsidP="003C09B1">
      <w:pPr>
        <w:tabs>
          <w:tab w:val="left" w:pos="6237"/>
        </w:tabs>
        <w:spacing w:line="240" w:lineRule="exact"/>
        <w:ind w:leftChars="2164" w:left="5194"/>
        <w:rPr>
          <w:rFonts w:eastAsia="標楷體"/>
          <w:color w:val="000000" w:themeColor="text1"/>
        </w:rPr>
      </w:pPr>
    </w:p>
    <w:tbl>
      <w:tblPr>
        <w:tblW w:w="5105"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44"/>
        <w:gridCol w:w="9017"/>
      </w:tblGrid>
      <w:tr w:rsidR="003C09B1" w:rsidRPr="009F7E1F" w14:paraId="6624A000" w14:textId="77777777" w:rsidTr="003725DC">
        <w:trPr>
          <w:trHeight w:val="80"/>
        </w:trPr>
        <w:tc>
          <w:tcPr>
            <w:tcW w:w="519" w:type="pct"/>
          </w:tcPr>
          <w:p w14:paraId="0DFFF5ED" w14:textId="77777777" w:rsidR="003C09B1" w:rsidRPr="009F7E1F" w:rsidRDefault="003C09B1" w:rsidP="003725DC">
            <w:pPr>
              <w:pStyle w:val="a3"/>
              <w:ind w:leftChars="0" w:left="0"/>
              <w:jc w:val="center"/>
              <w:rPr>
                <w:rFonts w:eastAsia="標楷體"/>
                <w:color w:val="000000" w:themeColor="text1"/>
              </w:rPr>
            </w:pPr>
            <w:r w:rsidRPr="009F7E1F">
              <w:rPr>
                <w:rFonts w:eastAsia="標楷體"/>
                <w:color w:val="000000" w:themeColor="text1"/>
              </w:rPr>
              <w:br w:type="page"/>
            </w:r>
            <w:r>
              <w:rPr>
                <w:rFonts w:eastAsia="標楷體" w:hint="eastAsia"/>
                <w:color w:val="000000" w:themeColor="text1"/>
              </w:rPr>
              <w:t>第一條</w:t>
            </w:r>
          </w:p>
        </w:tc>
        <w:tc>
          <w:tcPr>
            <w:tcW w:w="4481" w:type="pct"/>
          </w:tcPr>
          <w:p w14:paraId="2F8A4277" w14:textId="77777777" w:rsidR="003C09B1" w:rsidRPr="00C42C3B" w:rsidRDefault="003C09B1" w:rsidP="003725DC">
            <w:pPr>
              <w:pStyle w:val="a3"/>
              <w:ind w:leftChars="0" w:left="0"/>
              <w:jc w:val="both"/>
              <w:rPr>
                <w:rFonts w:eastAsia="標楷體"/>
              </w:rPr>
            </w:pPr>
            <w:r w:rsidRPr="00841976">
              <w:rPr>
                <w:rFonts w:eastAsia="標楷體"/>
                <w:kern w:val="0"/>
              </w:rPr>
              <w:t>高雄醫學大學（以下簡稱本校）為推動性別平等教育，提昇教師之教學品質，鼓勵教師研發性平議題之教材，增進教學成效，特訂定本辦法。</w:t>
            </w:r>
          </w:p>
        </w:tc>
      </w:tr>
      <w:tr w:rsidR="003C09B1" w:rsidRPr="009F7E1F" w14:paraId="1BBEB06B" w14:textId="77777777" w:rsidTr="003725DC">
        <w:trPr>
          <w:trHeight w:val="239"/>
        </w:trPr>
        <w:tc>
          <w:tcPr>
            <w:tcW w:w="519" w:type="pct"/>
          </w:tcPr>
          <w:p w14:paraId="261B18DC" w14:textId="77777777" w:rsidR="003C09B1" w:rsidRPr="009F7E1F" w:rsidRDefault="003C09B1" w:rsidP="003725DC">
            <w:pPr>
              <w:pStyle w:val="a3"/>
              <w:ind w:leftChars="0" w:left="0"/>
              <w:jc w:val="center"/>
              <w:rPr>
                <w:rFonts w:eastAsia="標楷體"/>
                <w:color w:val="000000" w:themeColor="text1"/>
              </w:rPr>
            </w:pPr>
            <w:r>
              <w:rPr>
                <w:rFonts w:eastAsia="標楷體" w:hint="eastAsia"/>
                <w:color w:val="000000" w:themeColor="text1"/>
              </w:rPr>
              <w:t>第二條</w:t>
            </w:r>
          </w:p>
        </w:tc>
        <w:tc>
          <w:tcPr>
            <w:tcW w:w="4481" w:type="pct"/>
          </w:tcPr>
          <w:p w14:paraId="7895893C" w14:textId="77777777" w:rsidR="003C09B1" w:rsidRPr="00817076" w:rsidRDefault="003C09B1" w:rsidP="003725DC">
            <w:pPr>
              <w:jc w:val="both"/>
              <w:rPr>
                <w:rFonts w:eastAsia="標楷體"/>
              </w:rPr>
            </w:pPr>
            <w:r w:rsidRPr="00841976">
              <w:rPr>
                <w:rFonts w:eastAsia="標楷體"/>
                <w:kern w:val="0"/>
              </w:rPr>
              <w:t>本辦法所稱之</w:t>
            </w:r>
            <w:r w:rsidRPr="00F74DBB">
              <w:rPr>
                <w:rFonts w:eastAsia="標楷體"/>
                <w:color w:val="FF0000"/>
                <w:kern w:val="0"/>
                <w:u w:val="single"/>
              </w:rPr>
              <w:t>性平議題之教材</w:t>
            </w:r>
            <w:r>
              <w:rPr>
                <w:rFonts w:eastAsia="標楷體" w:hint="eastAsia"/>
                <w:kern w:val="0"/>
              </w:rPr>
              <w:t>，</w:t>
            </w:r>
            <w:r w:rsidRPr="00841976">
              <w:rPr>
                <w:rFonts w:eastAsia="標楷體"/>
                <w:kern w:val="0"/>
              </w:rPr>
              <w:t>係</w:t>
            </w:r>
            <w:r w:rsidRPr="00817076">
              <w:rPr>
                <w:rFonts w:eastAsia="標楷體"/>
                <w:kern w:val="0"/>
              </w:rPr>
              <w:t>指</w:t>
            </w:r>
            <w:r w:rsidRPr="00841976">
              <w:rPr>
                <w:rFonts w:eastAsia="標楷體"/>
                <w:color w:val="FF0000"/>
                <w:kern w:val="0"/>
                <w:u w:val="single"/>
              </w:rPr>
              <w:t>本校專任教師或專案教師將性別觀點納入教學內容</w:t>
            </w:r>
            <w:r>
              <w:rPr>
                <w:rFonts w:eastAsia="標楷體" w:hint="eastAsia"/>
                <w:color w:val="FF0000"/>
                <w:kern w:val="0"/>
                <w:u w:val="single"/>
              </w:rPr>
              <w:t>所</w:t>
            </w:r>
            <w:r w:rsidRPr="00841976">
              <w:rPr>
                <w:rFonts w:eastAsia="標楷體"/>
                <w:color w:val="FF0000"/>
                <w:kern w:val="0"/>
                <w:u w:val="single"/>
              </w:rPr>
              <w:t>研發或創作之課程教材，</w:t>
            </w:r>
            <w:r>
              <w:rPr>
                <w:rFonts w:eastAsia="標楷體" w:hint="eastAsia"/>
                <w:color w:val="FF0000"/>
                <w:kern w:val="0"/>
                <w:u w:val="single"/>
              </w:rPr>
              <w:t>並</w:t>
            </w:r>
            <w:r w:rsidRPr="00841976">
              <w:rPr>
                <w:rFonts w:eastAsia="標楷體"/>
                <w:color w:val="FF0000"/>
                <w:kern w:val="0"/>
                <w:u w:val="single"/>
              </w:rPr>
              <w:t>實際運用於近二年內已開設之課程。其內容包括性別平等教育、性別主流化、性別多元與尊重、性騷擾與性侵害防治、性別與健康、性別與醫療、性別與科技及其他相關議題。</w:t>
            </w:r>
          </w:p>
        </w:tc>
      </w:tr>
      <w:tr w:rsidR="003C09B1" w:rsidRPr="009F7E1F" w14:paraId="4FECF650" w14:textId="77777777" w:rsidTr="003725DC">
        <w:trPr>
          <w:trHeight w:val="1134"/>
        </w:trPr>
        <w:tc>
          <w:tcPr>
            <w:tcW w:w="519" w:type="pct"/>
          </w:tcPr>
          <w:p w14:paraId="7D82C8D1" w14:textId="77777777" w:rsidR="003C09B1" w:rsidRPr="009F7E1F" w:rsidRDefault="003C09B1" w:rsidP="003725DC">
            <w:pPr>
              <w:pStyle w:val="a3"/>
              <w:ind w:leftChars="0" w:left="0"/>
              <w:jc w:val="center"/>
              <w:rPr>
                <w:rFonts w:eastAsia="標楷體"/>
                <w:color w:val="000000" w:themeColor="text1"/>
              </w:rPr>
            </w:pPr>
            <w:r>
              <w:rPr>
                <w:rFonts w:eastAsia="標楷體" w:hint="eastAsia"/>
              </w:rPr>
              <w:t>第三條</w:t>
            </w:r>
          </w:p>
        </w:tc>
        <w:tc>
          <w:tcPr>
            <w:tcW w:w="4481" w:type="pct"/>
          </w:tcPr>
          <w:p w14:paraId="1D5EF2DD" w14:textId="77777777" w:rsidR="003C09B1" w:rsidRDefault="003C09B1" w:rsidP="003725DC">
            <w:pPr>
              <w:jc w:val="both"/>
              <w:rPr>
                <w:rFonts w:eastAsia="標楷體"/>
              </w:rPr>
            </w:pPr>
            <w:r w:rsidRPr="00817076">
              <w:rPr>
                <w:rFonts w:eastAsia="標楷體" w:hint="eastAsia"/>
              </w:rPr>
              <w:t>本辦法所稱之</w:t>
            </w:r>
            <w:r w:rsidRPr="00F74DBB">
              <w:rPr>
                <w:rFonts w:eastAsia="標楷體"/>
                <w:color w:val="FF0000"/>
                <w:kern w:val="0"/>
                <w:u w:val="single"/>
              </w:rPr>
              <w:t>性平議題之教材</w:t>
            </w:r>
            <w:r w:rsidRPr="00841976">
              <w:rPr>
                <w:rFonts w:eastAsia="標楷體"/>
                <w:color w:val="FF0000"/>
                <w:kern w:val="0"/>
                <w:u w:val="single"/>
              </w:rPr>
              <w:t>類型</w:t>
            </w:r>
            <w:r w:rsidRPr="00817076">
              <w:rPr>
                <w:rFonts w:eastAsia="標楷體" w:hint="eastAsia"/>
              </w:rPr>
              <w:t>如下：</w:t>
            </w:r>
          </w:p>
          <w:p w14:paraId="5E97C25A" w14:textId="77777777" w:rsidR="003C09B1" w:rsidRDefault="003C09B1" w:rsidP="003725DC">
            <w:pPr>
              <w:pStyle w:val="a3"/>
              <w:numPr>
                <w:ilvl w:val="0"/>
                <w:numId w:val="14"/>
              </w:numPr>
              <w:ind w:leftChars="0" w:left="446" w:hanging="462"/>
              <w:jc w:val="both"/>
              <w:rPr>
                <w:rFonts w:eastAsia="標楷體"/>
                <w:kern w:val="0"/>
              </w:rPr>
            </w:pPr>
            <w:r w:rsidRPr="00817076">
              <w:rPr>
                <w:rFonts w:eastAsia="標楷體" w:hint="eastAsia"/>
                <w:kern w:val="0"/>
              </w:rPr>
              <w:t>專書：出版五年內且公開發行之性別相關教科書、學術性書籍。</w:t>
            </w:r>
          </w:p>
          <w:p w14:paraId="7F07EE21" w14:textId="77777777" w:rsidR="003C09B1" w:rsidRDefault="003C09B1" w:rsidP="003725DC">
            <w:pPr>
              <w:pStyle w:val="a3"/>
              <w:numPr>
                <w:ilvl w:val="0"/>
                <w:numId w:val="14"/>
              </w:numPr>
              <w:ind w:leftChars="0" w:left="446" w:hanging="462"/>
              <w:jc w:val="both"/>
              <w:rPr>
                <w:rFonts w:eastAsia="標楷體"/>
                <w:kern w:val="0"/>
              </w:rPr>
            </w:pPr>
            <w:r>
              <w:rPr>
                <w:rFonts w:eastAsia="標楷體" w:hint="eastAsia"/>
                <w:kern w:val="0"/>
              </w:rPr>
              <w:t>教材：</w:t>
            </w:r>
          </w:p>
          <w:p w14:paraId="6E47565B" w14:textId="77777777" w:rsidR="003C09B1" w:rsidRDefault="003C09B1" w:rsidP="003725DC">
            <w:pPr>
              <w:pStyle w:val="a3"/>
              <w:numPr>
                <w:ilvl w:val="0"/>
                <w:numId w:val="15"/>
              </w:numPr>
              <w:ind w:leftChars="0"/>
              <w:jc w:val="both"/>
              <w:rPr>
                <w:rFonts w:eastAsia="標楷體"/>
                <w:kern w:val="0"/>
              </w:rPr>
            </w:pPr>
            <w:r w:rsidRPr="00817076">
              <w:rPr>
                <w:rFonts w:eastAsia="標楷體" w:hint="eastAsia"/>
                <w:kern w:val="0"/>
              </w:rPr>
              <w:t>融入性別議題之課程設計、教案設計或教材（至少一單元課程）。</w:t>
            </w:r>
          </w:p>
          <w:p w14:paraId="41C8D054" w14:textId="77777777" w:rsidR="003C09B1" w:rsidRPr="00817076" w:rsidRDefault="003C09B1" w:rsidP="003725DC">
            <w:pPr>
              <w:pStyle w:val="a3"/>
              <w:numPr>
                <w:ilvl w:val="0"/>
                <w:numId w:val="15"/>
              </w:numPr>
              <w:ind w:leftChars="0"/>
              <w:jc w:val="both"/>
              <w:rPr>
                <w:rFonts w:eastAsia="標楷體"/>
                <w:kern w:val="0"/>
              </w:rPr>
            </w:pPr>
            <w:r w:rsidRPr="00817076">
              <w:rPr>
                <w:rFonts w:eastAsia="標楷體" w:hint="eastAsia"/>
                <w:kern w:val="0"/>
              </w:rPr>
              <w:t>期刊或專書中與性別相關之期刊或專書文章（至少一單元課程）。</w:t>
            </w:r>
          </w:p>
        </w:tc>
      </w:tr>
      <w:tr w:rsidR="003C09B1" w:rsidRPr="009F7E1F" w14:paraId="693DBD3E" w14:textId="77777777" w:rsidTr="003725DC">
        <w:trPr>
          <w:trHeight w:val="1134"/>
        </w:trPr>
        <w:tc>
          <w:tcPr>
            <w:tcW w:w="519" w:type="pct"/>
          </w:tcPr>
          <w:p w14:paraId="50B2460F" w14:textId="77777777" w:rsidR="003C09B1" w:rsidRPr="009F7E1F" w:rsidRDefault="003C09B1" w:rsidP="003725DC">
            <w:pPr>
              <w:pStyle w:val="a3"/>
              <w:ind w:leftChars="0" w:left="0"/>
              <w:jc w:val="center"/>
              <w:rPr>
                <w:rFonts w:eastAsia="標楷體"/>
                <w:color w:val="000000" w:themeColor="text1"/>
              </w:rPr>
            </w:pPr>
            <w:r>
              <w:rPr>
                <w:rFonts w:eastAsia="標楷體" w:hint="eastAsia"/>
              </w:rPr>
              <w:t>第</w:t>
            </w:r>
            <w:r w:rsidRPr="00F74DBB">
              <w:rPr>
                <w:rFonts w:eastAsia="標楷體" w:hint="eastAsia"/>
                <w:b/>
                <w:bCs/>
                <w:color w:val="FF0000"/>
                <w:u w:val="single"/>
              </w:rPr>
              <w:t>四</w:t>
            </w:r>
            <w:r>
              <w:rPr>
                <w:rFonts w:eastAsia="標楷體" w:hint="eastAsia"/>
              </w:rPr>
              <w:t>條</w:t>
            </w:r>
          </w:p>
        </w:tc>
        <w:tc>
          <w:tcPr>
            <w:tcW w:w="4481" w:type="pct"/>
          </w:tcPr>
          <w:p w14:paraId="623695F9" w14:textId="77777777" w:rsidR="003C09B1" w:rsidRDefault="003C09B1" w:rsidP="003725DC">
            <w:pPr>
              <w:jc w:val="both"/>
              <w:rPr>
                <w:rFonts w:eastAsia="標楷體"/>
              </w:rPr>
            </w:pPr>
            <w:r>
              <w:rPr>
                <w:rFonts w:eastAsia="標楷體" w:hint="eastAsia"/>
                <w:kern w:val="0"/>
              </w:rPr>
              <w:t>獎勵之申請與評審規定如下：</w:t>
            </w:r>
          </w:p>
          <w:p w14:paraId="63245A34" w14:textId="77777777" w:rsidR="003C09B1" w:rsidRDefault="003C09B1" w:rsidP="003725DC">
            <w:pPr>
              <w:pStyle w:val="a3"/>
              <w:numPr>
                <w:ilvl w:val="0"/>
                <w:numId w:val="19"/>
              </w:numPr>
              <w:ind w:leftChars="0" w:left="446" w:hanging="462"/>
              <w:jc w:val="both"/>
              <w:rPr>
                <w:rFonts w:eastAsia="標楷體"/>
                <w:kern w:val="0"/>
              </w:rPr>
            </w:pPr>
            <w:r>
              <w:rPr>
                <w:rFonts w:eastAsia="標楷體" w:hint="eastAsia"/>
                <w:kern w:val="0"/>
              </w:rPr>
              <w:t>申請</w:t>
            </w:r>
          </w:p>
          <w:p w14:paraId="04A57A8D" w14:textId="77777777" w:rsidR="003C09B1" w:rsidRPr="00817076" w:rsidRDefault="003C09B1" w:rsidP="003725DC">
            <w:pPr>
              <w:pStyle w:val="a3"/>
              <w:numPr>
                <w:ilvl w:val="0"/>
                <w:numId w:val="20"/>
              </w:numPr>
              <w:ind w:leftChars="0"/>
              <w:jc w:val="both"/>
              <w:rPr>
                <w:rFonts w:eastAsia="標楷體"/>
                <w:kern w:val="0"/>
              </w:rPr>
            </w:pPr>
            <w:r>
              <w:rPr>
                <w:rFonts w:eastAsia="標楷體" w:hint="eastAsia"/>
                <w:kern w:val="0"/>
              </w:rPr>
              <w:t>申請資格：申請者須為本校現職專任教師</w:t>
            </w:r>
            <w:r w:rsidRPr="00F74DBB">
              <w:rPr>
                <w:rFonts w:eastAsia="標楷體" w:hint="eastAsia"/>
                <w:color w:val="FF0000"/>
                <w:kern w:val="0"/>
                <w:u w:val="single"/>
              </w:rPr>
              <w:t>或</w:t>
            </w:r>
            <w:r w:rsidRPr="00841976">
              <w:rPr>
                <w:rFonts w:eastAsia="標楷體" w:hint="eastAsia"/>
                <w:color w:val="FF0000"/>
                <w:kern w:val="0"/>
                <w:u w:val="single"/>
              </w:rPr>
              <w:t>專案教師</w:t>
            </w:r>
            <w:r w:rsidRPr="00F74DBB">
              <w:rPr>
                <w:rFonts w:eastAsia="標楷體" w:hint="eastAsia"/>
                <w:color w:val="FF0000"/>
                <w:kern w:val="0"/>
                <w:u w:val="single"/>
              </w:rPr>
              <w:t>，教師得依其研究</w:t>
            </w:r>
            <w:r w:rsidRPr="00F74DBB">
              <w:rPr>
                <w:rFonts w:eastAsia="標楷體"/>
                <w:color w:val="FF0000"/>
                <w:kern w:val="0"/>
                <w:u w:val="single"/>
              </w:rPr>
              <w:t>專長</w:t>
            </w:r>
            <w:r w:rsidRPr="00F74DBB">
              <w:rPr>
                <w:rFonts w:eastAsia="標楷體" w:hint="eastAsia"/>
                <w:color w:val="FF0000"/>
                <w:kern w:val="0"/>
                <w:u w:val="single"/>
              </w:rPr>
              <w:t>選擇參加</w:t>
            </w:r>
            <w:r w:rsidRPr="00F74DBB">
              <w:rPr>
                <w:rFonts w:eastAsia="標楷體"/>
                <w:color w:val="FF0000"/>
                <w:kern w:val="0"/>
                <w:u w:val="single"/>
              </w:rPr>
              <w:t>性別領域</w:t>
            </w:r>
            <w:r w:rsidRPr="00F74DBB">
              <w:rPr>
                <w:rFonts w:eastAsia="標楷體" w:hint="eastAsia"/>
                <w:color w:val="FF0000"/>
                <w:kern w:val="0"/>
                <w:u w:val="single"/>
              </w:rPr>
              <w:t>或</w:t>
            </w:r>
            <w:r w:rsidRPr="00F74DBB">
              <w:rPr>
                <w:rFonts w:eastAsia="標楷體"/>
                <w:color w:val="FF0000"/>
                <w:kern w:val="0"/>
                <w:u w:val="single"/>
              </w:rPr>
              <w:t>非性別領域：</w:t>
            </w:r>
          </w:p>
          <w:p w14:paraId="5B5B17C9" w14:textId="77777777" w:rsidR="003C09B1" w:rsidRPr="00841976" w:rsidRDefault="003C09B1" w:rsidP="003725DC">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sidRPr="00841976">
              <w:rPr>
                <w:rFonts w:eastAsia="標楷體" w:hAnsi="標楷體" w:hint="eastAsia"/>
                <w:color w:val="FF0000"/>
                <w:kern w:val="0"/>
                <w:u w:val="single"/>
              </w:rPr>
              <w:t>1.</w:t>
            </w:r>
            <w:r w:rsidRPr="00841976">
              <w:rPr>
                <w:rFonts w:eastAsia="標楷體"/>
                <w:color w:val="FF0000"/>
                <w:kern w:val="0"/>
                <w:u w:val="single"/>
              </w:rPr>
              <w:t>性別領域：以本校性別研究所教師為</w:t>
            </w:r>
            <w:r w:rsidRPr="00841976">
              <w:rPr>
                <w:rFonts w:eastAsia="標楷體" w:hint="eastAsia"/>
                <w:color w:val="FF0000"/>
                <w:kern w:val="0"/>
                <w:u w:val="single"/>
              </w:rPr>
              <w:t>主</w:t>
            </w:r>
            <w:r w:rsidRPr="00841976">
              <w:rPr>
                <w:rFonts w:eastAsia="標楷體"/>
                <w:color w:val="FF0000"/>
                <w:kern w:val="0"/>
                <w:u w:val="single"/>
              </w:rPr>
              <w:t>。</w:t>
            </w:r>
          </w:p>
          <w:p w14:paraId="50AC6C6F" w14:textId="77777777" w:rsidR="003C09B1" w:rsidRPr="00841976" w:rsidRDefault="003C09B1" w:rsidP="003725DC">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04" w:left="1133" w:hangingChars="68" w:hanging="163"/>
              <w:jc w:val="both"/>
              <w:rPr>
                <w:rFonts w:eastAsia="標楷體" w:hAnsi="標楷體"/>
                <w:color w:val="FF0000"/>
                <w:kern w:val="0"/>
                <w:u w:val="single"/>
              </w:rPr>
            </w:pPr>
            <w:r w:rsidRPr="00841976">
              <w:rPr>
                <w:rFonts w:eastAsia="標楷體" w:hint="eastAsia"/>
                <w:color w:val="FF0000"/>
                <w:kern w:val="0"/>
                <w:u w:val="single"/>
              </w:rPr>
              <w:t>2.</w:t>
            </w:r>
            <w:r w:rsidRPr="00841976">
              <w:rPr>
                <w:rFonts w:eastAsia="標楷體"/>
                <w:color w:val="FF0000"/>
                <w:kern w:val="0"/>
                <w:u w:val="single"/>
              </w:rPr>
              <w:t>非性別領域：非屬性別研究所之教師，惟應將性別平等觀點融入其專業課程。</w:t>
            </w:r>
          </w:p>
          <w:p w14:paraId="01C8C62E" w14:textId="77777777" w:rsidR="003C09B1" w:rsidRDefault="003C09B1" w:rsidP="003725DC">
            <w:pPr>
              <w:pStyle w:val="a3"/>
              <w:numPr>
                <w:ilvl w:val="0"/>
                <w:numId w:val="20"/>
              </w:numPr>
              <w:ind w:leftChars="0"/>
              <w:jc w:val="both"/>
              <w:rPr>
                <w:rFonts w:eastAsia="標楷體"/>
                <w:kern w:val="0"/>
              </w:rPr>
            </w:pPr>
            <w:r w:rsidRPr="00841976">
              <w:rPr>
                <w:rFonts w:eastAsia="標楷體"/>
                <w:color w:val="FF0000"/>
                <w:kern w:val="0"/>
                <w:u w:val="single"/>
              </w:rPr>
              <w:t>申請方式：</w:t>
            </w:r>
            <w:r w:rsidRPr="00817076">
              <w:rPr>
                <w:rFonts w:eastAsia="標楷體" w:hint="eastAsia"/>
                <w:color w:val="FF0000"/>
                <w:kern w:val="0"/>
                <w:u w:val="single"/>
              </w:rPr>
              <w:t>每</w:t>
            </w:r>
            <w:r w:rsidRPr="00841976">
              <w:rPr>
                <w:rFonts w:eastAsia="標楷體" w:hint="eastAsia"/>
                <w:color w:val="FF0000"/>
                <w:kern w:val="0"/>
                <w:u w:val="single"/>
              </w:rPr>
              <w:t>件教材以一人提出申請為限，</w:t>
            </w:r>
            <w:r>
              <w:rPr>
                <w:rFonts w:eastAsia="標楷體" w:hint="eastAsia"/>
                <w:kern w:val="0"/>
              </w:rPr>
              <w:t>申請者應填具申請書，並檢附實際教材及相關成果，依公告之辦理日期向性別平等委員會（以下簡稱性平會）提出申請。</w:t>
            </w:r>
          </w:p>
          <w:p w14:paraId="0E677CC0" w14:textId="77777777" w:rsidR="003C09B1" w:rsidRPr="00817076" w:rsidRDefault="003C09B1" w:rsidP="003725DC">
            <w:pPr>
              <w:pStyle w:val="a3"/>
              <w:numPr>
                <w:ilvl w:val="0"/>
                <w:numId w:val="20"/>
              </w:numPr>
              <w:ind w:leftChars="0"/>
              <w:jc w:val="both"/>
              <w:rPr>
                <w:rFonts w:eastAsia="標楷體"/>
                <w:kern w:val="0"/>
              </w:rPr>
            </w:pPr>
            <w:r w:rsidRPr="00841976">
              <w:rPr>
                <w:rFonts w:eastAsia="標楷體"/>
                <w:color w:val="FF0000"/>
                <w:kern w:val="0"/>
                <w:u w:val="single"/>
              </w:rPr>
              <w:t>有下列情形之一者，不得提出申請：</w:t>
            </w:r>
          </w:p>
          <w:p w14:paraId="33298168" w14:textId="77777777" w:rsidR="003C09B1" w:rsidRPr="00841976" w:rsidRDefault="003C09B1" w:rsidP="003725DC">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hint="eastAsia"/>
                <w:color w:val="FF0000"/>
                <w:kern w:val="0"/>
                <w:u w:val="single"/>
              </w:rPr>
              <w:t>1.</w:t>
            </w:r>
            <w:r w:rsidRPr="00F74DBB">
              <w:rPr>
                <w:rFonts w:eastAsia="標楷體" w:hint="eastAsia"/>
                <w:color w:val="FF0000"/>
                <w:kern w:val="0"/>
                <w:u w:val="single"/>
              </w:rPr>
              <w:t>曾獲</w:t>
            </w:r>
            <w:r w:rsidRPr="00841976">
              <w:rPr>
                <w:rFonts w:eastAsia="標楷體" w:hint="eastAsia"/>
                <w:color w:val="FF0000"/>
                <w:kern w:val="0"/>
                <w:u w:val="single"/>
              </w:rPr>
              <w:t>本獎勵或校內其他獎勵之教材</w:t>
            </w:r>
            <w:r w:rsidRPr="00841976">
              <w:rPr>
                <w:rFonts w:eastAsia="標楷體"/>
                <w:color w:val="FF0000"/>
                <w:kern w:val="0"/>
                <w:u w:val="single"/>
              </w:rPr>
              <w:t>。</w:t>
            </w:r>
          </w:p>
          <w:p w14:paraId="5A565157" w14:textId="77777777" w:rsidR="003C09B1" w:rsidRPr="00841976" w:rsidRDefault="003C09B1" w:rsidP="003725DC">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hint="eastAsia"/>
                <w:color w:val="FF0000"/>
                <w:kern w:val="0"/>
                <w:u w:val="single"/>
              </w:rPr>
              <w:t>2.</w:t>
            </w:r>
            <w:r w:rsidRPr="00F74DBB">
              <w:rPr>
                <w:rFonts w:eastAsia="標楷體" w:hint="eastAsia"/>
                <w:color w:val="FF0000"/>
                <w:kern w:val="0"/>
                <w:u w:val="single"/>
              </w:rPr>
              <w:t>申請者</w:t>
            </w:r>
            <w:r w:rsidRPr="00F74DBB">
              <w:rPr>
                <w:rFonts w:eastAsia="標楷體"/>
                <w:color w:val="FF0000"/>
                <w:kern w:val="0"/>
                <w:u w:val="single"/>
              </w:rPr>
              <w:t>涉及</w:t>
            </w:r>
            <w:r w:rsidRPr="00F74DBB">
              <w:rPr>
                <w:rFonts w:eastAsia="標楷體" w:hint="eastAsia"/>
                <w:color w:val="FF0000"/>
                <w:kern w:val="0"/>
                <w:u w:val="single"/>
              </w:rPr>
              <w:t>校園</w:t>
            </w:r>
            <w:r w:rsidRPr="00F74DBB">
              <w:rPr>
                <w:rFonts w:eastAsia="標楷體"/>
                <w:color w:val="FF0000"/>
                <w:kern w:val="0"/>
                <w:u w:val="single"/>
              </w:rPr>
              <w:t>性平事件</w:t>
            </w:r>
            <w:r w:rsidRPr="00F74DBB">
              <w:rPr>
                <w:rFonts w:eastAsia="標楷體" w:hint="eastAsia"/>
                <w:color w:val="FF0000"/>
                <w:kern w:val="0"/>
                <w:u w:val="single"/>
              </w:rPr>
              <w:t>或性騷擾事件</w:t>
            </w:r>
            <w:r w:rsidRPr="00F74DBB">
              <w:rPr>
                <w:rFonts w:eastAsia="標楷體"/>
                <w:color w:val="FF0000"/>
                <w:kern w:val="0"/>
                <w:u w:val="single"/>
              </w:rPr>
              <w:t>，尚在調查</w:t>
            </w:r>
            <w:r w:rsidRPr="00F74DBB">
              <w:rPr>
                <w:rFonts w:eastAsia="標楷體" w:hint="eastAsia"/>
                <w:color w:val="FF0000"/>
                <w:kern w:val="0"/>
                <w:u w:val="single"/>
              </w:rPr>
              <w:t>、</w:t>
            </w:r>
            <w:r w:rsidRPr="00F74DBB">
              <w:rPr>
                <w:rFonts w:eastAsia="標楷體"/>
                <w:color w:val="FF0000"/>
                <w:kern w:val="0"/>
                <w:u w:val="single"/>
              </w:rPr>
              <w:t>審議期間</w:t>
            </w:r>
            <w:r w:rsidRPr="00F74DBB">
              <w:rPr>
                <w:rFonts w:eastAsia="標楷體" w:hint="eastAsia"/>
                <w:color w:val="FF0000"/>
                <w:kern w:val="0"/>
                <w:u w:val="single"/>
              </w:rPr>
              <w:t>；或</w:t>
            </w:r>
            <w:r w:rsidRPr="00F74DBB">
              <w:rPr>
                <w:rFonts w:eastAsia="標楷體"/>
                <w:color w:val="FF0000"/>
                <w:kern w:val="0"/>
                <w:u w:val="single"/>
              </w:rPr>
              <w:t>經</w:t>
            </w:r>
            <w:r w:rsidRPr="00F74DBB">
              <w:rPr>
                <w:rFonts w:eastAsia="標楷體" w:hint="eastAsia"/>
                <w:color w:val="FF0000"/>
                <w:kern w:val="0"/>
                <w:u w:val="single"/>
              </w:rPr>
              <w:t>相關</w:t>
            </w:r>
            <w:r w:rsidRPr="00F74DBB">
              <w:rPr>
                <w:rFonts w:eastAsia="標楷體"/>
                <w:color w:val="FF0000"/>
                <w:kern w:val="0"/>
                <w:u w:val="single"/>
              </w:rPr>
              <w:t>會</w:t>
            </w:r>
            <w:r w:rsidRPr="00F74DBB">
              <w:rPr>
                <w:rFonts w:eastAsia="標楷體" w:hint="eastAsia"/>
                <w:color w:val="FF0000"/>
                <w:kern w:val="0"/>
                <w:u w:val="single"/>
              </w:rPr>
              <w:t>議</w:t>
            </w:r>
            <w:r w:rsidRPr="00F74DBB">
              <w:rPr>
                <w:rFonts w:eastAsia="標楷體"/>
                <w:color w:val="FF0000"/>
                <w:kern w:val="0"/>
                <w:u w:val="single"/>
              </w:rPr>
              <w:t>決議確認</w:t>
            </w:r>
            <w:r w:rsidRPr="00F74DBB">
              <w:rPr>
                <w:rFonts w:eastAsia="標楷體" w:hint="eastAsia"/>
                <w:color w:val="FF0000"/>
                <w:kern w:val="0"/>
                <w:u w:val="single"/>
              </w:rPr>
              <w:t>校園</w:t>
            </w:r>
            <w:r w:rsidRPr="00F74DBB">
              <w:rPr>
                <w:rFonts w:eastAsia="標楷體"/>
                <w:color w:val="FF0000"/>
                <w:kern w:val="0"/>
                <w:u w:val="single"/>
              </w:rPr>
              <w:t>性平事件</w:t>
            </w:r>
            <w:r w:rsidRPr="00F74DBB">
              <w:rPr>
                <w:rFonts w:eastAsia="標楷體" w:hint="eastAsia"/>
                <w:color w:val="FF0000"/>
                <w:kern w:val="0"/>
                <w:u w:val="single"/>
              </w:rPr>
              <w:t>或性騷擾事件屬實。</w:t>
            </w:r>
          </w:p>
          <w:p w14:paraId="3C7B5949" w14:textId="77777777" w:rsidR="003C09B1" w:rsidRPr="00817076" w:rsidRDefault="003C09B1" w:rsidP="003725DC">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color w:val="FF0000"/>
                <w:kern w:val="0"/>
                <w:u w:val="single"/>
              </w:rPr>
              <w:t>3</w:t>
            </w:r>
            <w:r w:rsidRPr="00841976">
              <w:rPr>
                <w:rFonts w:eastAsia="標楷體" w:hint="eastAsia"/>
                <w:color w:val="FF0000"/>
                <w:kern w:val="0"/>
                <w:u w:val="single"/>
              </w:rPr>
              <w:t>.</w:t>
            </w:r>
            <w:r w:rsidRPr="00841976">
              <w:rPr>
                <w:rFonts w:eastAsia="標楷體"/>
                <w:color w:val="FF0000"/>
                <w:kern w:val="0"/>
                <w:u w:val="single"/>
              </w:rPr>
              <w:t>其他經性平會認定不適宜申請之情形。</w:t>
            </w:r>
          </w:p>
          <w:p w14:paraId="631D27D3" w14:textId="77777777" w:rsidR="003C09B1" w:rsidRDefault="003C09B1" w:rsidP="003725DC">
            <w:pPr>
              <w:pStyle w:val="a3"/>
              <w:numPr>
                <w:ilvl w:val="0"/>
                <w:numId w:val="19"/>
              </w:numPr>
              <w:ind w:leftChars="0" w:left="446" w:hanging="462"/>
              <w:jc w:val="both"/>
              <w:rPr>
                <w:rFonts w:eastAsia="標楷體"/>
                <w:kern w:val="0"/>
              </w:rPr>
            </w:pPr>
            <w:r>
              <w:rPr>
                <w:rFonts w:eastAsia="標楷體" w:hint="eastAsia"/>
                <w:kern w:val="0"/>
              </w:rPr>
              <w:t>評審</w:t>
            </w:r>
          </w:p>
          <w:p w14:paraId="708DAF7A" w14:textId="77777777" w:rsidR="003C09B1" w:rsidRDefault="003C09B1" w:rsidP="003725DC">
            <w:pPr>
              <w:pStyle w:val="a3"/>
              <w:numPr>
                <w:ilvl w:val="0"/>
                <w:numId w:val="21"/>
              </w:numPr>
              <w:ind w:leftChars="0"/>
              <w:jc w:val="both"/>
              <w:rPr>
                <w:rFonts w:eastAsia="標楷體"/>
                <w:kern w:val="0"/>
              </w:rPr>
            </w:pPr>
            <w:r w:rsidRPr="00817076">
              <w:rPr>
                <w:rFonts w:eastAsia="標楷體" w:hint="eastAsia"/>
                <w:kern w:val="0"/>
              </w:rPr>
              <w:t>初審：由性平會</w:t>
            </w:r>
            <w:r w:rsidRPr="00817076">
              <w:rPr>
                <w:rFonts w:eastAsia="標楷體" w:hint="eastAsia"/>
                <w:color w:val="FF0000"/>
                <w:kern w:val="0"/>
                <w:u w:val="single"/>
              </w:rPr>
              <w:t>教學推廣小組召集人推派</w:t>
            </w:r>
            <w:r w:rsidRPr="00817076">
              <w:rPr>
                <w:rFonts w:eastAsia="標楷體" w:hint="eastAsia"/>
                <w:color w:val="FF0000"/>
                <w:kern w:val="0"/>
                <w:u w:val="single"/>
              </w:rPr>
              <w:t>2</w:t>
            </w:r>
            <w:r w:rsidRPr="00817076">
              <w:rPr>
                <w:rFonts w:eastAsia="標楷體" w:hint="eastAsia"/>
                <w:color w:val="FF0000"/>
                <w:kern w:val="0"/>
                <w:u w:val="single"/>
              </w:rPr>
              <w:t>名校外委員進行初審，</w:t>
            </w:r>
            <w:r w:rsidRPr="00817076">
              <w:rPr>
                <w:rFonts w:eastAsia="標楷體"/>
                <w:color w:val="FF0000"/>
                <w:kern w:val="0"/>
                <w:u w:val="single"/>
              </w:rPr>
              <w:t>審查結果提送</w:t>
            </w:r>
            <w:r w:rsidRPr="00817076">
              <w:rPr>
                <w:rFonts w:eastAsia="標楷體" w:hint="eastAsia"/>
                <w:color w:val="FF0000"/>
                <w:kern w:val="0"/>
                <w:u w:val="single"/>
              </w:rPr>
              <w:t>性平會</w:t>
            </w:r>
            <w:r w:rsidRPr="00817076">
              <w:rPr>
                <w:rFonts w:eastAsia="標楷體" w:hint="eastAsia"/>
                <w:kern w:val="0"/>
              </w:rPr>
              <w:t>複審。</w:t>
            </w:r>
          </w:p>
          <w:p w14:paraId="0691D5C2" w14:textId="77777777" w:rsidR="003C09B1" w:rsidRPr="00817076" w:rsidRDefault="003C09B1" w:rsidP="003725DC">
            <w:pPr>
              <w:pStyle w:val="a3"/>
              <w:numPr>
                <w:ilvl w:val="0"/>
                <w:numId w:val="21"/>
              </w:numPr>
              <w:ind w:leftChars="0"/>
              <w:jc w:val="both"/>
              <w:rPr>
                <w:rFonts w:eastAsia="標楷體"/>
                <w:kern w:val="0"/>
              </w:rPr>
            </w:pPr>
            <w:r w:rsidRPr="00817076">
              <w:rPr>
                <w:rFonts w:eastAsia="標楷體" w:hint="eastAsia"/>
                <w:kern w:val="0"/>
              </w:rPr>
              <w:t>複審：由性平會審定是否予以獎勵。</w:t>
            </w:r>
          </w:p>
          <w:p w14:paraId="23C21F76" w14:textId="77777777" w:rsidR="003C09B1" w:rsidRPr="00C42C3B" w:rsidRDefault="003C09B1" w:rsidP="003725DC">
            <w:pPr>
              <w:pStyle w:val="a3"/>
              <w:numPr>
                <w:ilvl w:val="0"/>
                <w:numId w:val="19"/>
              </w:numPr>
              <w:ind w:leftChars="0" w:left="446" w:hanging="462"/>
              <w:jc w:val="both"/>
              <w:rPr>
                <w:rFonts w:eastAsia="標楷體"/>
              </w:rPr>
            </w:pPr>
            <w:r>
              <w:rPr>
                <w:rFonts w:eastAsia="標楷體" w:hint="eastAsia"/>
                <w:kern w:val="0"/>
              </w:rPr>
              <w:t>複審通過者，陳請校長核定後，頒予獎金及獎狀</w:t>
            </w:r>
            <w:r w:rsidRPr="00841976">
              <w:rPr>
                <w:rFonts w:eastAsia="標楷體"/>
                <w:color w:val="FF0000"/>
                <w:kern w:val="0"/>
                <w:u w:val="single"/>
              </w:rPr>
              <w:t>；獎勵名額及金額視當年度預算</w:t>
            </w:r>
            <w:r w:rsidRPr="00841976">
              <w:rPr>
                <w:rFonts w:eastAsia="標楷體"/>
                <w:color w:val="FF0000"/>
                <w:kern w:val="0"/>
                <w:u w:val="single"/>
              </w:rPr>
              <w:lastRenderedPageBreak/>
              <w:t>及審查結果核定。申請人於核定前離職者，不予獎勵。</w:t>
            </w:r>
          </w:p>
        </w:tc>
      </w:tr>
      <w:tr w:rsidR="003C09B1" w:rsidRPr="009F7E1F" w14:paraId="329B1DDE" w14:textId="77777777" w:rsidTr="003725DC">
        <w:trPr>
          <w:trHeight w:val="131"/>
        </w:trPr>
        <w:tc>
          <w:tcPr>
            <w:tcW w:w="519" w:type="pct"/>
          </w:tcPr>
          <w:p w14:paraId="0091E964" w14:textId="77777777" w:rsidR="003C09B1" w:rsidRPr="009F7E1F" w:rsidRDefault="003C09B1" w:rsidP="003725DC">
            <w:pPr>
              <w:pStyle w:val="a3"/>
              <w:ind w:leftChars="0" w:left="0"/>
              <w:jc w:val="center"/>
              <w:rPr>
                <w:rFonts w:eastAsia="標楷體"/>
                <w:color w:val="000000" w:themeColor="text1"/>
              </w:rPr>
            </w:pPr>
            <w:r>
              <w:rPr>
                <w:rFonts w:eastAsia="標楷體" w:hint="eastAsia"/>
              </w:rPr>
              <w:lastRenderedPageBreak/>
              <w:t>第</w:t>
            </w:r>
            <w:r w:rsidRPr="00817076">
              <w:rPr>
                <w:rFonts w:eastAsia="標楷體" w:hint="eastAsia"/>
                <w:b/>
                <w:bCs/>
                <w:color w:val="FF0000"/>
                <w:u w:val="single"/>
              </w:rPr>
              <w:t>五</w:t>
            </w:r>
            <w:r>
              <w:rPr>
                <w:rFonts w:eastAsia="標楷體" w:hint="eastAsia"/>
              </w:rPr>
              <w:t>條</w:t>
            </w:r>
          </w:p>
        </w:tc>
        <w:tc>
          <w:tcPr>
            <w:tcW w:w="4481" w:type="pct"/>
          </w:tcPr>
          <w:p w14:paraId="78B34A16" w14:textId="77777777" w:rsidR="003C09B1" w:rsidRDefault="003C09B1" w:rsidP="003725DC">
            <w:pPr>
              <w:ind w:left="10" w:right="24" w:hanging="10"/>
              <w:jc w:val="both"/>
              <w:rPr>
                <w:rFonts w:eastAsia="標楷體"/>
                <w:kern w:val="0"/>
              </w:rPr>
            </w:pPr>
            <w:r w:rsidRPr="00841976">
              <w:rPr>
                <w:rFonts w:eastAsia="標楷體"/>
                <w:kern w:val="0"/>
              </w:rPr>
              <w:t>申請獎勵之教材有共同作者時，應有所有共同作者簽署之共同作者同意書。</w:t>
            </w:r>
          </w:p>
          <w:p w14:paraId="112E2701" w14:textId="77777777" w:rsidR="003C09B1" w:rsidRPr="00817076" w:rsidRDefault="003C09B1" w:rsidP="003725DC">
            <w:pPr>
              <w:jc w:val="both"/>
              <w:rPr>
                <w:rFonts w:eastAsia="標楷體"/>
              </w:rPr>
            </w:pPr>
            <w:r w:rsidRPr="00841976">
              <w:rPr>
                <w:rFonts w:eastAsia="標楷體"/>
                <w:color w:val="FF0000"/>
                <w:kern w:val="0"/>
                <w:u w:val="single"/>
              </w:rPr>
              <w:t>申請資料如有偽造、不實、侵害他人著作權或</w:t>
            </w:r>
            <w:r w:rsidRPr="00841976">
              <w:rPr>
                <w:rFonts w:eastAsia="標楷體" w:hint="eastAsia"/>
                <w:color w:val="FF0000"/>
                <w:kern w:val="0"/>
                <w:u w:val="single"/>
              </w:rPr>
              <w:t>違反學術倫理、著作權及智慧財產權之相關規定</w:t>
            </w:r>
            <w:r w:rsidRPr="00841976">
              <w:rPr>
                <w:rFonts w:eastAsia="標楷體"/>
                <w:color w:val="FF0000"/>
                <w:kern w:val="0"/>
                <w:u w:val="single"/>
              </w:rPr>
              <w:t>者，本校得撤銷其獎勵，並追回已頒發之獎金及獎狀。</w:t>
            </w:r>
          </w:p>
        </w:tc>
      </w:tr>
      <w:tr w:rsidR="003C09B1" w:rsidRPr="009F7E1F" w14:paraId="4DC1EF86" w14:textId="77777777" w:rsidTr="003725DC">
        <w:trPr>
          <w:trHeight w:val="108"/>
        </w:trPr>
        <w:tc>
          <w:tcPr>
            <w:tcW w:w="519" w:type="pct"/>
          </w:tcPr>
          <w:p w14:paraId="03D59296" w14:textId="77777777" w:rsidR="003C09B1" w:rsidRPr="00817076" w:rsidRDefault="003C09B1" w:rsidP="003725DC">
            <w:pPr>
              <w:ind w:left="446" w:right="23" w:hangingChars="186" w:hanging="446"/>
              <w:jc w:val="both"/>
              <w:rPr>
                <w:rFonts w:eastAsia="標楷體"/>
              </w:rPr>
            </w:pPr>
            <w:r>
              <w:rPr>
                <w:rFonts w:eastAsia="標楷體" w:hint="eastAsia"/>
              </w:rPr>
              <w:t>第</w:t>
            </w:r>
            <w:r w:rsidRPr="00817076">
              <w:rPr>
                <w:rFonts w:eastAsia="標楷體" w:hint="eastAsia"/>
                <w:b/>
                <w:bCs/>
                <w:color w:val="FF0000"/>
                <w:u w:val="single"/>
              </w:rPr>
              <w:t>六</w:t>
            </w:r>
            <w:r>
              <w:rPr>
                <w:rFonts w:eastAsia="標楷體" w:hint="eastAsia"/>
              </w:rPr>
              <w:t>條</w:t>
            </w:r>
          </w:p>
        </w:tc>
        <w:tc>
          <w:tcPr>
            <w:tcW w:w="4481" w:type="pct"/>
          </w:tcPr>
          <w:p w14:paraId="33653C2A" w14:textId="77777777" w:rsidR="003C09B1" w:rsidRPr="00C42C3B" w:rsidRDefault="003C09B1" w:rsidP="003725DC">
            <w:pPr>
              <w:jc w:val="both"/>
              <w:rPr>
                <w:rFonts w:eastAsia="標楷體"/>
              </w:rPr>
            </w:pPr>
            <w:r w:rsidRPr="00841976">
              <w:rPr>
                <w:rFonts w:eastAsia="標楷體"/>
                <w:kern w:val="0"/>
              </w:rPr>
              <w:t>本辦法之獎勵經費由性平會編列經費支應。</w:t>
            </w:r>
          </w:p>
        </w:tc>
      </w:tr>
      <w:tr w:rsidR="003C09B1" w:rsidRPr="009F7E1F" w14:paraId="7DAAE4D4" w14:textId="77777777" w:rsidTr="003725DC">
        <w:trPr>
          <w:trHeight w:val="108"/>
        </w:trPr>
        <w:tc>
          <w:tcPr>
            <w:tcW w:w="519" w:type="pct"/>
          </w:tcPr>
          <w:p w14:paraId="240EC079" w14:textId="77777777" w:rsidR="003C09B1" w:rsidRPr="009F7E1F" w:rsidRDefault="003C09B1" w:rsidP="003725DC">
            <w:pPr>
              <w:pStyle w:val="a3"/>
              <w:ind w:leftChars="0" w:left="0"/>
              <w:rPr>
                <w:rFonts w:eastAsia="標楷體"/>
                <w:color w:val="000000" w:themeColor="text1"/>
              </w:rPr>
            </w:pPr>
            <w:r>
              <w:rPr>
                <w:rFonts w:eastAsia="標楷體" w:hint="eastAsia"/>
              </w:rPr>
              <w:t>第</w:t>
            </w:r>
            <w:r w:rsidRPr="00817076">
              <w:rPr>
                <w:rFonts w:eastAsia="標楷體" w:hint="eastAsia"/>
                <w:b/>
                <w:bCs/>
                <w:color w:val="FF0000"/>
                <w:u w:val="single"/>
              </w:rPr>
              <w:t>七</w:t>
            </w:r>
            <w:r>
              <w:rPr>
                <w:rFonts w:eastAsia="標楷體" w:hint="eastAsia"/>
              </w:rPr>
              <w:t>條</w:t>
            </w:r>
          </w:p>
        </w:tc>
        <w:tc>
          <w:tcPr>
            <w:tcW w:w="4481" w:type="pct"/>
          </w:tcPr>
          <w:p w14:paraId="64FA9ECC" w14:textId="77777777" w:rsidR="003C09B1" w:rsidRPr="00C42C3B" w:rsidRDefault="003C09B1" w:rsidP="003725DC">
            <w:pPr>
              <w:rPr>
                <w:rFonts w:eastAsia="標楷體"/>
              </w:rPr>
            </w:pPr>
            <w:r w:rsidRPr="00F74DBB">
              <w:rPr>
                <w:rFonts w:eastAsia="標楷體"/>
                <w:kern w:val="0"/>
              </w:rPr>
              <w:t>本辦法經性平</w:t>
            </w:r>
            <w:r w:rsidRPr="00F74DBB">
              <w:rPr>
                <w:rFonts w:eastAsia="標楷體" w:hint="eastAsia"/>
                <w:kern w:val="0"/>
              </w:rPr>
              <w:t>會</w:t>
            </w:r>
            <w:r w:rsidRPr="00F74DBB">
              <w:rPr>
                <w:rFonts w:eastAsia="標楷體" w:hint="eastAsia"/>
                <w:color w:val="FF0000"/>
                <w:kern w:val="0"/>
                <w:u w:val="single"/>
              </w:rPr>
              <w:t>審議</w:t>
            </w:r>
            <w:r w:rsidRPr="00F74DBB">
              <w:rPr>
                <w:rFonts w:eastAsia="標楷體"/>
                <w:kern w:val="0"/>
              </w:rPr>
              <w:t>通過</w:t>
            </w:r>
            <w:r w:rsidRPr="00F74DBB">
              <w:rPr>
                <w:rFonts w:eastAsia="標楷體" w:hint="eastAsia"/>
                <w:color w:val="FF0000"/>
                <w:kern w:val="0"/>
                <w:u w:val="single"/>
              </w:rPr>
              <w:t>後</w:t>
            </w:r>
            <w:r w:rsidRPr="00F74DBB">
              <w:rPr>
                <w:rFonts w:eastAsia="標楷體"/>
                <w:kern w:val="0"/>
              </w:rPr>
              <w:t>，自公布日起實施，修正時亦同。</w:t>
            </w:r>
          </w:p>
        </w:tc>
      </w:tr>
    </w:tbl>
    <w:p w14:paraId="2019885D" w14:textId="77777777" w:rsidR="003C09B1" w:rsidRPr="009F7E1F" w:rsidRDefault="003C09B1" w:rsidP="003C09B1">
      <w:pPr>
        <w:widowControl/>
        <w:rPr>
          <w:color w:val="000000" w:themeColor="text1"/>
        </w:rPr>
      </w:pPr>
    </w:p>
    <w:p w14:paraId="0E910844" w14:textId="77777777" w:rsidR="003C09B1" w:rsidRPr="009F7E1F" w:rsidRDefault="003C09B1" w:rsidP="003C09B1">
      <w:pPr>
        <w:widowControl/>
        <w:rPr>
          <w:color w:val="000000" w:themeColor="text1"/>
        </w:rPr>
      </w:pPr>
    </w:p>
    <w:p w14:paraId="6CF6E02F" w14:textId="77777777" w:rsidR="003C09B1" w:rsidRPr="004658F7" w:rsidRDefault="003C09B1" w:rsidP="003C09B1">
      <w:pPr>
        <w:widowControl/>
        <w:rPr>
          <w:color w:val="000000" w:themeColor="text1"/>
        </w:rPr>
      </w:pPr>
    </w:p>
    <w:p w14:paraId="56034FDA" w14:textId="77777777" w:rsidR="003C09B1" w:rsidRDefault="003C09B1" w:rsidP="003C09B1">
      <w:pPr>
        <w:widowControl/>
        <w:rPr>
          <w:rFonts w:eastAsia="標楷體"/>
          <w:b/>
          <w:color w:val="000000" w:themeColor="text1"/>
          <w:kern w:val="0"/>
          <w:sz w:val="32"/>
          <w:szCs w:val="32"/>
        </w:rPr>
      </w:pPr>
    </w:p>
    <w:p w14:paraId="33D23BE4" w14:textId="77777777" w:rsidR="003C09B1" w:rsidRDefault="003C09B1">
      <w:pPr>
        <w:widowControl/>
        <w:rPr>
          <w:rFonts w:eastAsia="標楷體"/>
          <w:b/>
          <w:bCs/>
          <w:kern w:val="36"/>
          <w:sz w:val="32"/>
          <w:szCs w:val="48"/>
        </w:rPr>
      </w:pPr>
      <w:r>
        <w:rPr>
          <w:rFonts w:eastAsia="標楷體"/>
          <w:b/>
          <w:bCs/>
          <w:kern w:val="36"/>
          <w:sz w:val="32"/>
          <w:szCs w:val="48"/>
        </w:rPr>
        <w:br w:type="page"/>
      </w:r>
    </w:p>
    <w:p w14:paraId="34ABEF54" w14:textId="198C3B78" w:rsidR="00B500F0" w:rsidRPr="009F7E1F" w:rsidRDefault="00817076" w:rsidP="00B500F0">
      <w:pPr>
        <w:snapToGrid w:val="0"/>
        <w:spacing w:afterLines="50" w:after="180"/>
        <w:rPr>
          <w:rFonts w:eastAsia="標楷體"/>
          <w:b/>
          <w:color w:val="000000" w:themeColor="text1"/>
          <w:kern w:val="0"/>
          <w:sz w:val="32"/>
          <w:szCs w:val="32"/>
        </w:rPr>
      </w:pPr>
      <w:r w:rsidRPr="00841976">
        <w:rPr>
          <w:rFonts w:eastAsia="標楷體" w:hint="eastAsia"/>
          <w:b/>
          <w:bCs/>
          <w:kern w:val="36"/>
          <w:sz w:val="32"/>
          <w:szCs w:val="48"/>
        </w:rPr>
        <w:lastRenderedPageBreak/>
        <w:t>高雄醫學大學</w:t>
      </w:r>
      <w:r w:rsidRPr="00841976">
        <w:rPr>
          <w:rFonts w:eastAsia="標楷體"/>
          <w:b/>
          <w:bCs/>
          <w:kern w:val="36"/>
          <w:sz w:val="32"/>
          <w:szCs w:val="48"/>
        </w:rPr>
        <w:t>性別平等優良課程教材獎勵辦法</w:t>
      </w:r>
      <w:r w:rsidR="00B500F0" w:rsidRPr="009F7E1F">
        <w:rPr>
          <w:rFonts w:eastAsia="標楷體"/>
          <w:b/>
          <w:bCs/>
          <w:color w:val="000000" w:themeColor="text1"/>
          <w:sz w:val="32"/>
          <w:szCs w:val="32"/>
        </w:rPr>
        <w:t>（修正條文對照表）</w:t>
      </w:r>
    </w:p>
    <w:p w14:paraId="6D289171" w14:textId="77777777" w:rsidR="00817076" w:rsidRPr="00841976" w:rsidRDefault="00817076" w:rsidP="00817076">
      <w:pPr>
        <w:spacing w:line="0" w:lineRule="atLeast"/>
        <w:ind w:firstLineChars="2268" w:firstLine="4536"/>
        <w:rPr>
          <w:rFonts w:eastAsia="標楷體"/>
          <w:sz w:val="20"/>
        </w:rPr>
      </w:pPr>
      <w:r w:rsidRPr="00841976">
        <w:rPr>
          <w:rFonts w:eastAsia="標楷體"/>
          <w:sz w:val="20"/>
        </w:rPr>
        <w:t>100.05.16</w:t>
      </w:r>
      <w:r w:rsidRPr="00841976">
        <w:rPr>
          <w:rFonts w:eastAsia="標楷體" w:hint="eastAsia"/>
          <w:sz w:val="20"/>
        </w:rPr>
        <w:t xml:space="preserve"> 99</w:t>
      </w:r>
      <w:r w:rsidRPr="00841976">
        <w:rPr>
          <w:rFonts w:eastAsia="標楷體"/>
          <w:sz w:val="20"/>
        </w:rPr>
        <w:t>學年度第</w:t>
      </w:r>
      <w:r w:rsidRPr="00841976">
        <w:rPr>
          <w:rFonts w:eastAsia="標楷體"/>
          <w:sz w:val="20"/>
        </w:rPr>
        <w:t>3</w:t>
      </w:r>
      <w:r w:rsidRPr="00841976">
        <w:rPr>
          <w:rFonts w:eastAsia="標楷體"/>
          <w:sz w:val="20"/>
        </w:rPr>
        <w:t>次性別平等教育委員會會議通過</w:t>
      </w:r>
    </w:p>
    <w:p w14:paraId="4860925D" w14:textId="77777777" w:rsidR="00817076" w:rsidRPr="00841976" w:rsidRDefault="00817076" w:rsidP="00817076">
      <w:pPr>
        <w:spacing w:line="0" w:lineRule="atLeast"/>
        <w:ind w:firstLineChars="2268" w:firstLine="4536"/>
        <w:rPr>
          <w:rFonts w:eastAsia="標楷體"/>
          <w:sz w:val="20"/>
        </w:rPr>
      </w:pPr>
      <w:r w:rsidRPr="00841976">
        <w:rPr>
          <w:rFonts w:eastAsia="標楷體"/>
          <w:sz w:val="20"/>
        </w:rPr>
        <w:t>100.07.18</w:t>
      </w:r>
      <w:r w:rsidRPr="00841976">
        <w:rPr>
          <w:rFonts w:eastAsia="標楷體"/>
          <w:sz w:val="20"/>
        </w:rPr>
        <w:t>高醫性平字第</w:t>
      </w:r>
      <w:r w:rsidRPr="00841976">
        <w:rPr>
          <w:rFonts w:eastAsia="標楷體"/>
          <w:sz w:val="20"/>
        </w:rPr>
        <w:t>1001102044</w:t>
      </w:r>
      <w:r w:rsidRPr="00841976">
        <w:rPr>
          <w:rFonts w:eastAsia="標楷體"/>
          <w:sz w:val="20"/>
        </w:rPr>
        <w:t>號函公布</w:t>
      </w:r>
    </w:p>
    <w:p w14:paraId="3BDBCC6F" w14:textId="77777777" w:rsidR="00817076" w:rsidRPr="00841976" w:rsidRDefault="00817076" w:rsidP="00817076">
      <w:pPr>
        <w:spacing w:line="0" w:lineRule="atLeast"/>
        <w:ind w:firstLineChars="2268" w:firstLine="4536"/>
        <w:rPr>
          <w:rFonts w:eastAsia="標楷體"/>
          <w:sz w:val="20"/>
        </w:rPr>
      </w:pPr>
      <w:r w:rsidRPr="00841976">
        <w:rPr>
          <w:rFonts w:eastAsia="標楷體"/>
          <w:sz w:val="20"/>
        </w:rPr>
        <w:t xml:space="preserve">103.06.19 </w:t>
      </w:r>
      <w:r w:rsidRPr="00841976">
        <w:rPr>
          <w:rFonts w:eastAsia="標楷體" w:hint="eastAsia"/>
          <w:sz w:val="20"/>
        </w:rPr>
        <w:t>102</w:t>
      </w:r>
      <w:r w:rsidRPr="00841976">
        <w:rPr>
          <w:rFonts w:eastAsia="標楷體"/>
          <w:sz w:val="20"/>
        </w:rPr>
        <w:t>學年度第</w:t>
      </w:r>
      <w:r w:rsidRPr="00841976">
        <w:rPr>
          <w:rFonts w:eastAsia="標楷體"/>
          <w:sz w:val="20"/>
        </w:rPr>
        <w:t>5</w:t>
      </w:r>
      <w:r w:rsidRPr="00841976">
        <w:rPr>
          <w:rFonts w:eastAsia="標楷體"/>
          <w:sz w:val="20"/>
        </w:rPr>
        <w:t>次性別平等教育委員會會議通過</w:t>
      </w:r>
    </w:p>
    <w:p w14:paraId="7A3E7F35" w14:textId="77777777" w:rsidR="00817076" w:rsidRPr="00841976" w:rsidRDefault="00817076" w:rsidP="00817076">
      <w:pPr>
        <w:spacing w:line="0" w:lineRule="atLeast"/>
        <w:ind w:firstLineChars="2268" w:firstLine="4536"/>
        <w:rPr>
          <w:rFonts w:eastAsia="標楷體"/>
          <w:sz w:val="20"/>
        </w:rPr>
      </w:pPr>
      <w:r w:rsidRPr="00841976">
        <w:rPr>
          <w:rFonts w:eastAsia="標楷體"/>
          <w:sz w:val="20"/>
        </w:rPr>
        <w:t>103.07.30</w:t>
      </w:r>
      <w:r w:rsidRPr="00841976">
        <w:rPr>
          <w:rFonts w:eastAsia="標楷體"/>
          <w:sz w:val="20"/>
        </w:rPr>
        <w:t>高醫性平字第</w:t>
      </w:r>
      <w:r w:rsidRPr="00841976">
        <w:rPr>
          <w:rFonts w:eastAsia="標楷體"/>
          <w:sz w:val="20"/>
        </w:rPr>
        <w:t>1031102329</w:t>
      </w:r>
      <w:r w:rsidRPr="00841976">
        <w:rPr>
          <w:rFonts w:eastAsia="標楷體"/>
          <w:sz w:val="20"/>
        </w:rPr>
        <w:t>號函公布</w:t>
      </w:r>
    </w:p>
    <w:p w14:paraId="4AA31FFF" w14:textId="77777777" w:rsidR="00817076" w:rsidRDefault="00817076" w:rsidP="00817076">
      <w:pPr>
        <w:spacing w:line="240" w:lineRule="exact"/>
        <w:ind w:leftChars="1890" w:left="4536" w:firstLine="1"/>
        <w:rPr>
          <w:rFonts w:eastAsia="標楷體"/>
          <w:sz w:val="20"/>
        </w:rPr>
      </w:pPr>
      <w:r w:rsidRPr="00841976">
        <w:rPr>
          <w:rFonts w:eastAsia="標楷體" w:hint="eastAsia"/>
          <w:sz w:val="20"/>
        </w:rPr>
        <w:t>105.06.24 104</w:t>
      </w:r>
      <w:r w:rsidRPr="00841976">
        <w:rPr>
          <w:rFonts w:eastAsia="標楷體" w:hint="eastAsia"/>
          <w:sz w:val="20"/>
        </w:rPr>
        <w:t>學年度第</w:t>
      </w:r>
      <w:r w:rsidRPr="00841976">
        <w:rPr>
          <w:rFonts w:eastAsia="標楷體" w:hint="eastAsia"/>
          <w:sz w:val="20"/>
        </w:rPr>
        <w:t>4</w:t>
      </w:r>
      <w:r w:rsidRPr="00841976">
        <w:rPr>
          <w:rFonts w:eastAsia="標楷體" w:hint="eastAsia"/>
          <w:sz w:val="20"/>
        </w:rPr>
        <w:t>次性別平等教育委員會會議通過</w:t>
      </w:r>
    </w:p>
    <w:p w14:paraId="718EE6CF" w14:textId="786B8B88" w:rsidR="00E467AA" w:rsidRPr="00841976" w:rsidRDefault="00E467AA" w:rsidP="00E467AA">
      <w:pPr>
        <w:spacing w:line="0" w:lineRule="atLeast"/>
        <w:ind w:firstLineChars="2268" w:firstLine="4536"/>
        <w:rPr>
          <w:rFonts w:eastAsia="標楷體"/>
          <w:sz w:val="20"/>
        </w:rPr>
      </w:pPr>
      <w:r w:rsidRPr="00841976">
        <w:rPr>
          <w:rFonts w:eastAsia="標楷體"/>
          <w:sz w:val="20"/>
        </w:rPr>
        <w:t>1</w:t>
      </w:r>
      <w:r>
        <w:rPr>
          <w:rFonts w:eastAsia="標楷體" w:hint="eastAsia"/>
          <w:sz w:val="20"/>
        </w:rPr>
        <w:t>15</w:t>
      </w:r>
      <w:r w:rsidRPr="00841976">
        <w:rPr>
          <w:rFonts w:eastAsia="標楷體"/>
          <w:sz w:val="20"/>
        </w:rPr>
        <w:t>.06</w:t>
      </w:r>
      <w:r>
        <w:rPr>
          <w:rFonts w:eastAsia="標楷體" w:hint="eastAsia"/>
          <w:sz w:val="20"/>
        </w:rPr>
        <w:t>.04</w:t>
      </w:r>
      <w:r w:rsidRPr="00841976">
        <w:rPr>
          <w:rFonts w:eastAsia="標楷體"/>
          <w:sz w:val="20"/>
        </w:rPr>
        <w:t xml:space="preserve"> </w:t>
      </w:r>
      <w:r w:rsidRPr="00841976">
        <w:rPr>
          <w:rFonts w:eastAsia="標楷體" w:hint="eastAsia"/>
          <w:sz w:val="20"/>
        </w:rPr>
        <w:t>1</w:t>
      </w:r>
      <w:r>
        <w:rPr>
          <w:rFonts w:eastAsia="標楷體" w:hint="eastAsia"/>
          <w:sz w:val="20"/>
        </w:rPr>
        <w:t>14</w:t>
      </w:r>
      <w:r w:rsidRPr="00841976">
        <w:rPr>
          <w:rFonts w:eastAsia="標楷體"/>
          <w:sz w:val="20"/>
        </w:rPr>
        <w:t>學年度第</w:t>
      </w:r>
      <w:r w:rsidRPr="00841976">
        <w:rPr>
          <w:rFonts w:eastAsia="標楷體"/>
          <w:sz w:val="20"/>
        </w:rPr>
        <w:t>5</w:t>
      </w:r>
      <w:r w:rsidRPr="00841976">
        <w:rPr>
          <w:rFonts w:eastAsia="標楷體"/>
          <w:sz w:val="20"/>
        </w:rPr>
        <w:t>次性別平等教育委員會會議通過</w:t>
      </w:r>
    </w:p>
    <w:p w14:paraId="12398CE3" w14:textId="0E0B7563" w:rsidR="00E467AA" w:rsidRPr="00841976" w:rsidRDefault="006D501A" w:rsidP="00E467AA">
      <w:pPr>
        <w:spacing w:line="0" w:lineRule="atLeast"/>
        <w:ind w:firstLineChars="2268" w:firstLine="4536"/>
        <w:rPr>
          <w:rFonts w:eastAsia="標楷體"/>
          <w:sz w:val="20"/>
        </w:rPr>
      </w:pPr>
      <w:r w:rsidRPr="00841976">
        <w:rPr>
          <w:rFonts w:eastAsia="標楷體"/>
          <w:sz w:val="20"/>
        </w:rPr>
        <w:t>1</w:t>
      </w:r>
      <w:r>
        <w:rPr>
          <w:rFonts w:eastAsia="標楷體" w:hint="eastAsia"/>
          <w:sz w:val="20"/>
        </w:rPr>
        <w:t>15</w:t>
      </w:r>
      <w:r w:rsidRPr="00841976">
        <w:rPr>
          <w:rFonts w:eastAsia="標楷體"/>
          <w:sz w:val="20"/>
        </w:rPr>
        <w:t>.07.</w:t>
      </w:r>
      <w:r>
        <w:rPr>
          <w:rFonts w:eastAsia="標楷體" w:hint="eastAsia"/>
          <w:sz w:val="20"/>
        </w:rPr>
        <w:t>09</w:t>
      </w:r>
      <w:r w:rsidRPr="00841976">
        <w:rPr>
          <w:rFonts w:eastAsia="標楷體"/>
          <w:sz w:val="20"/>
        </w:rPr>
        <w:t>高醫性平字第</w:t>
      </w:r>
      <w:r w:rsidRPr="00841976">
        <w:rPr>
          <w:rFonts w:eastAsia="標楷體"/>
          <w:sz w:val="20"/>
        </w:rPr>
        <w:t>1</w:t>
      </w:r>
      <w:r>
        <w:rPr>
          <w:rFonts w:eastAsia="標楷體" w:hint="eastAsia"/>
          <w:sz w:val="20"/>
        </w:rPr>
        <w:t>151102317</w:t>
      </w:r>
      <w:r w:rsidRPr="00841976">
        <w:rPr>
          <w:rFonts w:eastAsia="標楷體"/>
          <w:sz w:val="20"/>
        </w:rPr>
        <w:t>號函公布</w:t>
      </w:r>
    </w:p>
    <w:p w14:paraId="43F46B90" w14:textId="77777777" w:rsidR="00E467AA" w:rsidRPr="00841976" w:rsidRDefault="00E467AA" w:rsidP="00817076">
      <w:pPr>
        <w:spacing w:line="240" w:lineRule="exact"/>
        <w:ind w:leftChars="1890" w:left="4536" w:firstLine="1"/>
        <w:rPr>
          <w:rFonts w:eastAsia="標楷體"/>
          <w:sz w:val="20"/>
        </w:rPr>
      </w:pPr>
    </w:p>
    <w:p w14:paraId="43B69351" w14:textId="77777777" w:rsidR="00B500F0" w:rsidRPr="00817076" w:rsidRDefault="00B500F0" w:rsidP="00B500F0">
      <w:pPr>
        <w:tabs>
          <w:tab w:val="left" w:pos="6237"/>
        </w:tabs>
        <w:spacing w:line="240" w:lineRule="exact"/>
        <w:ind w:leftChars="2164" w:left="5194" w:firstLineChars="380" w:firstLine="760"/>
        <w:rPr>
          <w:rFonts w:eastAsia="標楷體"/>
          <w:color w:val="000000" w:themeColor="text1"/>
          <w:sz w:val="20"/>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4"/>
        <w:gridCol w:w="4157"/>
        <w:gridCol w:w="1066"/>
        <w:gridCol w:w="816"/>
      </w:tblGrid>
      <w:tr w:rsidR="00B500F0" w:rsidRPr="009F7E1F" w14:paraId="266BFBE6" w14:textId="77777777" w:rsidTr="00745925">
        <w:trPr>
          <w:trHeight w:val="235"/>
          <w:tblHeader/>
        </w:trPr>
        <w:tc>
          <w:tcPr>
            <w:tcW w:w="2032" w:type="pct"/>
          </w:tcPr>
          <w:p w14:paraId="4E3E6E3B"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修</w:t>
            </w:r>
            <w:r w:rsidRPr="009F7E1F">
              <w:rPr>
                <w:rFonts w:eastAsia="標楷體"/>
                <w:b/>
                <w:color w:val="000000" w:themeColor="text1"/>
              </w:rPr>
              <w:t xml:space="preserve"> </w:t>
            </w:r>
            <w:r w:rsidRPr="009F7E1F">
              <w:rPr>
                <w:rFonts w:eastAsia="標楷體"/>
                <w:b/>
                <w:color w:val="000000" w:themeColor="text1"/>
              </w:rPr>
              <w:t>正</w:t>
            </w:r>
            <w:r w:rsidRPr="009F7E1F">
              <w:rPr>
                <w:rFonts w:eastAsia="標楷體"/>
                <w:b/>
                <w:color w:val="000000" w:themeColor="text1"/>
              </w:rPr>
              <w:t xml:space="preserve"> </w:t>
            </w:r>
            <w:r w:rsidRPr="009F7E1F">
              <w:rPr>
                <w:rFonts w:eastAsia="標楷體"/>
                <w:b/>
                <w:color w:val="000000" w:themeColor="text1"/>
              </w:rPr>
              <w:t>條</w:t>
            </w:r>
            <w:r w:rsidRPr="009F7E1F">
              <w:rPr>
                <w:rFonts w:eastAsia="標楷體"/>
                <w:b/>
                <w:color w:val="000000" w:themeColor="text1"/>
              </w:rPr>
              <w:t xml:space="preserve"> </w:t>
            </w:r>
            <w:r w:rsidRPr="009F7E1F">
              <w:rPr>
                <w:rFonts w:eastAsia="標楷體"/>
                <w:b/>
                <w:color w:val="000000" w:themeColor="text1"/>
              </w:rPr>
              <w:t>文</w:t>
            </w:r>
          </w:p>
        </w:tc>
        <w:tc>
          <w:tcPr>
            <w:tcW w:w="2043" w:type="pct"/>
          </w:tcPr>
          <w:p w14:paraId="4C17A52D"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現</w:t>
            </w:r>
            <w:r w:rsidRPr="009F7E1F">
              <w:rPr>
                <w:rFonts w:eastAsia="標楷體"/>
                <w:b/>
                <w:color w:val="000000" w:themeColor="text1"/>
              </w:rPr>
              <w:t xml:space="preserve"> </w:t>
            </w:r>
            <w:r w:rsidRPr="009F7E1F">
              <w:rPr>
                <w:rFonts w:eastAsia="標楷體"/>
                <w:b/>
                <w:color w:val="000000" w:themeColor="text1"/>
              </w:rPr>
              <w:t>行</w:t>
            </w:r>
            <w:r w:rsidRPr="009F7E1F">
              <w:rPr>
                <w:rFonts w:eastAsia="標楷體"/>
                <w:b/>
                <w:color w:val="000000" w:themeColor="text1"/>
              </w:rPr>
              <w:t xml:space="preserve"> </w:t>
            </w:r>
            <w:r w:rsidRPr="009F7E1F">
              <w:rPr>
                <w:rFonts w:eastAsia="標楷體"/>
                <w:b/>
                <w:color w:val="000000" w:themeColor="text1"/>
              </w:rPr>
              <w:t>條</w:t>
            </w:r>
            <w:r w:rsidRPr="009F7E1F">
              <w:rPr>
                <w:rFonts w:eastAsia="標楷體"/>
                <w:b/>
                <w:color w:val="000000" w:themeColor="text1"/>
              </w:rPr>
              <w:t xml:space="preserve"> </w:t>
            </w:r>
            <w:r w:rsidRPr="009F7E1F">
              <w:rPr>
                <w:rFonts w:eastAsia="標楷體"/>
                <w:b/>
                <w:color w:val="000000" w:themeColor="text1"/>
              </w:rPr>
              <w:t>文</w:t>
            </w:r>
          </w:p>
        </w:tc>
        <w:tc>
          <w:tcPr>
            <w:tcW w:w="925" w:type="pct"/>
            <w:gridSpan w:val="2"/>
          </w:tcPr>
          <w:p w14:paraId="42287DB9"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說</w:t>
            </w:r>
            <w:r w:rsidRPr="009F7E1F">
              <w:rPr>
                <w:rFonts w:eastAsia="標楷體"/>
                <w:b/>
                <w:color w:val="000000" w:themeColor="text1"/>
              </w:rPr>
              <w:t xml:space="preserve">  </w:t>
            </w:r>
            <w:r w:rsidRPr="009F7E1F">
              <w:rPr>
                <w:rFonts w:eastAsia="標楷體"/>
                <w:b/>
                <w:color w:val="000000" w:themeColor="text1"/>
              </w:rPr>
              <w:t>明</w:t>
            </w:r>
          </w:p>
        </w:tc>
      </w:tr>
      <w:tr w:rsidR="00B500F0" w:rsidRPr="009F7E1F" w14:paraId="0B2439C3" w14:textId="77777777" w:rsidTr="00745925">
        <w:trPr>
          <w:trHeight w:val="235"/>
        </w:trPr>
        <w:tc>
          <w:tcPr>
            <w:tcW w:w="2032" w:type="pct"/>
          </w:tcPr>
          <w:p w14:paraId="31200B26" w14:textId="35588733" w:rsidR="00817076" w:rsidRDefault="00817076" w:rsidP="00745925">
            <w:pPr>
              <w:ind w:left="10" w:right="24" w:hanging="10"/>
              <w:rPr>
                <w:rFonts w:eastAsia="標楷體"/>
              </w:rPr>
            </w:pPr>
            <w:r w:rsidRPr="00841976">
              <w:rPr>
                <w:rFonts w:eastAsia="標楷體"/>
                <w:kern w:val="0"/>
              </w:rPr>
              <w:t>第一條</w:t>
            </w:r>
          </w:p>
          <w:p w14:paraId="17AB6A4B" w14:textId="4CB0AE6B"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43336FF8" w14:textId="275B4E18" w:rsidR="00817076" w:rsidRDefault="00817076" w:rsidP="00745925">
            <w:pPr>
              <w:ind w:left="446" w:right="23" w:hangingChars="186" w:hanging="446"/>
              <w:jc w:val="both"/>
              <w:rPr>
                <w:rFonts w:eastAsia="標楷體"/>
              </w:rPr>
            </w:pPr>
            <w:r w:rsidRPr="00841976">
              <w:rPr>
                <w:rFonts w:eastAsia="標楷體"/>
                <w:kern w:val="0"/>
              </w:rPr>
              <w:t>第一條</w:t>
            </w:r>
          </w:p>
          <w:p w14:paraId="26197A84" w14:textId="14ACCEE9" w:rsidR="00B500F0" w:rsidRPr="00C42C3B" w:rsidRDefault="00817076" w:rsidP="00817076">
            <w:pPr>
              <w:ind w:left="7" w:right="23" w:hangingChars="3" w:hanging="7"/>
              <w:jc w:val="both"/>
              <w:rPr>
                <w:rFonts w:eastAsia="標楷體"/>
              </w:rPr>
            </w:pPr>
            <w:r w:rsidRPr="00841976">
              <w:rPr>
                <w:rFonts w:eastAsia="標楷體"/>
                <w:kern w:val="0"/>
              </w:rPr>
              <w:t>高雄醫學大學（以下簡稱本校）為推動性別平等教育，提昇教師之教學品質，鼓勵教師研發</w:t>
            </w:r>
            <w:r w:rsidRPr="00F74DBB">
              <w:rPr>
                <w:rFonts w:eastAsia="標楷體"/>
                <w:kern w:val="0"/>
              </w:rPr>
              <w:t>性平議題之教材</w:t>
            </w:r>
            <w:r w:rsidRPr="00841976">
              <w:rPr>
                <w:rFonts w:eastAsia="標楷體"/>
                <w:kern w:val="0"/>
              </w:rPr>
              <w:t>，增進教學成效，特訂定本辦法。</w:t>
            </w:r>
          </w:p>
        </w:tc>
        <w:tc>
          <w:tcPr>
            <w:tcW w:w="925" w:type="pct"/>
            <w:gridSpan w:val="2"/>
          </w:tcPr>
          <w:p w14:paraId="3A7DE76E" w14:textId="77777777" w:rsidR="00B500F0" w:rsidRPr="00C42C3B" w:rsidRDefault="00B500F0" w:rsidP="00745925">
            <w:pPr>
              <w:ind w:left="10" w:right="24" w:hanging="10"/>
              <w:rPr>
                <w:rFonts w:eastAsia="標楷體"/>
              </w:rPr>
            </w:pPr>
            <w:r w:rsidRPr="00C42C3B">
              <w:rPr>
                <w:rFonts w:eastAsia="標楷體"/>
                <w:kern w:val="0"/>
              </w:rPr>
              <w:t>本條未修正</w:t>
            </w:r>
          </w:p>
        </w:tc>
      </w:tr>
      <w:tr w:rsidR="00B500F0" w:rsidRPr="009F7E1F" w14:paraId="0BE65DC0" w14:textId="77777777" w:rsidTr="00745925">
        <w:trPr>
          <w:trHeight w:val="235"/>
        </w:trPr>
        <w:tc>
          <w:tcPr>
            <w:tcW w:w="2032" w:type="pct"/>
          </w:tcPr>
          <w:p w14:paraId="1D64A787" w14:textId="6F5EE4A0" w:rsidR="00B500F0" w:rsidRDefault="00817076" w:rsidP="00745925">
            <w:pPr>
              <w:ind w:left="10" w:right="24" w:hanging="10"/>
              <w:rPr>
                <w:rFonts w:eastAsia="標楷體"/>
              </w:rPr>
            </w:pPr>
            <w:r>
              <w:rPr>
                <w:rFonts w:eastAsia="標楷體" w:hint="eastAsia"/>
              </w:rPr>
              <w:t>第二條</w:t>
            </w:r>
          </w:p>
          <w:p w14:paraId="07C8964E" w14:textId="2A4C1085" w:rsidR="00817076" w:rsidRPr="00C42C3B" w:rsidRDefault="00817076" w:rsidP="00817076">
            <w:pPr>
              <w:ind w:left="10" w:right="24" w:hanging="10"/>
              <w:jc w:val="both"/>
              <w:rPr>
                <w:rFonts w:eastAsia="標楷體"/>
              </w:rPr>
            </w:pPr>
            <w:r w:rsidRPr="00841976">
              <w:rPr>
                <w:rFonts w:eastAsia="標楷體"/>
                <w:kern w:val="0"/>
              </w:rPr>
              <w:t>本辦法所稱之</w:t>
            </w:r>
            <w:r w:rsidR="009C6A84" w:rsidRPr="00F74DBB">
              <w:rPr>
                <w:rFonts w:eastAsia="標楷體"/>
                <w:color w:val="FF0000"/>
                <w:kern w:val="0"/>
                <w:u w:val="single"/>
              </w:rPr>
              <w:t>性平議題之教材</w:t>
            </w:r>
            <w:r>
              <w:rPr>
                <w:rFonts w:eastAsia="標楷體" w:hint="eastAsia"/>
                <w:kern w:val="0"/>
              </w:rPr>
              <w:t>，</w:t>
            </w:r>
            <w:r w:rsidRPr="00841976">
              <w:rPr>
                <w:rFonts w:eastAsia="標楷體"/>
                <w:kern w:val="0"/>
              </w:rPr>
              <w:t>係</w:t>
            </w:r>
            <w:r w:rsidRPr="00817076">
              <w:rPr>
                <w:rFonts w:eastAsia="標楷體"/>
                <w:kern w:val="0"/>
              </w:rPr>
              <w:t>指</w:t>
            </w:r>
            <w:r w:rsidRPr="00841976">
              <w:rPr>
                <w:rFonts w:eastAsia="標楷體"/>
                <w:color w:val="FF0000"/>
                <w:kern w:val="0"/>
                <w:u w:val="single"/>
              </w:rPr>
              <w:t>本校專任教師或專案教師將性別觀點納入教學內容</w:t>
            </w:r>
            <w:r>
              <w:rPr>
                <w:rFonts w:eastAsia="標楷體" w:hint="eastAsia"/>
                <w:color w:val="FF0000"/>
                <w:kern w:val="0"/>
                <w:u w:val="single"/>
              </w:rPr>
              <w:t>所</w:t>
            </w:r>
            <w:r w:rsidRPr="00841976">
              <w:rPr>
                <w:rFonts w:eastAsia="標楷體"/>
                <w:color w:val="FF0000"/>
                <w:kern w:val="0"/>
                <w:u w:val="single"/>
              </w:rPr>
              <w:t>研發或創作之課程教材，</w:t>
            </w:r>
            <w:r>
              <w:rPr>
                <w:rFonts w:eastAsia="標楷體" w:hint="eastAsia"/>
                <w:color w:val="FF0000"/>
                <w:kern w:val="0"/>
                <w:u w:val="single"/>
              </w:rPr>
              <w:t>並</w:t>
            </w:r>
            <w:r w:rsidRPr="00841976">
              <w:rPr>
                <w:rFonts w:eastAsia="標楷體"/>
                <w:color w:val="FF0000"/>
                <w:kern w:val="0"/>
                <w:u w:val="single"/>
              </w:rPr>
              <w:t>實際運用於近二年內已開設之課程。其內容包括性別平等教育、性別主流化、性別多元與尊重、性騷擾與性侵害防治、性別與健康、性別與醫療、性別與科技及其他相關議題。</w:t>
            </w:r>
          </w:p>
        </w:tc>
        <w:tc>
          <w:tcPr>
            <w:tcW w:w="2043" w:type="pct"/>
          </w:tcPr>
          <w:p w14:paraId="65F80028" w14:textId="77777777" w:rsidR="00B500F0" w:rsidRDefault="00817076" w:rsidP="00817076">
            <w:pPr>
              <w:ind w:right="23"/>
              <w:jc w:val="both"/>
              <w:rPr>
                <w:rFonts w:eastAsia="標楷體"/>
              </w:rPr>
            </w:pPr>
            <w:r>
              <w:rPr>
                <w:rFonts w:eastAsia="標楷體" w:hint="eastAsia"/>
              </w:rPr>
              <w:t>第二條</w:t>
            </w:r>
          </w:p>
          <w:p w14:paraId="18109C61" w14:textId="0841B418" w:rsidR="00817076" w:rsidRPr="00817076" w:rsidRDefault="00817076" w:rsidP="00817076">
            <w:pPr>
              <w:ind w:right="23"/>
              <w:jc w:val="both"/>
              <w:rPr>
                <w:rFonts w:eastAsia="標楷體"/>
              </w:rPr>
            </w:pPr>
            <w:r w:rsidRPr="00817076">
              <w:rPr>
                <w:rFonts w:eastAsia="標楷體" w:hint="eastAsia"/>
              </w:rPr>
              <w:t>本辦法所稱之性別平等課程教材係指將性別觀點納入教學議題之課程教材。</w:t>
            </w:r>
          </w:p>
        </w:tc>
        <w:tc>
          <w:tcPr>
            <w:tcW w:w="925" w:type="pct"/>
            <w:gridSpan w:val="2"/>
          </w:tcPr>
          <w:p w14:paraId="75A3718E" w14:textId="77777777" w:rsidR="00817076" w:rsidRPr="00817076" w:rsidRDefault="00817076" w:rsidP="00542B2D">
            <w:pPr>
              <w:pStyle w:val="a3"/>
              <w:numPr>
                <w:ilvl w:val="0"/>
                <w:numId w:val="1"/>
              </w:numPr>
              <w:ind w:leftChars="0" w:left="210" w:right="24" w:hanging="210"/>
              <w:jc w:val="both"/>
              <w:rPr>
                <w:rFonts w:eastAsia="標楷體"/>
                <w:kern w:val="0"/>
              </w:rPr>
            </w:pPr>
            <w:r w:rsidRPr="00817076">
              <w:rPr>
                <w:rFonts w:eastAsia="標楷體" w:hint="eastAsia"/>
                <w:kern w:val="0"/>
              </w:rPr>
              <w:t>整併現行條文第四條</w:t>
            </w:r>
          </w:p>
          <w:p w14:paraId="504BED95" w14:textId="774037A3" w:rsidR="00B500F0" w:rsidRPr="00817076" w:rsidRDefault="00817076" w:rsidP="00542B2D">
            <w:pPr>
              <w:pStyle w:val="a3"/>
              <w:numPr>
                <w:ilvl w:val="0"/>
                <w:numId w:val="1"/>
              </w:numPr>
              <w:ind w:leftChars="0" w:left="210" w:right="24" w:hanging="210"/>
              <w:jc w:val="both"/>
              <w:rPr>
                <w:rFonts w:eastAsia="標楷體"/>
                <w:kern w:val="0"/>
              </w:rPr>
            </w:pPr>
            <w:r w:rsidRPr="00817076">
              <w:rPr>
                <w:rFonts w:eastAsia="標楷體" w:hint="eastAsia"/>
                <w:kern w:val="0"/>
              </w:rPr>
              <w:t>明確定義性別平等課程教材</w:t>
            </w:r>
          </w:p>
        </w:tc>
      </w:tr>
      <w:tr w:rsidR="00817076" w:rsidRPr="009F7E1F" w14:paraId="2BA93C29" w14:textId="77777777" w:rsidTr="00745925">
        <w:trPr>
          <w:trHeight w:val="235"/>
        </w:trPr>
        <w:tc>
          <w:tcPr>
            <w:tcW w:w="2032" w:type="pct"/>
          </w:tcPr>
          <w:p w14:paraId="35F351DB" w14:textId="77777777" w:rsidR="00817076" w:rsidRDefault="00817076" w:rsidP="00817076">
            <w:pPr>
              <w:ind w:right="23"/>
              <w:jc w:val="both"/>
              <w:rPr>
                <w:rFonts w:eastAsia="標楷體"/>
              </w:rPr>
            </w:pPr>
            <w:r>
              <w:rPr>
                <w:rFonts w:eastAsia="標楷體" w:hint="eastAsia"/>
              </w:rPr>
              <w:t>第三條</w:t>
            </w:r>
          </w:p>
          <w:p w14:paraId="52980A03" w14:textId="1E656889" w:rsidR="00817076" w:rsidRDefault="00817076" w:rsidP="00817076">
            <w:pPr>
              <w:jc w:val="both"/>
              <w:rPr>
                <w:rFonts w:eastAsia="標楷體"/>
              </w:rPr>
            </w:pPr>
            <w:bookmarkStart w:id="2" w:name="_Hlk227159428"/>
            <w:r w:rsidRPr="00817076">
              <w:rPr>
                <w:rFonts w:eastAsia="標楷體" w:hint="eastAsia"/>
              </w:rPr>
              <w:t>本辦法所稱之</w:t>
            </w:r>
            <w:bookmarkEnd w:id="2"/>
            <w:r w:rsidR="009C6A84" w:rsidRPr="00F74DBB">
              <w:rPr>
                <w:rFonts w:eastAsia="標楷體"/>
                <w:color w:val="FF0000"/>
                <w:kern w:val="0"/>
                <w:u w:val="single"/>
              </w:rPr>
              <w:t>性平議題之教材</w:t>
            </w:r>
            <w:r w:rsidRPr="00841976">
              <w:rPr>
                <w:rFonts w:eastAsia="標楷體"/>
                <w:color w:val="FF0000"/>
                <w:kern w:val="0"/>
                <w:u w:val="single"/>
              </w:rPr>
              <w:t>類型</w:t>
            </w:r>
            <w:r w:rsidRPr="00817076">
              <w:rPr>
                <w:rFonts w:eastAsia="標楷體" w:hint="eastAsia"/>
              </w:rPr>
              <w:t>如下：</w:t>
            </w:r>
          </w:p>
          <w:p w14:paraId="2DC4EB8F" w14:textId="77777777" w:rsidR="00817076" w:rsidRDefault="00817076" w:rsidP="00542B2D">
            <w:pPr>
              <w:pStyle w:val="a3"/>
              <w:numPr>
                <w:ilvl w:val="0"/>
                <w:numId w:val="2"/>
              </w:numPr>
              <w:ind w:leftChars="0" w:left="446" w:hanging="462"/>
              <w:jc w:val="both"/>
              <w:rPr>
                <w:rFonts w:eastAsia="標楷體"/>
                <w:kern w:val="0"/>
              </w:rPr>
            </w:pPr>
            <w:r w:rsidRPr="00817076">
              <w:rPr>
                <w:rFonts w:eastAsia="標楷體" w:hint="eastAsia"/>
                <w:kern w:val="0"/>
              </w:rPr>
              <w:t>專書：出版五年內且公開發行之性別相關教科書、學術性書籍。</w:t>
            </w:r>
          </w:p>
          <w:p w14:paraId="768D97F3" w14:textId="77777777" w:rsidR="00817076" w:rsidRDefault="00817076" w:rsidP="00542B2D">
            <w:pPr>
              <w:pStyle w:val="a3"/>
              <w:numPr>
                <w:ilvl w:val="0"/>
                <w:numId w:val="2"/>
              </w:numPr>
              <w:ind w:leftChars="0" w:left="446" w:hanging="462"/>
              <w:jc w:val="both"/>
              <w:rPr>
                <w:rFonts w:eastAsia="標楷體"/>
                <w:kern w:val="0"/>
              </w:rPr>
            </w:pPr>
            <w:r>
              <w:rPr>
                <w:rFonts w:eastAsia="標楷體" w:hint="eastAsia"/>
                <w:kern w:val="0"/>
              </w:rPr>
              <w:t>教材：</w:t>
            </w:r>
          </w:p>
          <w:p w14:paraId="6B1C151A" w14:textId="0B851DE6" w:rsidR="00817076" w:rsidRDefault="00817076" w:rsidP="00542B2D">
            <w:pPr>
              <w:pStyle w:val="a3"/>
              <w:numPr>
                <w:ilvl w:val="0"/>
                <w:numId w:val="3"/>
              </w:numPr>
              <w:ind w:leftChars="0"/>
              <w:jc w:val="both"/>
              <w:rPr>
                <w:rFonts w:eastAsia="標楷體"/>
                <w:kern w:val="0"/>
              </w:rPr>
            </w:pPr>
            <w:r w:rsidRPr="00817076">
              <w:rPr>
                <w:rFonts w:eastAsia="標楷體" w:hint="eastAsia"/>
                <w:kern w:val="0"/>
              </w:rPr>
              <w:t>融入性別議題之課程設計、教案設計或教材（至少一單元課程）。</w:t>
            </w:r>
          </w:p>
          <w:p w14:paraId="1FA74274" w14:textId="080CB8D9" w:rsidR="00817076" w:rsidRPr="00817076" w:rsidRDefault="00817076" w:rsidP="00542B2D">
            <w:pPr>
              <w:pStyle w:val="a3"/>
              <w:numPr>
                <w:ilvl w:val="0"/>
                <w:numId w:val="3"/>
              </w:numPr>
              <w:ind w:leftChars="0"/>
              <w:jc w:val="both"/>
              <w:rPr>
                <w:rFonts w:eastAsia="標楷體"/>
                <w:kern w:val="0"/>
              </w:rPr>
            </w:pPr>
            <w:r w:rsidRPr="00817076">
              <w:rPr>
                <w:rFonts w:eastAsia="標楷體" w:hint="eastAsia"/>
                <w:kern w:val="0"/>
              </w:rPr>
              <w:t>期刊或專書中與性別相關之期刊或專書文章（至少一單元課程）。</w:t>
            </w:r>
          </w:p>
        </w:tc>
        <w:tc>
          <w:tcPr>
            <w:tcW w:w="2043" w:type="pct"/>
          </w:tcPr>
          <w:p w14:paraId="30DFEFEC" w14:textId="49028AA3" w:rsidR="00817076" w:rsidRDefault="00817076" w:rsidP="00817076">
            <w:pPr>
              <w:ind w:right="23"/>
              <w:jc w:val="both"/>
              <w:rPr>
                <w:rFonts w:eastAsia="標楷體"/>
              </w:rPr>
            </w:pPr>
            <w:r>
              <w:rPr>
                <w:rFonts w:eastAsia="標楷體" w:hint="eastAsia"/>
              </w:rPr>
              <w:t>第三條</w:t>
            </w:r>
          </w:p>
          <w:p w14:paraId="1B8A2005" w14:textId="77777777" w:rsidR="00817076" w:rsidRDefault="00817076" w:rsidP="00817076">
            <w:pPr>
              <w:jc w:val="both"/>
              <w:rPr>
                <w:rFonts w:eastAsia="標楷體"/>
              </w:rPr>
            </w:pPr>
            <w:r w:rsidRPr="00817076">
              <w:rPr>
                <w:rFonts w:eastAsia="標楷體" w:hint="eastAsia"/>
              </w:rPr>
              <w:t>本辦法所稱之性別議題教材如下：</w:t>
            </w:r>
          </w:p>
          <w:p w14:paraId="357AF98F" w14:textId="77777777" w:rsidR="00817076" w:rsidRDefault="00817076" w:rsidP="00542B2D">
            <w:pPr>
              <w:pStyle w:val="a3"/>
              <w:numPr>
                <w:ilvl w:val="0"/>
                <w:numId w:val="5"/>
              </w:numPr>
              <w:ind w:leftChars="0" w:left="446" w:hanging="462"/>
              <w:jc w:val="both"/>
              <w:rPr>
                <w:rFonts w:eastAsia="標楷體"/>
                <w:kern w:val="0"/>
              </w:rPr>
            </w:pPr>
            <w:r w:rsidRPr="00817076">
              <w:rPr>
                <w:rFonts w:eastAsia="標楷體" w:hint="eastAsia"/>
                <w:kern w:val="0"/>
              </w:rPr>
              <w:t>專書：出版五年內且公開發行之性別相關教科書、學術性書籍。</w:t>
            </w:r>
          </w:p>
          <w:p w14:paraId="29943D01" w14:textId="36F5154F" w:rsidR="00817076" w:rsidRDefault="00817076" w:rsidP="00542B2D">
            <w:pPr>
              <w:pStyle w:val="a3"/>
              <w:numPr>
                <w:ilvl w:val="0"/>
                <w:numId w:val="5"/>
              </w:numPr>
              <w:ind w:leftChars="0" w:left="446" w:hanging="462"/>
              <w:jc w:val="both"/>
              <w:rPr>
                <w:rFonts w:eastAsia="標楷體"/>
                <w:kern w:val="0"/>
              </w:rPr>
            </w:pPr>
            <w:r>
              <w:rPr>
                <w:rFonts w:eastAsia="標楷體" w:hint="eastAsia"/>
                <w:kern w:val="0"/>
              </w:rPr>
              <w:t>教材：</w:t>
            </w:r>
          </w:p>
          <w:p w14:paraId="733F53E5" w14:textId="5B1AF8F7" w:rsidR="00817076" w:rsidRPr="00817076" w:rsidRDefault="00817076" w:rsidP="00542B2D">
            <w:pPr>
              <w:pStyle w:val="a3"/>
              <w:numPr>
                <w:ilvl w:val="0"/>
                <w:numId w:val="4"/>
              </w:numPr>
              <w:ind w:leftChars="0"/>
              <w:jc w:val="both"/>
              <w:rPr>
                <w:rFonts w:eastAsia="標楷體"/>
                <w:kern w:val="0"/>
              </w:rPr>
            </w:pPr>
            <w:r w:rsidRPr="00817076">
              <w:rPr>
                <w:rFonts w:eastAsia="標楷體" w:hint="eastAsia"/>
                <w:kern w:val="0"/>
              </w:rPr>
              <w:t>融入性別議題之課程設計、教案設計或教材（</w:t>
            </w:r>
            <w:r w:rsidRPr="00817076">
              <w:rPr>
                <w:rFonts w:eastAsia="標楷體" w:hint="eastAsia"/>
                <w:b/>
                <w:bCs/>
                <w:kern w:val="0"/>
                <w:u w:val="single"/>
              </w:rPr>
              <w:t>教案與教材需</w:t>
            </w:r>
            <w:r w:rsidRPr="00817076">
              <w:rPr>
                <w:rFonts w:eastAsia="標楷體" w:hint="eastAsia"/>
                <w:kern w:val="0"/>
              </w:rPr>
              <w:t>至少一單元課程）。</w:t>
            </w:r>
          </w:p>
          <w:p w14:paraId="02259C17" w14:textId="30A56F67" w:rsidR="00817076" w:rsidRPr="00817076" w:rsidRDefault="00817076" w:rsidP="00542B2D">
            <w:pPr>
              <w:pStyle w:val="a3"/>
              <w:numPr>
                <w:ilvl w:val="0"/>
                <w:numId w:val="4"/>
              </w:numPr>
              <w:ind w:leftChars="0"/>
              <w:jc w:val="both"/>
              <w:rPr>
                <w:rFonts w:eastAsia="標楷體"/>
                <w:kern w:val="0"/>
              </w:rPr>
            </w:pPr>
            <w:r w:rsidRPr="00817076">
              <w:rPr>
                <w:rFonts w:eastAsia="標楷體" w:hint="eastAsia"/>
                <w:kern w:val="0"/>
              </w:rPr>
              <w:t>期刊或專書中與性別相關之</w:t>
            </w:r>
            <w:r w:rsidRPr="00817076">
              <w:rPr>
                <w:rFonts w:eastAsia="標楷體" w:hint="eastAsia"/>
                <w:b/>
                <w:bCs/>
                <w:kern w:val="0"/>
                <w:u w:val="single"/>
              </w:rPr>
              <w:t>期刊或專書</w:t>
            </w:r>
            <w:r w:rsidRPr="00817076">
              <w:rPr>
                <w:rFonts w:eastAsia="標楷體" w:hint="eastAsia"/>
                <w:kern w:val="0"/>
              </w:rPr>
              <w:t>文章（至少一單元課程）。</w:t>
            </w:r>
          </w:p>
        </w:tc>
        <w:tc>
          <w:tcPr>
            <w:tcW w:w="925" w:type="pct"/>
            <w:gridSpan w:val="2"/>
          </w:tcPr>
          <w:p w14:paraId="77E1C757" w14:textId="14958541" w:rsidR="00817076" w:rsidRPr="00C42C3B" w:rsidRDefault="00817076" w:rsidP="00817076">
            <w:pPr>
              <w:ind w:left="10" w:right="24" w:hanging="10"/>
              <w:rPr>
                <w:rFonts w:eastAsia="標楷體"/>
                <w:kern w:val="0"/>
              </w:rPr>
            </w:pPr>
            <w:r>
              <w:rPr>
                <w:rFonts w:eastAsia="標楷體" w:hint="eastAsia"/>
                <w:kern w:val="0"/>
              </w:rPr>
              <w:t>文字修正</w:t>
            </w:r>
          </w:p>
        </w:tc>
      </w:tr>
      <w:tr w:rsidR="00B500F0" w:rsidRPr="009F7E1F" w14:paraId="113426FC" w14:textId="77777777" w:rsidTr="00745925">
        <w:trPr>
          <w:trHeight w:val="235"/>
        </w:trPr>
        <w:tc>
          <w:tcPr>
            <w:tcW w:w="2032" w:type="pct"/>
          </w:tcPr>
          <w:p w14:paraId="50A8F5B3" w14:textId="265F6A88" w:rsidR="00817076" w:rsidRDefault="00817076" w:rsidP="00745925">
            <w:pPr>
              <w:ind w:left="446" w:right="23" w:hangingChars="186" w:hanging="446"/>
              <w:jc w:val="both"/>
              <w:rPr>
                <w:rFonts w:eastAsia="標楷體"/>
              </w:rPr>
            </w:pPr>
            <w:r>
              <w:rPr>
                <w:rFonts w:eastAsia="標楷體" w:hint="eastAsia"/>
              </w:rPr>
              <w:t>第四條</w:t>
            </w:r>
          </w:p>
          <w:p w14:paraId="1675BC80" w14:textId="15113849" w:rsidR="00B500F0" w:rsidRPr="00C42C3B" w:rsidRDefault="00817076" w:rsidP="00745925">
            <w:pPr>
              <w:ind w:left="446" w:right="23" w:hangingChars="186" w:hanging="446"/>
              <w:jc w:val="both"/>
              <w:rPr>
                <w:rFonts w:eastAsia="標楷體"/>
                <w:bCs/>
                <w:u w:val="single"/>
              </w:rPr>
            </w:pPr>
            <w:r>
              <w:rPr>
                <w:rFonts w:eastAsia="標楷體" w:hint="eastAsia"/>
              </w:rPr>
              <w:t>刪除條文</w:t>
            </w:r>
          </w:p>
          <w:p w14:paraId="3DCD388B" w14:textId="77777777" w:rsidR="00B500F0" w:rsidRPr="00B500F0" w:rsidRDefault="00B500F0" w:rsidP="00745925">
            <w:pPr>
              <w:jc w:val="both"/>
              <w:rPr>
                <w:rFonts w:eastAsia="標楷體"/>
              </w:rPr>
            </w:pPr>
          </w:p>
        </w:tc>
        <w:tc>
          <w:tcPr>
            <w:tcW w:w="2043" w:type="pct"/>
          </w:tcPr>
          <w:p w14:paraId="5ECD27FB" w14:textId="77777777" w:rsidR="00B500F0" w:rsidRDefault="00817076" w:rsidP="00817076">
            <w:pPr>
              <w:jc w:val="both"/>
              <w:rPr>
                <w:rFonts w:eastAsia="標楷體"/>
              </w:rPr>
            </w:pPr>
            <w:r>
              <w:rPr>
                <w:rFonts w:eastAsia="標楷體" w:hint="eastAsia"/>
              </w:rPr>
              <w:t>第四條</w:t>
            </w:r>
          </w:p>
          <w:p w14:paraId="1B9A36F2" w14:textId="52B0D711" w:rsidR="00817076" w:rsidRPr="00817076" w:rsidRDefault="00817076" w:rsidP="00817076">
            <w:pPr>
              <w:jc w:val="both"/>
              <w:rPr>
                <w:rFonts w:eastAsia="標楷體"/>
              </w:rPr>
            </w:pPr>
            <w:r w:rsidRPr="00817076">
              <w:rPr>
                <w:rFonts w:eastAsia="標楷體" w:hint="eastAsia"/>
              </w:rPr>
              <w:t>專任教師個人或教學群，為教學需要所研發或創作之教材，並實際使用於近二年內已開設之課程，得提出申請獎勵。已獲本獎勵或其他校內獎勵之教材，不得重複提出申請。</w:t>
            </w:r>
          </w:p>
        </w:tc>
        <w:tc>
          <w:tcPr>
            <w:tcW w:w="925" w:type="pct"/>
            <w:gridSpan w:val="2"/>
          </w:tcPr>
          <w:p w14:paraId="063A9A0A" w14:textId="523079CD" w:rsidR="00B500F0" w:rsidRPr="00B500F0" w:rsidRDefault="00817076" w:rsidP="00745925">
            <w:pPr>
              <w:ind w:right="24"/>
              <w:jc w:val="both"/>
              <w:rPr>
                <w:rFonts w:eastAsia="標楷體"/>
              </w:rPr>
            </w:pPr>
            <w:r>
              <w:rPr>
                <w:rFonts w:eastAsia="標楷體" w:hint="eastAsia"/>
                <w:kern w:val="0"/>
              </w:rPr>
              <w:t>整併至第二條及第四條</w:t>
            </w:r>
          </w:p>
        </w:tc>
      </w:tr>
      <w:tr w:rsidR="00817076" w:rsidRPr="009F7E1F" w14:paraId="759BA993" w14:textId="77777777" w:rsidTr="00745925">
        <w:trPr>
          <w:trHeight w:val="235"/>
        </w:trPr>
        <w:tc>
          <w:tcPr>
            <w:tcW w:w="2032" w:type="pct"/>
          </w:tcPr>
          <w:p w14:paraId="45FCC7C8" w14:textId="09547864" w:rsidR="00817076" w:rsidRDefault="00817076" w:rsidP="00817076">
            <w:pPr>
              <w:ind w:right="23"/>
              <w:jc w:val="both"/>
              <w:rPr>
                <w:rFonts w:eastAsia="標楷體"/>
              </w:rPr>
            </w:pPr>
            <w:r>
              <w:rPr>
                <w:rFonts w:eastAsia="標楷體" w:hint="eastAsia"/>
              </w:rPr>
              <w:lastRenderedPageBreak/>
              <w:t>第</w:t>
            </w:r>
            <w:r w:rsidRPr="00817076">
              <w:rPr>
                <w:rFonts w:eastAsia="標楷體" w:hint="eastAsia"/>
                <w:b/>
                <w:bCs/>
                <w:color w:val="FF0000"/>
                <w:u w:val="single"/>
              </w:rPr>
              <w:t>四</w:t>
            </w:r>
            <w:r>
              <w:rPr>
                <w:rFonts w:eastAsia="標楷體" w:hint="eastAsia"/>
              </w:rPr>
              <w:t>條</w:t>
            </w:r>
          </w:p>
          <w:p w14:paraId="0D891A5A" w14:textId="77777777" w:rsidR="00817076" w:rsidRDefault="00817076" w:rsidP="00817076">
            <w:pPr>
              <w:jc w:val="both"/>
              <w:rPr>
                <w:rFonts w:eastAsia="標楷體"/>
              </w:rPr>
            </w:pPr>
            <w:r>
              <w:rPr>
                <w:rFonts w:eastAsia="標楷體" w:hint="eastAsia"/>
                <w:kern w:val="0"/>
              </w:rPr>
              <w:t>獎勵之申請與評審規定如下：</w:t>
            </w:r>
          </w:p>
          <w:p w14:paraId="5FC4A83D" w14:textId="77777777" w:rsidR="00817076" w:rsidRDefault="00817076" w:rsidP="00542B2D">
            <w:pPr>
              <w:pStyle w:val="a3"/>
              <w:numPr>
                <w:ilvl w:val="0"/>
                <w:numId w:val="6"/>
              </w:numPr>
              <w:ind w:leftChars="0" w:left="446" w:hanging="462"/>
              <w:jc w:val="both"/>
              <w:rPr>
                <w:rFonts w:eastAsia="標楷體"/>
                <w:kern w:val="0"/>
              </w:rPr>
            </w:pPr>
            <w:r>
              <w:rPr>
                <w:rFonts w:eastAsia="標楷體" w:hint="eastAsia"/>
                <w:kern w:val="0"/>
              </w:rPr>
              <w:t>申請</w:t>
            </w:r>
          </w:p>
          <w:p w14:paraId="1677192F" w14:textId="425C710A" w:rsidR="00817076" w:rsidRPr="00817076" w:rsidRDefault="00817076" w:rsidP="00542B2D">
            <w:pPr>
              <w:pStyle w:val="a3"/>
              <w:numPr>
                <w:ilvl w:val="0"/>
                <w:numId w:val="7"/>
              </w:numPr>
              <w:ind w:leftChars="0"/>
              <w:jc w:val="both"/>
              <w:rPr>
                <w:rFonts w:eastAsia="標楷體"/>
                <w:kern w:val="0"/>
              </w:rPr>
            </w:pPr>
            <w:r>
              <w:rPr>
                <w:rFonts w:eastAsia="標楷體" w:hint="eastAsia"/>
                <w:kern w:val="0"/>
              </w:rPr>
              <w:t>申請資格：申請者須為本校現職專任教師</w:t>
            </w:r>
            <w:r w:rsidR="00742A05" w:rsidRPr="00F74DBB">
              <w:rPr>
                <w:rFonts w:eastAsia="標楷體" w:hint="eastAsia"/>
                <w:color w:val="FF0000"/>
                <w:kern w:val="0"/>
                <w:u w:val="single"/>
              </w:rPr>
              <w:t>或</w:t>
            </w:r>
            <w:r w:rsidRPr="00841976">
              <w:rPr>
                <w:rFonts w:eastAsia="標楷體" w:hint="eastAsia"/>
                <w:color w:val="FF0000"/>
                <w:kern w:val="0"/>
                <w:u w:val="single"/>
              </w:rPr>
              <w:t>專案教師</w:t>
            </w:r>
            <w:r w:rsidRPr="00F74DBB">
              <w:rPr>
                <w:rFonts w:eastAsia="標楷體" w:hint="eastAsia"/>
                <w:color w:val="FF0000"/>
                <w:kern w:val="0"/>
                <w:u w:val="single"/>
              </w:rPr>
              <w:t>，</w:t>
            </w:r>
            <w:r w:rsidR="00742A05" w:rsidRPr="00F74DBB">
              <w:rPr>
                <w:rFonts w:eastAsia="標楷體" w:hint="eastAsia"/>
                <w:color w:val="FF0000"/>
                <w:kern w:val="0"/>
                <w:u w:val="single"/>
              </w:rPr>
              <w:t>教師得依其研究</w:t>
            </w:r>
            <w:r w:rsidRPr="00F74DBB">
              <w:rPr>
                <w:rFonts w:eastAsia="標楷體"/>
                <w:color w:val="FF0000"/>
                <w:kern w:val="0"/>
                <w:u w:val="single"/>
              </w:rPr>
              <w:t>專長</w:t>
            </w:r>
            <w:r w:rsidR="00742A05" w:rsidRPr="00F74DBB">
              <w:rPr>
                <w:rFonts w:eastAsia="標楷體" w:hint="eastAsia"/>
                <w:color w:val="FF0000"/>
                <w:kern w:val="0"/>
                <w:u w:val="single"/>
              </w:rPr>
              <w:t>選擇參加</w:t>
            </w:r>
            <w:r w:rsidRPr="00F74DBB">
              <w:rPr>
                <w:rFonts w:eastAsia="標楷體"/>
                <w:color w:val="FF0000"/>
                <w:kern w:val="0"/>
                <w:u w:val="single"/>
              </w:rPr>
              <w:t>性別領域</w:t>
            </w:r>
            <w:r w:rsidR="00742A05" w:rsidRPr="00F74DBB">
              <w:rPr>
                <w:rFonts w:eastAsia="標楷體" w:hint="eastAsia"/>
                <w:color w:val="FF0000"/>
                <w:kern w:val="0"/>
                <w:u w:val="single"/>
              </w:rPr>
              <w:t>或</w:t>
            </w:r>
            <w:r w:rsidRPr="00F74DBB">
              <w:rPr>
                <w:rFonts w:eastAsia="標楷體"/>
                <w:color w:val="FF0000"/>
                <w:kern w:val="0"/>
                <w:u w:val="single"/>
              </w:rPr>
              <w:t>非性別領域：</w:t>
            </w:r>
          </w:p>
          <w:p w14:paraId="1E4C6050" w14:textId="077482CF" w:rsidR="00817076" w:rsidRPr="00841976" w:rsidRDefault="00817076" w:rsidP="00817076">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sidRPr="00841976">
              <w:rPr>
                <w:rFonts w:eastAsia="標楷體" w:hAnsi="標楷體" w:hint="eastAsia"/>
                <w:color w:val="FF0000"/>
                <w:kern w:val="0"/>
                <w:u w:val="single"/>
              </w:rPr>
              <w:t>1.</w:t>
            </w:r>
            <w:r w:rsidRPr="00841976">
              <w:rPr>
                <w:rFonts w:eastAsia="標楷體"/>
                <w:color w:val="FF0000"/>
                <w:kern w:val="0"/>
                <w:u w:val="single"/>
              </w:rPr>
              <w:t>性別領域：以本校性別研究所教師為</w:t>
            </w:r>
            <w:r w:rsidRPr="00841976">
              <w:rPr>
                <w:rFonts w:eastAsia="標楷體" w:hint="eastAsia"/>
                <w:color w:val="FF0000"/>
                <w:kern w:val="0"/>
                <w:u w:val="single"/>
              </w:rPr>
              <w:t>主</w:t>
            </w:r>
            <w:r w:rsidRPr="00841976">
              <w:rPr>
                <w:rFonts w:eastAsia="標楷體"/>
                <w:color w:val="FF0000"/>
                <w:kern w:val="0"/>
                <w:u w:val="single"/>
              </w:rPr>
              <w:t>。</w:t>
            </w:r>
          </w:p>
          <w:p w14:paraId="7317B1A7" w14:textId="1BCB00D7" w:rsidR="00817076" w:rsidRPr="00841976" w:rsidRDefault="00817076" w:rsidP="00817076">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04" w:left="1133" w:hangingChars="68" w:hanging="163"/>
              <w:jc w:val="both"/>
              <w:rPr>
                <w:rFonts w:eastAsia="標楷體" w:hAnsi="標楷體"/>
                <w:color w:val="FF0000"/>
                <w:kern w:val="0"/>
                <w:u w:val="single"/>
              </w:rPr>
            </w:pPr>
            <w:r w:rsidRPr="00841976">
              <w:rPr>
                <w:rFonts w:eastAsia="標楷體" w:hint="eastAsia"/>
                <w:color w:val="FF0000"/>
                <w:kern w:val="0"/>
                <w:u w:val="single"/>
              </w:rPr>
              <w:t>2.</w:t>
            </w:r>
            <w:r w:rsidRPr="00841976">
              <w:rPr>
                <w:rFonts w:eastAsia="標楷體"/>
                <w:color w:val="FF0000"/>
                <w:kern w:val="0"/>
                <w:u w:val="single"/>
              </w:rPr>
              <w:t>非性別領域：非屬性別研究所之教師，惟應將性別平等觀點融入其專業課程。</w:t>
            </w:r>
          </w:p>
          <w:p w14:paraId="720DDE90" w14:textId="2BBC3FFF" w:rsidR="00817076" w:rsidRDefault="00817076" w:rsidP="00542B2D">
            <w:pPr>
              <w:pStyle w:val="a3"/>
              <w:numPr>
                <w:ilvl w:val="0"/>
                <w:numId w:val="7"/>
              </w:numPr>
              <w:ind w:leftChars="0"/>
              <w:jc w:val="both"/>
              <w:rPr>
                <w:rFonts w:eastAsia="標楷體"/>
                <w:kern w:val="0"/>
              </w:rPr>
            </w:pPr>
            <w:r w:rsidRPr="00841976">
              <w:rPr>
                <w:rFonts w:eastAsia="標楷體"/>
                <w:color w:val="FF0000"/>
                <w:kern w:val="0"/>
                <w:u w:val="single"/>
              </w:rPr>
              <w:t>申請方式：</w:t>
            </w:r>
            <w:r w:rsidRPr="00817076">
              <w:rPr>
                <w:rFonts w:eastAsia="標楷體" w:hint="eastAsia"/>
                <w:color w:val="FF0000"/>
                <w:kern w:val="0"/>
                <w:u w:val="single"/>
              </w:rPr>
              <w:t>每</w:t>
            </w:r>
            <w:r w:rsidRPr="00841976">
              <w:rPr>
                <w:rFonts w:eastAsia="標楷體" w:hint="eastAsia"/>
                <w:color w:val="FF0000"/>
                <w:kern w:val="0"/>
                <w:u w:val="single"/>
              </w:rPr>
              <w:t>件教材以一人提出申請為限，</w:t>
            </w:r>
            <w:r>
              <w:rPr>
                <w:rFonts w:eastAsia="標楷體" w:hint="eastAsia"/>
                <w:kern w:val="0"/>
              </w:rPr>
              <w:t>申請者應填具申請書，並檢附實際教材及相關成果，依公告之辦理日期向性別平等委員會（以下簡稱性平會）提出申請。</w:t>
            </w:r>
          </w:p>
          <w:p w14:paraId="6FEFDDD2" w14:textId="42CB1A56" w:rsidR="00817076" w:rsidRPr="00817076" w:rsidRDefault="00817076" w:rsidP="00542B2D">
            <w:pPr>
              <w:pStyle w:val="a3"/>
              <w:numPr>
                <w:ilvl w:val="0"/>
                <w:numId w:val="7"/>
              </w:numPr>
              <w:ind w:leftChars="0"/>
              <w:jc w:val="both"/>
              <w:rPr>
                <w:rFonts w:eastAsia="標楷體"/>
                <w:kern w:val="0"/>
              </w:rPr>
            </w:pPr>
            <w:r w:rsidRPr="00841976">
              <w:rPr>
                <w:rFonts w:eastAsia="標楷體"/>
                <w:color w:val="FF0000"/>
                <w:kern w:val="0"/>
                <w:u w:val="single"/>
              </w:rPr>
              <w:t>有下列情形之一者，不得提出申請：</w:t>
            </w:r>
          </w:p>
          <w:p w14:paraId="3C9E2229" w14:textId="79390C9C" w:rsidR="00817076" w:rsidRPr="00841976" w:rsidRDefault="00817076" w:rsidP="00817076">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hint="eastAsia"/>
                <w:color w:val="FF0000"/>
                <w:kern w:val="0"/>
                <w:u w:val="single"/>
              </w:rPr>
              <w:t>1.</w:t>
            </w:r>
            <w:r w:rsidR="00C63C70" w:rsidRPr="00F74DBB">
              <w:rPr>
                <w:rFonts w:eastAsia="標楷體" w:hint="eastAsia"/>
                <w:color w:val="FF0000"/>
                <w:kern w:val="0"/>
                <w:u w:val="single"/>
              </w:rPr>
              <w:t>曾</w:t>
            </w:r>
            <w:r w:rsidRPr="00F74DBB">
              <w:rPr>
                <w:rFonts w:eastAsia="標楷體" w:hint="eastAsia"/>
                <w:color w:val="FF0000"/>
                <w:kern w:val="0"/>
                <w:u w:val="single"/>
              </w:rPr>
              <w:t>獲</w:t>
            </w:r>
            <w:r w:rsidRPr="00841976">
              <w:rPr>
                <w:rFonts w:eastAsia="標楷體" w:hint="eastAsia"/>
                <w:color w:val="FF0000"/>
                <w:kern w:val="0"/>
                <w:u w:val="single"/>
              </w:rPr>
              <w:t>本獎勵或校內其他獎勵之教材</w:t>
            </w:r>
            <w:r w:rsidRPr="00841976">
              <w:rPr>
                <w:rFonts w:eastAsia="標楷體"/>
                <w:color w:val="FF0000"/>
                <w:kern w:val="0"/>
                <w:u w:val="single"/>
              </w:rPr>
              <w:t>。</w:t>
            </w:r>
          </w:p>
          <w:p w14:paraId="771D2071" w14:textId="5F08EC20" w:rsidR="00817076" w:rsidRPr="00841976" w:rsidRDefault="00817076" w:rsidP="00817076">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hint="eastAsia"/>
                <w:color w:val="FF0000"/>
                <w:kern w:val="0"/>
                <w:u w:val="single"/>
              </w:rPr>
              <w:t>2.</w:t>
            </w:r>
            <w:r w:rsidR="00C63C70" w:rsidRPr="00F74DBB">
              <w:rPr>
                <w:rFonts w:eastAsia="標楷體" w:hint="eastAsia"/>
                <w:color w:val="FF0000"/>
                <w:kern w:val="0"/>
                <w:u w:val="single"/>
              </w:rPr>
              <w:t>申請者</w:t>
            </w:r>
            <w:r w:rsidRPr="00F74DBB">
              <w:rPr>
                <w:rFonts w:eastAsia="標楷體"/>
                <w:color w:val="FF0000"/>
                <w:kern w:val="0"/>
                <w:u w:val="single"/>
              </w:rPr>
              <w:t>涉及</w:t>
            </w:r>
            <w:r w:rsidR="00C63C70" w:rsidRPr="00F74DBB">
              <w:rPr>
                <w:rFonts w:eastAsia="標楷體" w:hint="eastAsia"/>
                <w:color w:val="FF0000"/>
                <w:kern w:val="0"/>
                <w:u w:val="single"/>
              </w:rPr>
              <w:t>校園</w:t>
            </w:r>
            <w:r w:rsidRPr="00F74DBB">
              <w:rPr>
                <w:rFonts w:eastAsia="標楷體"/>
                <w:color w:val="FF0000"/>
                <w:kern w:val="0"/>
                <w:u w:val="single"/>
              </w:rPr>
              <w:t>性平事件</w:t>
            </w:r>
            <w:r w:rsidR="00C63C70" w:rsidRPr="00F74DBB">
              <w:rPr>
                <w:rFonts w:eastAsia="標楷體" w:hint="eastAsia"/>
                <w:color w:val="FF0000"/>
                <w:kern w:val="0"/>
                <w:u w:val="single"/>
              </w:rPr>
              <w:t>或性騷擾事件</w:t>
            </w:r>
            <w:r w:rsidRPr="00F74DBB">
              <w:rPr>
                <w:rFonts w:eastAsia="標楷體"/>
                <w:color w:val="FF0000"/>
                <w:kern w:val="0"/>
                <w:u w:val="single"/>
              </w:rPr>
              <w:t>，尚在調查</w:t>
            </w:r>
            <w:r w:rsidR="00C63C70" w:rsidRPr="00F74DBB">
              <w:rPr>
                <w:rFonts w:eastAsia="標楷體" w:hint="eastAsia"/>
                <w:color w:val="FF0000"/>
                <w:kern w:val="0"/>
                <w:u w:val="single"/>
              </w:rPr>
              <w:t>、</w:t>
            </w:r>
            <w:r w:rsidRPr="00F74DBB">
              <w:rPr>
                <w:rFonts w:eastAsia="標楷體"/>
                <w:color w:val="FF0000"/>
                <w:kern w:val="0"/>
                <w:u w:val="single"/>
              </w:rPr>
              <w:t>審議期間</w:t>
            </w:r>
            <w:r w:rsidR="00C63C70" w:rsidRPr="00F74DBB">
              <w:rPr>
                <w:rFonts w:eastAsia="標楷體" w:hint="eastAsia"/>
                <w:color w:val="FF0000"/>
                <w:kern w:val="0"/>
                <w:u w:val="single"/>
              </w:rPr>
              <w:t>；或</w:t>
            </w:r>
            <w:r w:rsidR="00C63C70" w:rsidRPr="00F74DBB">
              <w:rPr>
                <w:rFonts w:eastAsia="標楷體"/>
                <w:color w:val="FF0000"/>
                <w:kern w:val="0"/>
                <w:u w:val="single"/>
              </w:rPr>
              <w:t>經</w:t>
            </w:r>
            <w:r w:rsidR="00C63C70" w:rsidRPr="00F74DBB">
              <w:rPr>
                <w:rFonts w:eastAsia="標楷體" w:hint="eastAsia"/>
                <w:color w:val="FF0000"/>
                <w:kern w:val="0"/>
                <w:u w:val="single"/>
              </w:rPr>
              <w:t>相關</w:t>
            </w:r>
            <w:r w:rsidR="00C63C70" w:rsidRPr="00F74DBB">
              <w:rPr>
                <w:rFonts w:eastAsia="標楷體"/>
                <w:color w:val="FF0000"/>
                <w:kern w:val="0"/>
                <w:u w:val="single"/>
              </w:rPr>
              <w:t>會</w:t>
            </w:r>
            <w:r w:rsidR="00C63C70" w:rsidRPr="00F74DBB">
              <w:rPr>
                <w:rFonts w:eastAsia="標楷體" w:hint="eastAsia"/>
                <w:color w:val="FF0000"/>
                <w:kern w:val="0"/>
                <w:u w:val="single"/>
              </w:rPr>
              <w:t>議</w:t>
            </w:r>
            <w:r w:rsidR="00C63C70" w:rsidRPr="00F74DBB">
              <w:rPr>
                <w:rFonts w:eastAsia="標楷體"/>
                <w:color w:val="FF0000"/>
                <w:kern w:val="0"/>
                <w:u w:val="single"/>
              </w:rPr>
              <w:t>決議確認</w:t>
            </w:r>
            <w:r w:rsidR="00C63C70" w:rsidRPr="00F74DBB">
              <w:rPr>
                <w:rFonts w:eastAsia="標楷體" w:hint="eastAsia"/>
                <w:color w:val="FF0000"/>
                <w:kern w:val="0"/>
                <w:u w:val="single"/>
              </w:rPr>
              <w:t>校園</w:t>
            </w:r>
            <w:r w:rsidR="00C63C70" w:rsidRPr="00F74DBB">
              <w:rPr>
                <w:rFonts w:eastAsia="標楷體"/>
                <w:color w:val="FF0000"/>
                <w:kern w:val="0"/>
                <w:u w:val="single"/>
              </w:rPr>
              <w:t>性平事件</w:t>
            </w:r>
            <w:r w:rsidR="00C63C70" w:rsidRPr="00F74DBB">
              <w:rPr>
                <w:rFonts w:eastAsia="標楷體" w:hint="eastAsia"/>
                <w:color w:val="FF0000"/>
                <w:kern w:val="0"/>
                <w:u w:val="single"/>
              </w:rPr>
              <w:t>或性騷擾事件屬實。</w:t>
            </w:r>
          </w:p>
          <w:p w14:paraId="33728357" w14:textId="2B368892" w:rsidR="00817076" w:rsidRPr="00817076" w:rsidRDefault="00C63C70" w:rsidP="00817076">
            <w:pPr>
              <w:widowControl/>
              <w:tabs>
                <w:tab w:val="left" w:pos="11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1" w:left="1152" w:hangingChars="69" w:hanging="166"/>
              <w:jc w:val="both"/>
              <w:rPr>
                <w:rFonts w:eastAsia="標楷體"/>
                <w:color w:val="FF0000"/>
                <w:kern w:val="0"/>
                <w:u w:val="single"/>
              </w:rPr>
            </w:pPr>
            <w:r>
              <w:rPr>
                <w:rFonts w:eastAsia="標楷體"/>
                <w:color w:val="FF0000"/>
                <w:kern w:val="0"/>
                <w:u w:val="single"/>
              </w:rPr>
              <w:t>3</w:t>
            </w:r>
            <w:r w:rsidR="00817076" w:rsidRPr="00841976">
              <w:rPr>
                <w:rFonts w:eastAsia="標楷體" w:hint="eastAsia"/>
                <w:color w:val="FF0000"/>
                <w:kern w:val="0"/>
                <w:u w:val="single"/>
              </w:rPr>
              <w:t>.</w:t>
            </w:r>
            <w:r w:rsidR="00817076" w:rsidRPr="00841976">
              <w:rPr>
                <w:rFonts w:eastAsia="標楷體"/>
                <w:color w:val="FF0000"/>
                <w:kern w:val="0"/>
                <w:u w:val="single"/>
              </w:rPr>
              <w:t>其他經性平會認定不適宜申請之情形。</w:t>
            </w:r>
          </w:p>
          <w:p w14:paraId="192026E3" w14:textId="77777777" w:rsidR="00817076" w:rsidRDefault="00817076" w:rsidP="00542B2D">
            <w:pPr>
              <w:pStyle w:val="a3"/>
              <w:numPr>
                <w:ilvl w:val="0"/>
                <w:numId w:val="6"/>
              </w:numPr>
              <w:ind w:leftChars="0" w:left="446" w:hanging="462"/>
              <w:jc w:val="both"/>
              <w:rPr>
                <w:rFonts w:eastAsia="標楷體"/>
                <w:kern w:val="0"/>
              </w:rPr>
            </w:pPr>
            <w:r>
              <w:rPr>
                <w:rFonts w:eastAsia="標楷體" w:hint="eastAsia"/>
                <w:kern w:val="0"/>
              </w:rPr>
              <w:t>評審</w:t>
            </w:r>
          </w:p>
          <w:p w14:paraId="4B597F7F" w14:textId="77777777" w:rsidR="00817076" w:rsidRDefault="00817076" w:rsidP="00542B2D">
            <w:pPr>
              <w:pStyle w:val="a3"/>
              <w:numPr>
                <w:ilvl w:val="0"/>
                <w:numId w:val="8"/>
              </w:numPr>
              <w:ind w:leftChars="0"/>
              <w:jc w:val="both"/>
              <w:rPr>
                <w:rFonts w:eastAsia="標楷體"/>
                <w:kern w:val="0"/>
              </w:rPr>
            </w:pPr>
            <w:r w:rsidRPr="00817076">
              <w:rPr>
                <w:rFonts w:eastAsia="標楷體" w:hint="eastAsia"/>
                <w:kern w:val="0"/>
              </w:rPr>
              <w:t>初審：由性平會</w:t>
            </w:r>
            <w:r w:rsidRPr="00817076">
              <w:rPr>
                <w:rFonts w:eastAsia="標楷體" w:hint="eastAsia"/>
                <w:color w:val="FF0000"/>
                <w:kern w:val="0"/>
                <w:u w:val="single"/>
              </w:rPr>
              <w:t>教學推廣小組召集人推派</w:t>
            </w:r>
            <w:r w:rsidRPr="00817076">
              <w:rPr>
                <w:rFonts w:eastAsia="標楷體" w:hint="eastAsia"/>
                <w:color w:val="FF0000"/>
                <w:kern w:val="0"/>
                <w:u w:val="single"/>
              </w:rPr>
              <w:t>2</w:t>
            </w:r>
            <w:r w:rsidRPr="00817076">
              <w:rPr>
                <w:rFonts w:eastAsia="標楷體" w:hint="eastAsia"/>
                <w:color w:val="FF0000"/>
                <w:kern w:val="0"/>
                <w:u w:val="single"/>
              </w:rPr>
              <w:t>名校外委員進行初審，</w:t>
            </w:r>
            <w:r w:rsidRPr="00817076">
              <w:rPr>
                <w:rFonts w:eastAsia="標楷體"/>
                <w:color w:val="FF0000"/>
                <w:kern w:val="0"/>
                <w:u w:val="single"/>
              </w:rPr>
              <w:t>審查結果提送</w:t>
            </w:r>
            <w:r w:rsidRPr="00817076">
              <w:rPr>
                <w:rFonts w:eastAsia="標楷體" w:hint="eastAsia"/>
                <w:color w:val="FF0000"/>
                <w:kern w:val="0"/>
                <w:u w:val="single"/>
              </w:rPr>
              <w:t>性平會</w:t>
            </w:r>
            <w:r w:rsidRPr="00817076">
              <w:rPr>
                <w:rFonts w:eastAsia="標楷體" w:hint="eastAsia"/>
                <w:kern w:val="0"/>
              </w:rPr>
              <w:t>複審。</w:t>
            </w:r>
          </w:p>
          <w:p w14:paraId="3BC47308" w14:textId="495B36FE" w:rsidR="00817076" w:rsidRPr="00817076" w:rsidRDefault="00817076" w:rsidP="00542B2D">
            <w:pPr>
              <w:pStyle w:val="a3"/>
              <w:numPr>
                <w:ilvl w:val="0"/>
                <w:numId w:val="8"/>
              </w:numPr>
              <w:ind w:leftChars="0"/>
              <w:jc w:val="both"/>
              <w:rPr>
                <w:rFonts w:eastAsia="標楷體"/>
                <w:kern w:val="0"/>
              </w:rPr>
            </w:pPr>
            <w:r w:rsidRPr="00817076">
              <w:rPr>
                <w:rFonts w:eastAsia="標楷體" w:hint="eastAsia"/>
                <w:kern w:val="0"/>
              </w:rPr>
              <w:t>複審：由性平會審定是否予以獎勵。</w:t>
            </w:r>
          </w:p>
          <w:p w14:paraId="6AF9EBB8" w14:textId="41383EF8" w:rsidR="00817076" w:rsidRPr="00817076" w:rsidRDefault="00817076" w:rsidP="00A7187D">
            <w:pPr>
              <w:pStyle w:val="a3"/>
              <w:numPr>
                <w:ilvl w:val="0"/>
                <w:numId w:val="6"/>
              </w:numPr>
              <w:ind w:leftChars="0" w:left="496" w:hanging="512"/>
              <w:jc w:val="both"/>
              <w:rPr>
                <w:rFonts w:eastAsia="標楷體" w:hAnsi="標楷體"/>
                <w:color w:val="FF0000"/>
                <w:kern w:val="0"/>
                <w:u w:val="single"/>
              </w:rPr>
            </w:pPr>
            <w:r>
              <w:rPr>
                <w:rFonts w:eastAsia="標楷體" w:hint="eastAsia"/>
                <w:kern w:val="0"/>
              </w:rPr>
              <w:t>複審通過者，陳請校長核定後，頒予獎金及獎狀</w:t>
            </w:r>
            <w:r w:rsidRPr="00841976">
              <w:rPr>
                <w:rFonts w:eastAsia="標楷體"/>
                <w:color w:val="FF0000"/>
                <w:kern w:val="0"/>
                <w:u w:val="single"/>
              </w:rPr>
              <w:t>；獎勵名額及金額視當年度預算及審查結果核定。申請人於核定前離職者，不予獎</w:t>
            </w:r>
            <w:r w:rsidRPr="00841976">
              <w:rPr>
                <w:rFonts w:eastAsia="標楷體"/>
                <w:color w:val="FF0000"/>
                <w:kern w:val="0"/>
                <w:u w:val="single"/>
              </w:rPr>
              <w:lastRenderedPageBreak/>
              <w:t>勵。</w:t>
            </w:r>
          </w:p>
        </w:tc>
        <w:tc>
          <w:tcPr>
            <w:tcW w:w="2043" w:type="pct"/>
          </w:tcPr>
          <w:p w14:paraId="0E928FE3" w14:textId="76541AD8" w:rsidR="00817076" w:rsidRDefault="00817076" w:rsidP="00817076">
            <w:pPr>
              <w:ind w:right="23"/>
              <w:jc w:val="both"/>
              <w:rPr>
                <w:rFonts w:eastAsia="標楷體"/>
              </w:rPr>
            </w:pPr>
            <w:r>
              <w:rPr>
                <w:rFonts w:eastAsia="標楷體" w:hint="eastAsia"/>
              </w:rPr>
              <w:lastRenderedPageBreak/>
              <w:t>第五條</w:t>
            </w:r>
          </w:p>
          <w:p w14:paraId="27A6A134" w14:textId="2FFD798B" w:rsidR="00817076" w:rsidRDefault="00817076" w:rsidP="00817076">
            <w:pPr>
              <w:jc w:val="both"/>
              <w:rPr>
                <w:rFonts w:eastAsia="標楷體"/>
              </w:rPr>
            </w:pPr>
            <w:r>
              <w:rPr>
                <w:rFonts w:eastAsia="標楷體" w:hint="eastAsia"/>
                <w:kern w:val="0"/>
              </w:rPr>
              <w:t>獎勵之申請與評審規定如下：</w:t>
            </w:r>
          </w:p>
          <w:p w14:paraId="3E830209" w14:textId="30B700EE" w:rsidR="00817076" w:rsidRDefault="00817076" w:rsidP="00542B2D">
            <w:pPr>
              <w:pStyle w:val="a3"/>
              <w:numPr>
                <w:ilvl w:val="0"/>
                <w:numId w:val="10"/>
              </w:numPr>
              <w:ind w:leftChars="0" w:left="446" w:hanging="462"/>
              <w:jc w:val="both"/>
              <w:rPr>
                <w:rFonts w:eastAsia="標楷體"/>
                <w:kern w:val="0"/>
              </w:rPr>
            </w:pPr>
            <w:r>
              <w:rPr>
                <w:rFonts w:eastAsia="標楷體" w:hint="eastAsia"/>
                <w:kern w:val="0"/>
              </w:rPr>
              <w:t>申請</w:t>
            </w:r>
          </w:p>
          <w:p w14:paraId="77AB6D12" w14:textId="4D42ADC9" w:rsidR="00817076" w:rsidRDefault="00817076" w:rsidP="00542B2D">
            <w:pPr>
              <w:pStyle w:val="a3"/>
              <w:numPr>
                <w:ilvl w:val="0"/>
                <w:numId w:val="9"/>
              </w:numPr>
              <w:ind w:leftChars="0"/>
              <w:jc w:val="both"/>
              <w:rPr>
                <w:rFonts w:eastAsia="標楷體"/>
                <w:kern w:val="0"/>
              </w:rPr>
            </w:pPr>
            <w:r>
              <w:rPr>
                <w:rFonts w:eastAsia="標楷體" w:hint="eastAsia"/>
                <w:kern w:val="0"/>
              </w:rPr>
              <w:t>申請資格：申請者須為本校現職專任教師。</w:t>
            </w:r>
          </w:p>
          <w:p w14:paraId="1211DA1B" w14:textId="467E3666" w:rsidR="00817076" w:rsidRDefault="00817076" w:rsidP="00542B2D">
            <w:pPr>
              <w:pStyle w:val="a3"/>
              <w:numPr>
                <w:ilvl w:val="0"/>
                <w:numId w:val="9"/>
              </w:numPr>
              <w:ind w:leftChars="0"/>
              <w:jc w:val="both"/>
              <w:rPr>
                <w:rFonts w:eastAsia="標楷體"/>
                <w:kern w:val="0"/>
              </w:rPr>
            </w:pPr>
            <w:r>
              <w:rPr>
                <w:rFonts w:eastAsia="標楷體" w:hint="eastAsia"/>
                <w:kern w:val="0"/>
              </w:rPr>
              <w:t>申請</w:t>
            </w:r>
            <w:r w:rsidRPr="00817076">
              <w:rPr>
                <w:rFonts w:eastAsia="標楷體" w:hint="eastAsia"/>
                <w:b/>
                <w:bCs/>
                <w:kern w:val="0"/>
                <w:u w:val="single"/>
              </w:rPr>
              <w:t>教材獎勵</w:t>
            </w:r>
            <w:r>
              <w:rPr>
                <w:rFonts w:eastAsia="標楷體" w:hint="eastAsia"/>
                <w:kern w:val="0"/>
              </w:rPr>
              <w:t>者應填具申請書，並檢附實際教材及相關成果，依公告之辦理日期向性別平等委員會（以下簡稱性平會）提出申請。</w:t>
            </w:r>
          </w:p>
          <w:p w14:paraId="42F1EB4F" w14:textId="35878FE3" w:rsidR="00817076" w:rsidRDefault="00817076" w:rsidP="00542B2D">
            <w:pPr>
              <w:pStyle w:val="a3"/>
              <w:numPr>
                <w:ilvl w:val="0"/>
                <w:numId w:val="10"/>
              </w:numPr>
              <w:ind w:leftChars="0" w:left="446" w:hanging="462"/>
              <w:jc w:val="both"/>
              <w:rPr>
                <w:rFonts w:eastAsia="標楷體"/>
                <w:kern w:val="0"/>
              </w:rPr>
            </w:pPr>
            <w:r>
              <w:rPr>
                <w:rFonts w:eastAsia="標楷體" w:hint="eastAsia"/>
                <w:kern w:val="0"/>
              </w:rPr>
              <w:t>評審</w:t>
            </w:r>
          </w:p>
          <w:p w14:paraId="55DD1FF2" w14:textId="2A8023FC" w:rsidR="00817076" w:rsidRDefault="00817076" w:rsidP="00542B2D">
            <w:pPr>
              <w:pStyle w:val="a3"/>
              <w:numPr>
                <w:ilvl w:val="0"/>
                <w:numId w:val="11"/>
              </w:numPr>
              <w:ind w:leftChars="0"/>
              <w:jc w:val="both"/>
              <w:rPr>
                <w:rFonts w:eastAsia="標楷體"/>
                <w:kern w:val="0"/>
              </w:rPr>
            </w:pPr>
            <w:r>
              <w:rPr>
                <w:rFonts w:eastAsia="標楷體" w:hint="eastAsia"/>
                <w:kern w:val="0"/>
              </w:rPr>
              <w:t>初審：由性平會</w:t>
            </w:r>
            <w:r w:rsidRPr="00817076">
              <w:rPr>
                <w:rFonts w:eastAsia="標楷體" w:hint="eastAsia"/>
                <w:b/>
                <w:bCs/>
                <w:kern w:val="0"/>
                <w:u w:val="single"/>
              </w:rPr>
              <w:t>籌組審查小組審查各課程或教材申請書，教材內容及資料是否符合本辦法所訂條件，經小組決議，合格者</w:t>
            </w:r>
            <w:r>
              <w:rPr>
                <w:rFonts w:eastAsia="標楷體" w:hint="eastAsia"/>
                <w:kern w:val="0"/>
              </w:rPr>
              <w:t>送複審。審查小組成員由性平會推薦，經校長核定後聘任之。</w:t>
            </w:r>
          </w:p>
          <w:p w14:paraId="10F13811" w14:textId="41046563" w:rsidR="00817076" w:rsidRPr="00817076" w:rsidRDefault="00817076" w:rsidP="00542B2D">
            <w:pPr>
              <w:pStyle w:val="a3"/>
              <w:numPr>
                <w:ilvl w:val="0"/>
                <w:numId w:val="11"/>
              </w:numPr>
              <w:ind w:leftChars="0"/>
              <w:jc w:val="both"/>
              <w:rPr>
                <w:rFonts w:eastAsia="標楷體"/>
                <w:kern w:val="0"/>
              </w:rPr>
            </w:pPr>
            <w:r>
              <w:rPr>
                <w:rFonts w:eastAsia="標楷體" w:hint="eastAsia"/>
                <w:kern w:val="0"/>
              </w:rPr>
              <w:t>複審：由性平會審定是否予以獎勵。</w:t>
            </w:r>
          </w:p>
          <w:p w14:paraId="65A0EA13" w14:textId="7C3A53F7" w:rsidR="00817076" w:rsidRPr="00817076" w:rsidRDefault="00817076" w:rsidP="00542B2D">
            <w:pPr>
              <w:pStyle w:val="a3"/>
              <w:numPr>
                <w:ilvl w:val="0"/>
                <w:numId w:val="10"/>
              </w:numPr>
              <w:ind w:leftChars="0" w:left="446" w:hanging="462"/>
              <w:jc w:val="both"/>
              <w:rPr>
                <w:rFonts w:eastAsia="標楷體"/>
              </w:rPr>
            </w:pPr>
            <w:r>
              <w:rPr>
                <w:rFonts w:eastAsia="標楷體" w:hint="eastAsia"/>
                <w:kern w:val="0"/>
              </w:rPr>
              <w:t>複審通過者，陳請校長核定後，</w:t>
            </w:r>
            <w:r w:rsidRPr="00817076">
              <w:rPr>
                <w:rFonts w:eastAsia="標楷體" w:hint="eastAsia"/>
                <w:b/>
                <w:bCs/>
                <w:kern w:val="0"/>
                <w:u w:val="single"/>
              </w:rPr>
              <w:t>公開表揚</w:t>
            </w:r>
            <w:r w:rsidRPr="005E2CE3">
              <w:rPr>
                <w:rFonts w:eastAsia="標楷體" w:hint="eastAsia"/>
                <w:b/>
                <w:bCs/>
                <w:kern w:val="0"/>
                <w:u w:val="single"/>
              </w:rPr>
              <w:t>並</w:t>
            </w:r>
            <w:r>
              <w:rPr>
                <w:rFonts w:eastAsia="標楷體" w:hint="eastAsia"/>
                <w:kern w:val="0"/>
              </w:rPr>
              <w:t>頒予獎金及獎狀。</w:t>
            </w:r>
          </w:p>
        </w:tc>
        <w:tc>
          <w:tcPr>
            <w:tcW w:w="925" w:type="pct"/>
            <w:gridSpan w:val="2"/>
          </w:tcPr>
          <w:p w14:paraId="5943FFAF" w14:textId="4AEDA6C5" w:rsidR="00817076" w:rsidRPr="00817076" w:rsidRDefault="00817076" w:rsidP="00542B2D">
            <w:pPr>
              <w:pStyle w:val="a3"/>
              <w:numPr>
                <w:ilvl w:val="0"/>
                <w:numId w:val="12"/>
              </w:numPr>
              <w:ind w:leftChars="0" w:left="210" w:right="24" w:hanging="210"/>
              <w:jc w:val="both"/>
              <w:rPr>
                <w:rFonts w:eastAsia="標楷體"/>
                <w:kern w:val="0"/>
              </w:rPr>
            </w:pPr>
            <w:r w:rsidRPr="00817076">
              <w:rPr>
                <w:rFonts w:eastAsia="標楷體" w:hint="eastAsia"/>
                <w:kern w:val="0"/>
              </w:rPr>
              <w:t>條序變更</w:t>
            </w:r>
          </w:p>
          <w:p w14:paraId="6C843F55" w14:textId="77777777" w:rsidR="00817076" w:rsidRPr="00817076" w:rsidRDefault="00817076" w:rsidP="00542B2D">
            <w:pPr>
              <w:pStyle w:val="a3"/>
              <w:numPr>
                <w:ilvl w:val="0"/>
                <w:numId w:val="12"/>
              </w:numPr>
              <w:ind w:leftChars="0" w:left="210" w:right="24" w:hanging="210"/>
              <w:jc w:val="both"/>
              <w:rPr>
                <w:rFonts w:eastAsia="標楷體"/>
                <w:kern w:val="0"/>
              </w:rPr>
            </w:pPr>
            <w:r w:rsidRPr="00817076">
              <w:rPr>
                <w:rFonts w:eastAsia="標楷體" w:hint="eastAsia"/>
                <w:kern w:val="0"/>
              </w:rPr>
              <w:t>依現行做法定義性別領域及非性別領域</w:t>
            </w:r>
          </w:p>
          <w:p w14:paraId="46475988" w14:textId="77777777" w:rsidR="00817076" w:rsidRPr="00817076" w:rsidRDefault="00817076" w:rsidP="00542B2D">
            <w:pPr>
              <w:pStyle w:val="a3"/>
              <w:numPr>
                <w:ilvl w:val="0"/>
                <w:numId w:val="12"/>
              </w:numPr>
              <w:ind w:leftChars="0" w:left="210" w:right="24" w:hanging="210"/>
              <w:jc w:val="both"/>
              <w:rPr>
                <w:rFonts w:eastAsia="標楷體"/>
                <w:kern w:val="0"/>
              </w:rPr>
            </w:pPr>
            <w:r w:rsidRPr="00817076">
              <w:rPr>
                <w:rFonts w:eastAsia="標楷體" w:hint="eastAsia"/>
                <w:kern w:val="0"/>
              </w:rPr>
              <w:t>明確規範不得提出申請之規定</w:t>
            </w:r>
          </w:p>
          <w:p w14:paraId="1D386E51" w14:textId="77777777" w:rsidR="00817076" w:rsidRDefault="00817076" w:rsidP="00542B2D">
            <w:pPr>
              <w:pStyle w:val="a3"/>
              <w:numPr>
                <w:ilvl w:val="0"/>
                <w:numId w:val="12"/>
              </w:numPr>
              <w:ind w:leftChars="0" w:left="210" w:right="24" w:hanging="210"/>
              <w:jc w:val="both"/>
              <w:rPr>
                <w:rFonts w:eastAsia="標楷體"/>
                <w:kern w:val="0"/>
              </w:rPr>
            </w:pPr>
            <w:r>
              <w:rPr>
                <w:rFonts w:eastAsia="標楷體" w:hint="eastAsia"/>
                <w:kern w:val="0"/>
              </w:rPr>
              <w:t>依現行作法調整初審內容。</w:t>
            </w:r>
          </w:p>
          <w:p w14:paraId="6940CA3E" w14:textId="00ECF324" w:rsidR="00817076" w:rsidRPr="00817076" w:rsidRDefault="00817076" w:rsidP="002667FF">
            <w:pPr>
              <w:pStyle w:val="a3"/>
              <w:ind w:leftChars="0" w:left="210" w:right="24"/>
              <w:jc w:val="both"/>
              <w:rPr>
                <w:rFonts w:eastAsia="標楷體"/>
                <w:kern w:val="0"/>
              </w:rPr>
            </w:pPr>
          </w:p>
        </w:tc>
      </w:tr>
      <w:tr w:rsidR="00817076" w:rsidRPr="009F7E1F" w14:paraId="14CAB2ED" w14:textId="77777777" w:rsidTr="00745925">
        <w:trPr>
          <w:trHeight w:val="235"/>
        </w:trPr>
        <w:tc>
          <w:tcPr>
            <w:tcW w:w="2032" w:type="pct"/>
          </w:tcPr>
          <w:p w14:paraId="47C1247B" w14:textId="77777777" w:rsidR="00817076" w:rsidRDefault="00817076" w:rsidP="00817076">
            <w:pPr>
              <w:ind w:left="10" w:right="24" w:hanging="10"/>
              <w:rPr>
                <w:rFonts w:eastAsia="標楷體"/>
              </w:rPr>
            </w:pPr>
            <w:r>
              <w:rPr>
                <w:rFonts w:eastAsia="標楷體" w:hint="eastAsia"/>
              </w:rPr>
              <w:t>第</w:t>
            </w:r>
            <w:r w:rsidRPr="00817076">
              <w:rPr>
                <w:rFonts w:eastAsia="標楷體" w:hint="eastAsia"/>
                <w:b/>
                <w:bCs/>
                <w:color w:val="FF0000"/>
                <w:u w:val="single"/>
              </w:rPr>
              <w:t>五</w:t>
            </w:r>
            <w:r>
              <w:rPr>
                <w:rFonts w:eastAsia="標楷體" w:hint="eastAsia"/>
              </w:rPr>
              <w:t>條</w:t>
            </w:r>
          </w:p>
          <w:p w14:paraId="7DDCE6D3" w14:textId="77777777" w:rsidR="00817076" w:rsidRDefault="00817076" w:rsidP="00817076">
            <w:pPr>
              <w:ind w:left="10" w:right="24" w:hanging="10"/>
              <w:jc w:val="both"/>
              <w:rPr>
                <w:rFonts w:eastAsia="標楷體"/>
                <w:kern w:val="0"/>
              </w:rPr>
            </w:pPr>
            <w:r w:rsidRPr="00841976">
              <w:rPr>
                <w:rFonts w:eastAsia="標楷體"/>
                <w:kern w:val="0"/>
              </w:rPr>
              <w:t>申請獎勵之教材有共同作者時，應有所有共同作者簽署之共同作者同意書。</w:t>
            </w:r>
          </w:p>
          <w:p w14:paraId="6FC572AC" w14:textId="74B7C1C6" w:rsidR="00817076" w:rsidRPr="00C42C3B" w:rsidRDefault="00817076" w:rsidP="00817076">
            <w:pPr>
              <w:ind w:left="10" w:right="24" w:hanging="10"/>
              <w:jc w:val="both"/>
              <w:rPr>
                <w:rFonts w:eastAsia="標楷體"/>
              </w:rPr>
            </w:pPr>
            <w:r w:rsidRPr="00841976">
              <w:rPr>
                <w:rFonts w:eastAsia="標楷體"/>
                <w:color w:val="FF0000"/>
                <w:kern w:val="0"/>
                <w:u w:val="single"/>
              </w:rPr>
              <w:t>申請資料如有偽造、不實、侵害他人著作權或</w:t>
            </w:r>
            <w:r w:rsidRPr="00841976">
              <w:rPr>
                <w:rFonts w:eastAsia="標楷體" w:hint="eastAsia"/>
                <w:color w:val="FF0000"/>
                <w:kern w:val="0"/>
                <w:u w:val="single"/>
              </w:rPr>
              <w:t>違反學術倫理、著作權及智慧財產權之相關規定</w:t>
            </w:r>
            <w:r w:rsidRPr="00841976">
              <w:rPr>
                <w:rFonts w:eastAsia="標楷體"/>
                <w:color w:val="FF0000"/>
                <w:kern w:val="0"/>
                <w:u w:val="single"/>
              </w:rPr>
              <w:t>者，本校得撤銷其獎勵，並追回已頒發之獎金及獎狀。</w:t>
            </w:r>
          </w:p>
        </w:tc>
        <w:tc>
          <w:tcPr>
            <w:tcW w:w="2043" w:type="pct"/>
          </w:tcPr>
          <w:p w14:paraId="4B3554B8" w14:textId="77777777" w:rsidR="00817076" w:rsidRDefault="00817076" w:rsidP="00817076">
            <w:pPr>
              <w:ind w:left="446" w:right="23" w:hangingChars="186" w:hanging="446"/>
              <w:jc w:val="both"/>
              <w:rPr>
                <w:rFonts w:eastAsia="標楷體"/>
                <w:kern w:val="0"/>
              </w:rPr>
            </w:pPr>
            <w:r>
              <w:rPr>
                <w:rFonts w:eastAsia="標楷體" w:hint="eastAsia"/>
                <w:kern w:val="0"/>
              </w:rPr>
              <w:t>第六條</w:t>
            </w:r>
          </w:p>
          <w:p w14:paraId="04CD1D82" w14:textId="5E12C829" w:rsidR="00817076" w:rsidRPr="00C42C3B" w:rsidRDefault="00817076" w:rsidP="00817076">
            <w:pPr>
              <w:jc w:val="both"/>
              <w:rPr>
                <w:rFonts w:eastAsia="標楷體"/>
              </w:rPr>
            </w:pPr>
            <w:r>
              <w:rPr>
                <w:rFonts w:eastAsia="標楷體" w:hint="eastAsia"/>
                <w:kern w:val="0"/>
              </w:rPr>
              <w:t>申請獎勵之教材有共同作者時，應有所有共同作者簽署之共同作者同意書。</w:t>
            </w:r>
          </w:p>
        </w:tc>
        <w:tc>
          <w:tcPr>
            <w:tcW w:w="925" w:type="pct"/>
            <w:gridSpan w:val="2"/>
          </w:tcPr>
          <w:p w14:paraId="46B250A2" w14:textId="77777777" w:rsidR="00817076" w:rsidRPr="00817076" w:rsidRDefault="00817076" w:rsidP="00542B2D">
            <w:pPr>
              <w:pStyle w:val="a3"/>
              <w:numPr>
                <w:ilvl w:val="0"/>
                <w:numId w:val="13"/>
              </w:numPr>
              <w:ind w:leftChars="0" w:left="210" w:right="24" w:hanging="210"/>
              <w:jc w:val="both"/>
              <w:rPr>
                <w:rFonts w:eastAsia="標楷體"/>
                <w:kern w:val="0"/>
              </w:rPr>
            </w:pPr>
            <w:r w:rsidRPr="00817076">
              <w:rPr>
                <w:rFonts w:eastAsia="標楷體" w:hint="eastAsia"/>
                <w:kern w:val="0"/>
              </w:rPr>
              <w:t>條序變更</w:t>
            </w:r>
          </w:p>
          <w:p w14:paraId="29F2F737" w14:textId="19405567" w:rsidR="00817076" w:rsidRDefault="00817076" w:rsidP="00542B2D">
            <w:pPr>
              <w:pStyle w:val="a3"/>
              <w:numPr>
                <w:ilvl w:val="0"/>
                <w:numId w:val="13"/>
              </w:numPr>
              <w:ind w:leftChars="0" w:left="210" w:right="24" w:hanging="210"/>
              <w:jc w:val="both"/>
              <w:rPr>
                <w:rFonts w:eastAsia="標楷體"/>
                <w:kern w:val="0"/>
              </w:rPr>
            </w:pPr>
            <w:r>
              <w:rPr>
                <w:rFonts w:eastAsia="標楷體" w:hint="eastAsia"/>
                <w:kern w:val="0"/>
              </w:rPr>
              <w:t>增列教師違反學術倫理、著作權等取消獎勵之規定。</w:t>
            </w:r>
          </w:p>
          <w:p w14:paraId="4BF1C2CB" w14:textId="3BA86833" w:rsidR="00817076" w:rsidRPr="00C42C3B" w:rsidRDefault="00817076" w:rsidP="00817076">
            <w:pPr>
              <w:ind w:left="10" w:right="24" w:hanging="10"/>
              <w:rPr>
                <w:rFonts w:eastAsia="標楷體"/>
              </w:rPr>
            </w:pPr>
          </w:p>
        </w:tc>
      </w:tr>
      <w:tr w:rsidR="00817076" w:rsidRPr="009F7E1F" w14:paraId="1A81E4E0" w14:textId="77777777" w:rsidTr="00745925">
        <w:trPr>
          <w:trHeight w:val="235"/>
        </w:trPr>
        <w:tc>
          <w:tcPr>
            <w:tcW w:w="2032" w:type="pct"/>
          </w:tcPr>
          <w:p w14:paraId="426CC87F" w14:textId="6D8D1D4B" w:rsidR="00817076" w:rsidRDefault="00817076" w:rsidP="00817076">
            <w:pPr>
              <w:ind w:left="446" w:right="23" w:hangingChars="186" w:hanging="446"/>
              <w:jc w:val="both"/>
              <w:rPr>
                <w:rFonts w:eastAsia="標楷體"/>
              </w:rPr>
            </w:pPr>
            <w:r>
              <w:rPr>
                <w:rFonts w:eastAsia="標楷體" w:hint="eastAsia"/>
              </w:rPr>
              <w:t>第</w:t>
            </w:r>
            <w:r w:rsidRPr="00817076">
              <w:rPr>
                <w:rFonts w:eastAsia="標楷體" w:hint="eastAsia"/>
                <w:b/>
                <w:bCs/>
                <w:color w:val="FF0000"/>
                <w:u w:val="single"/>
              </w:rPr>
              <w:t>六</w:t>
            </w:r>
            <w:r>
              <w:rPr>
                <w:rFonts w:eastAsia="標楷體" w:hint="eastAsia"/>
              </w:rPr>
              <w:t>條</w:t>
            </w:r>
          </w:p>
          <w:p w14:paraId="3F3EE505" w14:textId="6254790A" w:rsidR="00817076" w:rsidRPr="00C42C3B" w:rsidRDefault="00817076" w:rsidP="00817076">
            <w:pPr>
              <w:ind w:left="10" w:right="24" w:hanging="10"/>
              <w:rPr>
                <w:rFonts w:eastAsia="標楷體"/>
              </w:rPr>
            </w:pPr>
            <w:r w:rsidRPr="00841976">
              <w:rPr>
                <w:rFonts w:eastAsia="標楷體"/>
                <w:kern w:val="0"/>
              </w:rPr>
              <w:t>本辦法之獎勵經費由性平會編列經費支應。</w:t>
            </w:r>
          </w:p>
        </w:tc>
        <w:tc>
          <w:tcPr>
            <w:tcW w:w="2043" w:type="pct"/>
          </w:tcPr>
          <w:p w14:paraId="698E9EC2" w14:textId="77777777" w:rsidR="00817076" w:rsidRDefault="00817076" w:rsidP="00817076">
            <w:pPr>
              <w:ind w:left="446" w:right="23" w:hangingChars="186" w:hanging="446"/>
              <w:jc w:val="both"/>
              <w:rPr>
                <w:rFonts w:eastAsia="標楷體"/>
              </w:rPr>
            </w:pPr>
            <w:r>
              <w:rPr>
                <w:rFonts w:eastAsia="標楷體" w:hint="eastAsia"/>
              </w:rPr>
              <w:t>第七條</w:t>
            </w:r>
          </w:p>
          <w:p w14:paraId="6AE4D01F" w14:textId="434E98D1" w:rsidR="00817076" w:rsidRPr="00C42C3B" w:rsidRDefault="00817076" w:rsidP="00817076">
            <w:pPr>
              <w:jc w:val="both"/>
              <w:rPr>
                <w:rFonts w:eastAsia="標楷體"/>
              </w:rPr>
            </w:pPr>
            <w:r w:rsidRPr="00841976">
              <w:rPr>
                <w:rFonts w:eastAsia="標楷體"/>
                <w:kern w:val="0"/>
              </w:rPr>
              <w:t>本辦法之獎勵經費由性平會編列經費支應。</w:t>
            </w:r>
          </w:p>
        </w:tc>
        <w:tc>
          <w:tcPr>
            <w:tcW w:w="925" w:type="pct"/>
            <w:gridSpan w:val="2"/>
          </w:tcPr>
          <w:p w14:paraId="67113743" w14:textId="6A6A2BBE" w:rsidR="00817076" w:rsidRPr="00C42C3B" w:rsidRDefault="00817076" w:rsidP="00817076">
            <w:pPr>
              <w:ind w:left="10" w:right="24" w:hanging="10"/>
              <w:rPr>
                <w:rFonts w:eastAsia="標楷體"/>
              </w:rPr>
            </w:pPr>
            <w:r w:rsidRPr="00817076">
              <w:rPr>
                <w:rFonts w:eastAsia="標楷體" w:hint="eastAsia"/>
                <w:kern w:val="0"/>
              </w:rPr>
              <w:t>條序變更</w:t>
            </w:r>
          </w:p>
        </w:tc>
      </w:tr>
      <w:tr w:rsidR="00817076" w:rsidRPr="009F7E1F" w14:paraId="49A6F54C" w14:textId="77777777" w:rsidTr="00745925">
        <w:trPr>
          <w:trHeight w:val="235"/>
        </w:trPr>
        <w:tc>
          <w:tcPr>
            <w:tcW w:w="2032" w:type="pct"/>
          </w:tcPr>
          <w:p w14:paraId="2267D57C" w14:textId="77777777" w:rsidR="00817076" w:rsidRDefault="00817076" w:rsidP="00817076">
            <w:pPr>
              <w:ind w:left="446" w:right="23" w:hangingChars="186" w:hanging="446"/>
              <w:jc w:val="both"/>
              <w:rPr>
                <w:rFonts w:eastAsia="標楷體"/>
              </w:rPr>
            </w:pPr>
            <w:r>
              <w:rPr>
                <w:rFonts w:eastAsia="標楷體" w:hint="eastAsia"/>
              </w:rPr>
              <w:t>第</w:t>
            </w:r>
            <w:r w:rsidRPr="00817076">
              <w:rPr>
                <w:rFonts w:eastAsia="標楷體" w:hint="eastAsia"/>
                <w:b/>
                <w:bCs/>
                <w:color w:val="FF0000"/>
                <w:u w:val="single"/>
              </w:rPr>
              <w:t>七</w:t>
            </w:r>
            <w:r>
              <w:rPr>
                <w:rFonts w:eastAsia="標楷體" w:hint="eastAsia"/>
              </w:rPr>
              <w:t>條</w:t>
            </w:r>
          </w:p>
          <w:p w14:paraId="04362F8F" w14:textId="069A91BB" w:rsidR="00817076" w:rsidRPr="00C42C3B" w:rsidRDefault="000655BF" w:rsidP="00817076">
            <w:pPr>
              <w:ind w:left="10" w:right="24" w:hanging="10"/>
              <w:rPr>
                <w:rFonts w:eastAsia="標楷體"/>
              </w:rPr>
            </w:pPr>
            <w:r w:rsidRPr="00F74DBB">
              <w:rPr>
                <w:rFonts w:eastAsia="標楷體"/>
                <w:kern w:val="0"/>
              </w:rPr>
              <w:t>本辦法經性平</w:t>
            </w:r>
            <w:r w:rsidRPr="00F74DBB">
              <w:rPr>
                <w:rFonts w:eastAsia="標楷體" w:hint="eastAsia"/>
                <w:kern w:val="0"/>
              </w:rPr>
              <w:t>會</w:t>
            </w:r>
            <w:r w:rsidRPr="00F74DBB">
              <w:rPr>
                <w:rFonts w:eastAsia="標楷體" w:hint="eastAsia"/>
                <w:color w:val="FF0000"/>
                <w:kern w:val="0"/>
                <w:u w:val="single"/>
              </w:rPr>
              <w:t>審議</w:t>
            </w:r>
            <w:r w:rsidRPr="00F74DBB">
              <w:rPr>
                <w:rFonts w:eastAsia="標楷體"/>
                <w:kern w:val="0"/>
              </w:rPr>
              <w:t>通過</w:t>
            </w:r>
            <w:r w:rsidRPr="00F74DBB">
              <w:rPr>
                <w:rFonts w:eastAsia="標楷體" w:hint="eastAsia"/>
                <w:color w:val="FF0000"/>
                <w:kern w:val="0"/>
                <w:u w:val="single"/>
              </w:rPr>
              <w:t>後</w:t>
            </w:r>
            <w:r w:rsidRPr="00F74DBB">
              <w:rPr>
                <w:rFonts w:eastAsia="標楷體"/>
                <w:kern w:val="0"/>
              </w:rPr>
              <w:t>，自公布日起實施，修正時亦同。</w:t>
            </w:r>
          </w:p>
        </w:tc>
        <w:tc>
          <w:tcPr>
            <w:tcW w:w="2043" w:type="pct"/>
          </w:tcPr>
          <w:p w14:paraId="77528D8E" w14:textId="4FB8CC7E" w:rsidR="00817076" w:rsidRDefault="00817076" w:rsidP="00817076">
            <w:pPr>
              <w:ind w:left="446" w:right="23" w:hangingChars="186" w:hanging="446"/>
              <w:jc w:val="both"/>
              <w:rPr>
                <w:rFonts w:eastAsia="標楷體"/>
              </w:rPr>
            </w:pPr>
            <w:r>
              <w:rPr>
                <w:rFonts w:eastAsia="標楷體" w:hint="eastAsia"/>
              </w:rPr>
              <w:t>第八條</w:t>
            </w:r>
          </w:p>
          <w:p w14:paraId="2DCB2DAF" w14:textId="63362C65" w:rsidR="00817076" w:rsidRPr="00C42C3B" w:rsidRDefault="00817076" w:rsidP="00817076">
            <w:pPr>
              <w:jc w:val="both"/>
              <w:rPr>
                <w:rFonts w:eastAsia="標楷體"/>
              </w:rPr>
            </w:pPr>
            <w:r w:rsidRPr="00841976">
              <w:rPr>
                <w:rFonts w:eastAsia="標楷體"/>
                <w:kern w:val="0"/>
              </w:rPr>
              <w:t>本辦法經性平會通過</w:t>
            </w:r>
            <w:r w:rsidRPr="000655BF">
              <w:rPr>
                <w:rFonts w:eastAsia="標楷體"/>
                <w:kern w:val="0"/>
                <w:u w:val="single"/>
              </w:rPr>
              <w:t>，陳請校長核定</w:t>
            </w:r>
            <w:r w:rsidRPr="00817076">
              <w:rPr>
                <w:rFonts w:eastAsia="標楷體"/>
                <w:kern w:val="0"/>
              </w:rPr>
              <w:t>後</w:t>
            </w:r>
            <w:r w:rsidRPr="00841976">
              <w:rPr>
                <w:rFonts w:eastAsia="標楷體"/>
                <w:kern w:val="0"/>
              </w:rPr>
              <w:t>，自公布日起實施，修正時亦同。</w:t>
            </w:r>
          </w:p>
        </w:tc>
        <w:tc>
          <w:tcPr>
            <w:tcW w:w="925" w:type="pct"/>
            <w:gridSpan w:val="2"/>
          </w:tcPr>
          <w:p w14:paraId="66A456E8" w14:textId="22F5B085" w:rsidR="00817076" w:rsidRPr="00C42C3B" w:rsidRDefault="00817076" w:rsidP="00817076">
            <w:pPr>
              <w:ind w:left="10" w:right="24" w:hanging="10"/>
              <w:jc w:val="both"/>
              <w:rPr>
                <w:rFonts w:eastAsia="標楷體"/>
              </w:rPr>
            </w:pPr>
            <w:r w:rsidRPr="00817076">
              <w:rPr>
                <w:rFonts w:eastAsia="標楷體" w:hint="eastAsia"/>
                <w:kern w:val="0"/>
              </w:rPr>
              <w:t>條序變更</w:t>
            </w:r>
            <w:r>
              <w:rPr>
                <w:rFonts w:eastAsia="標楷體" w:hint="eastAsia"/>
                <w:kern w:val="0"/>
              </w:rPr>
              <w:t>，並依現行法規修改程序調整內容。</w:t>
            </w:r>
          </w:p>
        </w:tc>
      </w:tr>
      <w:tr w:rsidR="00817076" w:rsidRPr="009F7E1F" w14:paraId="6CE63F79" w14:textId="77777777" w:rsidTr="00745925">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Ex>
        <w:trPr>
          <w:gridAfter w:val="1"/>
          <w:wAfter w:w="401" w:type="pct"/>
          <w:trHeight w:val="108"/>
        </w:trPr>
        <w:tc>
          <w:tcPr>
            <w:tcW w:w="4599" w:type="pct"/>
            <w:gridSpan w:val="3"/>
          </w:tcPr>
          <w:p w14:paraId="251D377B" w14:textId="77777777" w:rsidR="00817076" w:rsidRPr="009F7E1F" w:rsidRDefault="00817076" w:rsidP="00817076">
            <w:pPr>
              <w:jc w:val="both"/>
              <w:rPr>
                <w:rFonts w:eastAsia="標楷體"/>
                <w:color w:val="000000" w:themeColor="text1"/>
              </w:rPr>
            </w:pPr>
          </w:p>
        </w:tc>
      </w:tr>
      <w:tr w:rsidR="00817076" w:rsidRPr="009F7E1F" w14:paraId="129928FE" w14:textId="77777777" w:rsidTr="00745925">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Ex>
        <w:trPr>
          <w:gridAfter w:val="1"/>
          <w:wAfter w:w="401" w:type="pct"/>
          <w:trHeight w:val="108"/>
        </w:trPr>
        <w:tc>
          <w:tcPr>
            <w:tcW w:w="4599" w:type="pct"/>
            <w:gridSpan w:val="3"/>
          </w:tcPr>
          <w:p w14:paraId="581E0455" w14:textId="77777777" w:rsidR="00817076" w:rsidRPr="009F7E1F" w:rsidRDefault="00817076" w:rsidP="00817076">
            <w:pPr>
              <w:rPr>
                <w:rFonts w:eastAsia="標楷體"/>
                <w:color w:val="000000" w:themeColor="text1"/>
              </w:rPr>
            </w:pPr>
          </w:p>
        </w:tc>
      </w:tr>
    </w:tbl>
    <w:p w14:paraId="29B8E167" w14:textId="26BE8BAB" w:rsidR="00B500F0" w:rsidRDefault="00B500F0" w:rsidP="003C09B1">
      <w:pPr>
        <w:widowControl/>
        <w:rPr>
          <w:rFonts w:eastAsia="標楷體"/>
          <w:b/>
          <w:color w:val="000000" w:themeColor="text1"/>
          <w:sz w:val="32"/>
          <w:szCs w:val="36"/>
        </w:rPr>
      </w:pPr>
    </w:p>
    <w:sectPr w:rsidR="00B500F0" w:rsidSect="002D6408">
      <w:pgSz w:w="11906" w:h="16838"/>
      <w:pgMar w:top="964" w:right="1021" w:bottom="96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83D1" w14:textId="77777777" w:rsidR="00702841" w:rsidRDefault="00702841" w:rsidP="000D4998">
      <w:r>
        <w:separator/>
      </w:r>
    </w:p>
  </w:endnote>
  <w:endnote w:type="continuationSeparator" w:id="0">
    <w:p w14:paraId="700BDDAE" w14:textId="77777777" w:rsidR="00702841" w:rsidRDefault="00702841" w:rsidP="000D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904C2" w14:textId="77777777" w:rsidR="00702841" w:rsidRDefault="00702841" w:rsidP="000D4998">
      <w:r>
        <w:separator/>
      </w:r>
    </w:p>
  </w:footnote>
  <w:footnote w:type="continuationSeparator" w:id="0">
    <w:p w14:paraId="3039E79C" w14:textId="77777777" w:rsidR="00702841" w:rsidRDefault="00702841" w:rsidP="000D4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7A2"/>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 w15:restartNumberingAfterBreak="0">
    <w:nsid w:val="074B7B8E"/>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 w15:restartNumberingAfterBreak="0">
    <w:nsid w:val="0A4F2074"/>
    <w:multiLevelType w:val="hybridMultilevel"/>
    <w:tmpl w:val="88CEB4D8"/>
    <w:lvl w:ilvl="0" w:tplc="2C8A041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005F80"/>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4" w15:restartNumberingAfterBreak="0">
    <w:nsid w:val="17B77ADF"/>
    <w:multiLevelType w:val="hybridMultilevel"/>
    <w:tmpl w:val="88CEB4D8"/>
    <w:lvl w:ilvl="0" w:tplc="2C8A041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BD5845"/>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6" w15:restartNumberingAfterBreak="0">
    <w:nsid w:val="2F626E72"/>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7" w15:restartNumberingAfterBreak="0">
    <w:nsid w:val="325D5FAC"/>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8" w15:restartNumberingAfterBreak="0">
    <w:nsid w:val="388B732E"/>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9" w15:restartNumberingAfterBreak="0">
    <w:nsid w:val="43585519"/>
    <w:multiLevelType w:val="hybridMultilevel"/>
    <w:tmpl w:val="DB8C1EA2"/>
    <w:lvl w:ilvl="0" w:tplc="B3FC517C">
      <w:start w:val="1"/>
      <w:numFmt w:val="taiwaneseCountingThousand"/>
      <w:lvlText w:val="%1、"/>
      <w:lvlJc w:val="left"/>
      <w:pPr>
        <w:ind w:left="420" w:hanging="4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DF033E"/>
    <w:multiLevelType w:val="hybridMultilevel"/>
    <w:tmpl w:val="88CEB4D8"/>
    <w:lvl w:ilvl="0" w:tplc="2C8A041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36276B"/>
    <w:multiLevelType w:val="hybridMultilevel"/>
    <w:tmpl w:val="ED986172"/>
    <w:lvl w:ilvl="0" w:tplc="BB8C667E">
      <w:start w:val="1"/>
      <w:numFmt w:val="taiwaneseCountingThousand"/>
      <w:lvlText w:val="%1、"/>
      <w:lvlJc w:val="left"/>
      <w:pPr>
        <w:ind w:left="420" w:hanging="4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B649E7"/>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3" w15:restartNumberingAfterBreak="0">
    <w:nsid w:val="5EED7A71"/>
    <w:multiLevelType w:val="hybridMultilevel"/>
    <w:tmpl w:val="E968D0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C94ED8"/>
    <w:multiLevelType w:val="hybridMultilevel"/>
    <w:tmpl w:val="E968D0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7795B78"/>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6" w15:restartNumberingAfterBreak="0">
    <w:nsid w:val="69022CB1"/>
    <w:multiLevelType w:val="hybridMultilevel"/>
    <w:tmpl w:val="E968D0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064CEC"/>
    <w:multiLevelType w:val="hybridMultilevel"/>
    <w:tmpl w:val="88CEB4D8"/>
    <w:lvl w:ilvl="0" w:tplc="2C8A041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61044E"/>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9" w15:restartNumberingAfterBreak="0">
    <w:nsid w:val="76F02681"/>
    <w:multiLevelType w:val="hybridMultilevel"/>
    <w:tmpl w:val="7B52824A"/>
    <w:lvl w:ilvl="0" w:tplc="565A3648">
      <w:start w:val="1"/>
      <w:numFmt w:val="taiwaneseCountingThousand"/>
      <w:lvlText w:val="(%1)"/>
      <w:lvlJc w:val="left"/>
      <w:pPr>
        <w:ind w:left="926" w:hanging="480"/>
      </w:pPr>
      <w:rPr>
        <w:rFonts w:hint="default"/>
        <w:u w:val="none"/>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0" w15:restartNumberingAfterBreak="0">
    <w:nsid w:val="7AF60534"/>
    <w:multiLevelType w:val="hybridMultilevel"/>
    <w:tmpl w:val="ED986172"/>
    <w:lvl w:ilvl="0" w:tplc="BB8C667E">
      <w:start w:val="1"/>
      <w:numFmt w:val="taiwaneseCountingThousand"/>
      <w:lvlText w:val="%1、"/>
      <w:lvlJc w:val="left"/>
      <w:pPr>
        <w:ind w:left="420" w:hanging="4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25656605">
    <w:abstractNumId w:val="14"/>
  </w:num>
  <w:num w:numId="2" w16cid:durableId="2119181273">
    <w:abstractNumId w:val="10"/>
  </w:num>
  <w:num w:numId="3" w16cid:durableId="303195554">
    <w:abstractNumId w:val="0"/>
  </w:num>
  <w:num w:numId="4" w16cid:durableId="1584685942">
    <w:abstractNumId w:val="6"/>
  </w:num>
  <w:num w:numId="5" w16cid:durableId="1313219756">
    <w:abstractNumId w:val="4"/>
  </w:num>
  <w:num w:numId="6" w16cid:durableId="22633364">
    <w:abstractNumId w:val="20"/>
  </w:num>
  <w:num w:numId="7" w16cid:durableId="1292517793">
    <w:abstractNumId w:val="12"/>
  </w:num>
  <w:num w:numId="8" w16cid:durableId="1371609795">
    <w:abstractNumId w:val="3"/>
  </w:num>
  <w:num w:numId="9" w16cid:durableId="1019431601">
    <w:abstractNumId w:val="8"/>
  </w:num>
  <w:num w:numId="10" w16cid:durableId="920943982">
    <w:abstractNumId w:val="2"/>
  </w:num>
  <w:num w:numId="11" w16cid:durableId="1691252118">
    <w:abstractNumId w:val="1"/>
  </w:num>
  <w:num w:numId="12" w16cid:durableId="762804656">
    <w:abstractNumId w:val="13"/>
  </w:num>
  <w:num w:numId="13" w16cid:durableId="878397858">
    <w:abstractNumId w:val="16"/>
  </w:num>
  <w:num w:numId="14" w16cid:durableId="2008239782">
    <w:abstractNumId w:val="17"/>
  </w:num>
  <w:num w:numId="15" w16cid:durableId="418059691">
    <w:abstractNumId w:val="18"/>
  </w:num>
  <w:num w:numId="16" w16cid:durableId="1306857121">
    <w:abstractNumId w:val="9"/>
  </w:num>
  <w:num w:numId="17" w16cid:durableId="1508715138">
    <w:abstractNumId w:val="19"/>
  </w:num>
  <w:num w:numId="18" w16cid:durableId="926115145">
    <w:abstractNumId w:val="15"/>
  </w:num>
  <w:num w:numId="19" w16cid:durableId="1785803410">
    <w:abstractNumId w:val="11"/>
  </w:num>
  <w:num w:numId="20" w16cid:durableId="422192935">
    <w:abstractNumId w:val="7"/>
  </w:num>
  <w:num w:numId="21" w16cid:durableId="181883891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95"/>
    <w:rsid w:val="0000302F"/>
    <w:rsid w:val="00025232"/>
    <w:rsid w:val="00047195"/>
    <w:rsid w:val="000509F4"/>
    <w:rsid w:val="000655BF"/>
    <w:rsid w:val="00072E13"/>
    <w:rsid w:val="00075AE9"/>
    <w:rsid w:val="0009743A"/>
    <w:rsid w:val="000A758A"/>
    <w:rsid w:val="000C027D"/>
    <w:rsid w:val="000D4957"/>
    <w:rsid w:val="000D4998"/>
    <w:rsid w:val="000D7FD2"/>
    <w:rsid w:val="00105462"/>
    <w:rsid w:val="00105AB6"/>
    <w:rsid w:val="001069CF"/>
    <w:rsid w:val="0011307E"/>
    <w:rsid w:val="00122F53"/>
    <w:rsid w:val="0013575B"/>
    <w:rsid w:val="0014108A"/>
    <w:rsid w:val="001544AE"/>
    <w:rsid w:val="00155B3B"/>
    <w:rsid w:val="00181E34"/>
    <w:rsid w:val="001974CD"/>
    <w:rsid w:val="001C6CA4"/>
    <w:rsid w:val="001F14D8"/>
    <w:rsid w:val="001F2E7E"/>
    <w:rsid w:val="002012F3"/>
    <w:rsid w:val="00214030"/>
    <w:rsid w:val="00246222"/>
    <w:rsid w:val="0024765C"/>
    <w:rsid w:val="002667FF"/>
    <w:rsid w:val="002A5998"/>
    <w:rsid w:val="002C0691"/>
    <w:rsid w:val="002D4C04"/>
    <w:rsid w:val="002D6408"/>
    <w:rsid w:val="002E38A7"/>
    <w:rsid w:val="002F6709"/>
    <w:rsid w:val="00322713"/>
    <w:rsid w:val="00322B94"/>
    <w:rsid w:val="00336354"/>
    <w:rsid w:val="00347377"/>
    <w:rsid w:val="0035098A"/>
    <w:rsid w:val="003759E9"/>
    <w:rsid w:val="0038322E"/>
    <w:rsid w:val="003A14E7"/>
    <w:rsid w:val="003A5FEB"/>
    <w:rsid w:val="003C09B1"/>
    <w:rsid w:val="003D410F"/>
    <w:rsid w:val="003D7779"/>
    <w:rsid w:val="003F58F8"/>
    <w:rsid w:val="003F68CD"/>
    <w:rsid w:val="00423BD4"/>
    <w:rsid w:val="00462D31"/>
    <w:rsid w:val="004658F7"/>
    <w:rsid w:val="004670D3"/>
    <w:rsid w:val="004709ED"/>
    <w:rsid w:val="00475959"/>
    <w:rsid w:val="00491CE8"/>
    <w:rsid w:val="00495D61"/>
    <w:rsid w:val="00497C58"/>
    <w:rsid w:val="00497EE3"/>
    <w:rsid w:val="004A3B89"/>
    <w:rsid w:val="004A44CB"/>
    <w:rsid w:val="004A4BB1"/>
    <w:rsid w:val="004C043D"/>
    <w:rsid w:val="004E6C76"/>
    <w:rsid w:val="005106BD"/>
    <w:rsid w:val="005107C8"/>
    <w:rsid w:val="00524ECC"/>
    <w:rsid w:val="00533422"/>
    <w:rsid w:val="005427B4"/>
    <w:rsid w:val="00542B2D"/>
    <w:rsid w:val="00556EF1"/>
    <w:rsid w:val="005641C7"/>
    <w:rsid w:val="0058376B"/>
    <w:rsid w:val="00591CFA"/>
    <w:rsid w:val="005A0092"/>
    <w:rsid w:val="005B3BA6"/>
    <w:rsid w:val="005E0795"/>
    <w:rsid w:val="005E0B9B"/>
    <w:rsid w:val="005E2652"/>
    <w:rsid w:val="005E2CE3"/>
    <w:rsid w:val="005E5931"/>
    <w:rsid w:val="005E790F"/>
    <w:rsid w:val="005F6924"/>
    <w:rsid w:val="0064044D"/>
    <w:rsid w:val="006456E4"/>
    <w:rsid w:val="00652420"/>
    <w:rsid w:val="0067056C"/>
    <w:rsid w:val="006A02FC"/>
    <w:rsid w:val="006A06F0"/>
    <w:rsid w:val="006A073C"/>
    <w:rsid w:val="006D05D1"/>
    <w:rsid w:val="006D501A"/>
    <w:rsid w:val="006E7270"/>
    <w:rsid w:val="006F2495"/>
    <w:rsid w:val="006F7745"/>
    <w:rsid w:val="00702841"/>
    <w:rsid w:val="007039CD"/>
    <w:rsid w:val="00711602"/>
    <w:rsid w:val="00742A05"/>
    <w:rsid w:val="0078021A"/>
    <w:rsid w:val="007B23FA"/>
    <w:rsid w:val="007D6B9A"/>
    <w:rsid w:val="007E5C61"/>
    <w:rsid w:val="007E7A0A"/>
    <w:rsid w:val="007F54DA"/>
    <w:rsid w:val="00812B10"/>
    <w:rsid w:val="00817076"/>
    <w:rsid w:val="0084004C"/>
    <w:rsid w:val="00842212"/>
    <w:rsid w:val="00847EBA"/>
    <w:rsid w:val="008576F5"/>
    <w:rsid w:val="00862E9C"/>
    <w:rsid w:val="008633F3"/>
    <w:rsid w:val="0087143E"/>
    <w:rsid w:val="008A68AD"/>
    <w:rsid w:val="008C424C"/>
    <w:rsid w:val="008C7187"/>
    <w:rsid w:val="008C7D4A"/>
    <w:rsid w:val="008D668C"/>
    <w:rsid w:val="008E1D12"/>
    <w:rsid w:val="008E3A54"/>
    <w:rsid w:val="00904551"/>
    <w:rsid w:val="00917993"/>
    <w:rsid w:val="00955E3B"/>
    <w:rsid w:val="009649C4"/>
    <w:rsid w:val="00984FF4"/>
    <w:rsid w:val="009A1B07"/>
    <w:rsid w:val="009C0E68"/>
    <w:rsid w:val="009C5B28"/>
    <w:rsid w:val="009C6A84"/>
    <w:rsid w:val="009E12A4"/>
    <w:rsid w:val="009F258F"/>
    <w:rsid w:val="009F7E1F"/>
    <w:rsid w:val="00A55E2F"/>
    <w:rsid w:val="00A7187D"/>
    <w:rsid w:val="00A92BBA"/>
    <w:rsid w:val="00AA7599"/>
    <w:rsid w:val="00AB5C68"/>
    <w:rsid w:val="00AD2F5F"/>
    <w:rsid w:val="00AE026B"/>
    <w:rsid w:val="00B24A8C"/>
    <w:rsid w:val="00B31177"/>
    <w:rsid w:val="00B500F0"/>
    <w:rsid w:val="00B55C58"/>
    <w:rsid w:val="00BC02BF"/>
    <w:rsid w:val="00BC5754"/>
    <w:rsid w:val="00BD59D4"/>
    <w:rsid w:val="00BD7CE2"/>
    <w:rsid w:val="00BE0785"/>
    <w:rsid w:val="00BE2DCF"/>
    <w:rsid w:val="00C11489"/>
    <w:rsid w:val="00C23A17"/>
    <w:rsid w:val="00C26DA7"/>
    <w:rsid w:val="00C34965"/>
    <w:rsid w:val="00C42C3B"/>
    <w:rsid w:val="00C44206"/>
    <w:rsid w:val="00C4615D"/>
    <w:rsid w:val="00C473EF"/>
    <w:rsid w:val="00C63C70"/>
    <w:rsid w:val="00C66C0B"/>
    <w:rsid w:val="00C72EE7"/>
    <w:rsid w:val="00C74FCA"/>
    <w:rsid w:val="00C864D7"/>
    <w:rsid w:val="00CB0060"/>
    <w:rsid w:val="00CB0BBE"/>
    <w:rsid w:val="00CB6CE4"/>
    <w:rsid w:val="00CD79EF"/>
    <w:rsid w:val="00D22286"/>
    <w:rsid w:val="00D351E9"/>
    <w:rsid w:val="00D4085C"/>
    <w:rsid w:val="00D5752F"/>
    <w:rsid w:val="00D624B3"/>
    <w:rsid w:val="00D62898"/>
    <w:rsid w:val="00D741B5"/>
    <w:rsid w:val="00D922E1"/>
    <w:rsid w:val="00D96991"/>
    <w:rsid w:val="00DB3E36"/>
    <w:rsid w:val="00DC0DDF"/>
    <w:rsid w:val="00DC44F4"/>
    <w:rsid w:val="00DD185B"/>
    <w:rsid w:val="00DF00F9"/>
    <w:rsid w:val="00E04434"/>
    <w:rsid w:val="00E1324C"/>
    <w:rsid w:val="00E24B95"/>
    <w:rsid w:val="00E32600"/>
    <w:rsid w:val="00E467AA"/>
    <w:rsid w:val="00E47530"/>
    <w:rsid w:val="00E747F9"/>
    <w:rsid w:val="00EA7033"/>
    <w:rsid w:val="00EB0C0F"/>
    <w:rsid w:val="00EC6E06"/>
    <w:rsid w:val="00EC6E3F"/>
    <w:rsid w:val="00EE504D"/>
    <w:rsid w:val="00F01502"/>
    <w:rsid w:val="00F12174"/>
    <w:rsid w:val="00F24CB2"/>
    <w:rsid w:val="00F270B0"/>
    <w:rsid w:val="00F32555"/>
    <w:rsid w:val="00F34644"/>
    <w:rsid w:val="00F5592B"/>
    <w:rsid w:val="00F6415B"/>
    <w:rsid w:val="00F74DBB"/>
    <w:rsid w:val="00FA4397"/>
    <w:rsid w:val="00FB1499"/>
    <w:rsid w:val="00FB4B27"/>
    <w:rsid w:val="00FB5FA7"/>
    <w:rsid w:val="00FC7A71"/>
    <w:rsid w:val="00FD7A8B"/>
    <w:rsid w:val="00FE40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263E7"/>
  <w15:chartTrackingRefBased/>
  <w15:docId w15:val="{C3F531D4-D9ED-488F-928C-10AD7556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B9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E24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E24B95"/>
    <w:rPr>
      <w:rFonts w:ascii="細明體" w:eastAsia="細明體" w:hAnsi="細明體" w:cs="Times New Roman"/>
      <w:kern w:val="0"/>
      <w:szCs w:val="24"/>
      <w:lang w:val="x-none" w:eastAsia="x-none"/>
    </w:rPr>
  </w:style>
  <w:style w:type="paragraph" w:styleId="a3">
    <w:name w:val="List Paragraph"/>
    <w:aliases w:val="卑南壹,標1,List Paragraph,詳細說明"/>
    <w:basedOn w:val="a"/>
    <w:link w:val="a4"/>
    <w:uiPriority w:val="34"/>
    <w:qFormat/>
    <w:rsid w:val="00E24B95"/>
    <w:pPr>
      <w:ind w:leftChars="200" w:left="480"/>
    </w:pPr>
  </w:style>
  <w:style w:type="character" w:customStyle="1" w:styleId="a4">
    <w:name w:val="清單段落 字元"/>
    <w:aliases w:val="卑南壹 字元,標1 字元,List Paragraph 字元,詳細說明 字元"/>
    <w:link w:val="a3"/>
    <w:uiPriority w:val="34"/>
    <w:qFormat/>
    <w:rsid w:val="00E24B95"/>
    <w:rPr>
      <w:rFonts w:ascii="Times New Roman" w:eastAsia="新細明體" w:hAnsi="Times New Roman" w:cs="Times New Roman"/>
      <w:szCs w:val="24"/>
    </w:rPr>
  </w:style>
  <w:style w:type="paragraph" w:styleId="a5">
    <w:name w:val="header"/>
    <w:basedOn w:val="a"/>
    <w:link w:val="a6"/>
    <w:uiPriority w:val="99"/>
    <w:unhideWhenUsed/>
    <w:rsid w:val="000D4998"/>
    <w:pPr>
      <w:tabs>
        <w:tab w:val="center" w:pos="4153"/>
        <w:tab w:val="right" w:pos="8306"/>
      </w:tabs>
      <w:snapToGrid w:val="0"/>
    </w:pPr>
    <w:rPr>
      <w:sz w:val="20"/>
      <w:szCs w:val="20"/>
    </w:rPr>
  </w:style>
  <w:style w:type="character" w:customStyle="1" w:styleId="a6">
    <w:name w:val="頁首 字元"/>
    <w:link w:val="a5"/>
    <w:uiPriority w:val="99"/>
    <w:rsid w:val="000D4998"/>
    <w:rPr>
      <w:rFonts w:ascii="Times New Roman" w:hAnsi="Times New Roman"/>
      <w:kern w:val="2"/>
    </w:rPr>
  </w:style>
  <w:style w:type="paragraph" w:styleId="a7">
    <w:name w:val="footer"/>
    <w:basedOn w:val="a"/>
    <w:link w:val="a8"/>
    <w:uiPriority w:val="99"/>
    <w:unhideWhenUsed/>
    <w:rsid w:val="000D4998"/>
    <w:pPr>
      <w:tabs>
        <w:tab w:val="center" w:pos="4153"/>
        <w:tab w:val="right" w:pos="8306"/>
      </w:tabs>
      <w:snapToGrid w:val="0"/>
    </w:pPr>
    <w:rPr>
      <w:sz w:val="20"/>
      <w:szCs w:val="20"/>
    </w:rPr>
  </w:style>
  <w:style w:type="character" w:customStyle="1" w:styleId="a8">
    <w:name w:val="頁尾 字元"/>
    <w:link w:val="a7"/>
    <w:uiPriority w:val="99"/>
    <w:rsid w:val="000D4998"/>
    <w:rPr>
      <w:rFonts w:ascii="Times New Roman" w:hAnsi="Times New Roman"/>
      <w:kern w:val="2"/>
    </w:rPr>
  </w:style>
  <w:style w:type="table" w:styleId="a9">
    <w:name w:val="Table Grid"/>
    <w:basedOn w:val="a1"/>
    <w:uiPriority w:val="59"/>
    <w:rsid w:val="0091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35098A"/>
    <w:rPr>
      <w:i/>
      <w:iCs/>
    </w:rPr>
  </w:style>
  <w:style w:type="paragraph" w:customStyle="1" w:styleId="Default">
    <w:name w:val="Default"/>
    <w:rsid w:val="007D6B9A"/>
    <w:pPr>
      <w:widowControl w:val="0"/>
      <w:autoSpaceDE w:val="0"/>
      <w:autoSpaceDN w:val="0"/>
      <w:adjustRightInd w:val="0"/>
    </w:pPr>
    <w:rPr>
      <w:rFonts w:ascii="Times New Roman" w:hAnsi="Times New Roman"/>
      <w:color w:val="000000"/>
      <w:sz w:val="24"/>
      <w:szCs w:val="24"/>
    </w:rPr>
  </w:style>
  <w:style w:type="character" w:styleId="ab">
    <w:name w:val="annotation reference"/>
    <w:basedOn w:val="a0"/>
    <w:uiPriority w:val="99"/>
    <w:semiHidden/>
    <w:unhideWhenUsed/>
    <w:rsid w:val="008D668C"/>
    <w:rPr>
      <w:sz w:val="18"/>
      <w:szCs w:val="18"/>
    </w:rPr>
  </w:style>
  <w:style w:type="paragraph" w:styleId="ac">
    <w:name w:val="annotation text"/>
    <w:basedOn w:val="a"/>
    <w:link w:val="ad"/>
    <w:uiPriority w:val="99"/>
    <w:semiHidden/>
    <w:unhideWhenUsed/>
    <w:rsid w:val="008D668C"/>
  </w:style>
  <w:style w:type="character" w:customStyle="1" w:styleId="ad">
    <w:name w:val="註解文字 字元"/>
    <w:basedOn w:val="a0"/>
    <w:link w:val="ac"/>
    <w:uiPriority w:val="99"/>
    <w:semiHidden/>
    <w:rsid w:val="008D668C"/>
    <w:rPr>
      <w:rFonts w:ascii="Times New Roman" w:hAnsi="Times New Roman"/>
      <w:kern w:val="2"/>
      <w:sz w:val="24"/>
      <w:szCs w:val="24"/>
    </w:rPr>
  </w:style>
  <w:style w:type="paragraph" w:styleId="ae">
    <w:name w:val="annotation subject"/>
    <w:basedOn w:val="ac"/>
    <w:next w:val="ac"/>
    <w:link w:val="af"/>
    <w:uiPriority w:val="99"/>
    <w:semiHidden/>
    <w:unhideWhenUsed/>
    <w:rsid w:val="008D668C"/>
    <w:rPr>
      <w:b/>
      <w:bCs/>
    </w:rPr>
  </w:style>
  <w:style w:type="character" w:customStyle="1" w:styleId="af">
    <w:name w:val="註解主旨 字元"/>
    <w:basedOn w:val="ad"/>
    <w:link w:val="ae"/>
    <w:uiPriority w:val="99"/>
    <w:semiHidden/>
    <w:rsid w:val="008D668C"/>
    <w:rPr>
      <w:rFonts w:ascii="Times New Roman" w:hAnsi="Times New Roman"/>
      <w:b/>
      <w:bCs/>
      <w:kern w:val="2"/>
      <w:sz w:val="24"/>
      <w:szCs w:val="24"/>
    </w:rPr>
  </w:style>
  <w:style w:type="paragraph" w:styleId="af0">
    <w:name w:val="Balloon Text"/>
    <w:basedOn w:val="a"/>
    <w:link w:val="af1"/>
    <w:uiPriority w:val="99"/>
    <w:semiHidden/>
    <w:unhideWhenUsed/>
    <w:rsid w:val="008D668C"/>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8D668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87527">
      <w:bodyDiv w:val="1"/>
      <w:marLeft w:val="0"/>
      <w:marRight w:val="0"/>
      <w:marTop w:val="0"/>
      <w:marBottom w:val="0"/>
      <w:divBdr>
        <w:top w:val="none" w:sz="0" w:space="0" w:color="auto"/>
        <w:left w:val="none" w:sz="0" w:space="0" w:color="auto"/>
        <w:bottom w:val="none" w:sz="0" w:space="0" w:color="auto"/>
        <w:right w:val="none" w:sz="0" w:space="0" w:color="auto"/>
      </w:divBdr>
    </w:div>
    <w:div w:id="480658189">
      <w:bodyDiv w:val="1"/>
      <w:marLeft w:val="0"/>
      <w:marRight w:val="0"/>
      <w:marTop w:val="0"/>
      <w:marBottom w:val="0"/>
      <w:divBdr>
        <w:top w:val="none" w:sz="0" w:space="0" w:color="auto"/>
        <w:left w:val="none" w:sz="0" w:space="0" w:color="auto"/>
        <w:bottom w:val="none" w:sz="0" w:space="0" w:color="auto"/>
        <w:right w:val="none" w:sz="0" w:space="0" w:color="auto"/>
      </w:divBdr>
    </w:div>
    <w:div w:id="635113141">
      <w:bodyDiv w:val="1"/>
      <w:marLeft w:val="0"/>
      <w:marRight w:val="0"/>
      <w:marTop w:val="0"/>
      <w:marBottom w:val="0"/>
      <w:divBdr>
        <w:top w:val="none" w:sz="0" w:space="0" w:color="auto"/>
        <w:left w:val="none" w:sz="0" w:space="0" w:color="auto"/>
        <w:bottom w:val="none" w:sz="0" w:space="0" w:color="auto"/>
        <w:right w:val="none" w:sz="0" w:space="0" w:color="auto"/>
      </w:divBdr>
    </w:div>
    <w:div w:id="1431585407">
      <w:bodyDiv w:val="1"/>
      <w:marLeft w:val="0"/>
      <w:marRight w:val="0"/>
      <w:marTop w:val="0"/>
      <w:marBottom w:val="0"/>
      <w:divBdr>
        <w:top w:val="none" w:sz="0" w:space="0" w:color="auto"/>
        <w:left w:val="none" w:sz="0" w:space="0" w:color="auto"/>
        <w:bottom w:val="none" w:sz="0" w:space="0" w:color="auto"/>
        <w:right w:val="none" w:sz="0" w:space="0" w:color="auto"/>
      </w:divBdr>
    </w:div>
    <w:div w:id="178279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1B928-93F3-4B02-B45E-466E42FC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463</Words>
  <Characters>2644</Characters>
  <Application>Microsoft Office Word</Application>
  <DocSecurity>0</DocSecurity>
  <Lines>22</Lines>
  <Paragraphs>6</Paragraphs>
  <ScaleCrop>false</ScaleCrop>
  <Company>SYNNEX</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cp:lastModifiedBy>林曉薇</cp:lastModifiedBy>
  <cp:revision>3</cp:revision>
  <cp:lastPrinted>2025-07-04T01:01:00Z</cp:lastPrinted>
  <dcterms:created xsi:type="dcterms:W3CDTF">2026-07-01T11:20:00Z</dcterms:created>
  <dcterms:modified xsi:type="dcterms:W3CDTF">2026-07-16T01:14:00Z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45e1d4760f0b472e05f25bc7c3c4c57719014f26048bd0b76a4594aa367e1112</vt:lpwstr>
  </property>
</Properties>
</file>