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26A59" w14:textId="1F705CD6" w:rsidR="00244629" w:rsidRPr="00C9357A" w:rsidRDefault="00C435D9" w:rsidP="005B27FC">
      <w:pPr>
        <w:rPr>
          <w:rFonts w:ascii="Times New Roman" w:eastAsia="標楷體" w:hAnsi="Times New Roman"/>
          <w:b/>
          <w:noProof/>
          <w:sz w:val="32"/>
          <w:szCs w:val="36"/>
        </w:rPr>
      </w:pP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高雄醫學大學核發政府機關博士生</w:t>
      </w:r>
      <w:r w:rsidR="00D91CCB"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研</w:t>
      </w: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t>究獎學金實施要點</w:t>
      </w:r>
    </w:p>
    <w:p w14:paraId="2786ACDA" w14:textId="77777777" w:rsidR="00910B00" w:rsidRPr="00C9357A" w:rsidRDefault="00282E3A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113.02.06 </w:t>
      </w:r>
      <w:r w:rsidR="00523E63" w:rsidRPr="00C9357A">
        <w:rPr>
          <w:rFonts w:ascii="Times New Roman" w:eastAsia="標楷體" w:hAnsi="Times New Roman"/>
          <w:sz w:val="20"/>
        </w:rPr>
        <w:t xml:space="preserve"> </w:t>
      </w:r>
      <w:r w:rsidRPr="00C9357A">
        <w:rPr>
          <w:rFonts w:ascii="Times New Roman" w:eastAsia="標楷體" w:hAnsi="Times New Roman"/>
          <w:sz w:val="20"/>
        </w:rPr>
        <w:t>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2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74A1FCD6" w14:textId="77777777" w:rsidR="0053152A" w:rsidRPr="00C9357A" w:rsidRDefault="0053152A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113.03.14 </w:t>
      </w:r>
      <w:r w:rsidR="00523E63" w:rsidRPr="00C9357A">
        <w:rPr>
          <w:rFonts w:ascii="Times New Roman" w:eastAsia="標楷體" w:hAnsi="Times New Roman"/>
          <w:sz w:val="20"/>
        </w:rPr>
        <w:t xml:space="preserve"> </w:t>
      </w:r>
      <w:r w:rsidRPr="00C9357A">
        <w:rPr>
          <w:rFonts w:ascii="Times New Roman" w:eastAsia="標楷體" w:hAnsi="Times New Roman"/>
          <w:sz w:val="20"/>
        </w:rPr>
        <w:t>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8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056D8F30" w14:textId="5DAD46F3" w:rsidR="00F04028" w:rsidRPr="00C9357A" w:rsidRDefault="00F04028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113.04.01  </w:t>
      </w:r>
      <w:r w:rsidRPr="00C9357A">
        <w:rPr>
          <w:rFonts w:ascii="Times New Roman" w:eastAsia="標楷體" w:hAnsi="Times New Roman"/>
          <w:sz w:val="20"/>
        </w:rPr>
        <w:t>高醫教字第</w:t>
      </w:r>
      <w:r w:rsidRPr="00C9357A">
        <w:rPr>
          <w:rFonts w:ascii="Times New Roman" w:eastAsia="標楷體" w:hAnsi="Times New Roman"/>
          <w:sz w:val="20"/>
        </w:rPr>
        <w:t>1131101094</w:t>
      </w:r>
      <w:r w:rsidRPr="00C9357A">
        <w:rPr>
          <w:rFonts w:ascii="Times New Roman" w:eastAsia="標楷體" w:hAnsi="Times New Roman"/>
          <w:sz w:val="20"/>
        </w:rPr>
        <w:t>號函公布</w:t>
      </w:r>
    </w:p>
    <w:p w14:paraId="5B87C91E" w14:textId="78B61107" w:rsidR="006F03AC" w:rsidRPr="00C9357A" w:rsidRDefault="006F03AC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</w:t>
      </w:r>
      <w:r w:rsidRPr="00C9357A">
        <w:rPr>
          <w:rFonts w:ascii="Times New Roman" w:eastAsia="標楷體" w:hAnsi="Times New Roman" w:hint="eastAsia"/>
          <w:sz w:val="20"/>
        </w:rPr>
        <w:t>07</w:t>
      </w:r>
      <w:r w:rsidRPr="00C9357A">
        <w:rPr>
          <w:rFonts w:ascii="Times New Roman" w:eastAsia="標楷體" w:hAnsi="Times New Roman"/>
          <w:sz w:val="20"/>
        </w:rPr>
        <w:t>.</w:t>
      </w:r>
      <w:r w:rsidRPr="00C9357A">
        <w:rPr>
          <w:rFonts w:ascii="Times New Roman" w:eastAsia="標楷體" w:hAnsi="Times New Roman" w:hint="eastAsia"/>
          <w:sz w:val="20"/>
        </w:rPr>
        <w:t>22</w:t>
      </w:r>
      <w:r w:rsidRPr="00C9357A">
        <w:rPr>
          <w:rFonts w:ascii="Times New Roman" w:eastAsia="標楷體" w:hAnsi="Times New Roman"/>
          <w:sz w:val="20"/>
        </w:rPr>
        <w:t xml:space="preserve">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4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60636B43" w14:textId="77777777" w:rsidR="00785198" w:rsidRPr="00C9357A" w:rsidRDefault="00785198" w:rsidP="008647F7">
      <w:pPr>
        <w:spacing w:line="0" w:lineRule="atLeast"/>
        <w:ind w:right="-1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113.08.07  113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1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05E29464" w14:textId="262E7D63" w:rsidR="00785198" w:rsidRPr="00C9357A" w:rsidRDefault="00066956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113.08.2</w:t>
      </w:r>
      <w:r w:rsidR="00223CB8" w:rsidRPr="00C9357A">
        <w:rPr>
          <w:rFonts w:ascii="Times New Roman" w:eastAsia="標楷體" w:hAnsi="Times New Roman" w:hint="eastAsia"/>
          <w:sz w:val="20"/>
        </w:rPr>
        <w:t>9</w:t>
      </w:r>
      <w:r w:rsidRPr="00C9357A">
        <w:rPr>
          <w:rFonts w:ascii="Times New Roman" w:eastAsia="標楷體" w:hAnsi="Times New Roman" w:hint="eastAsia"/>
          <w:sz w:val="20"/>
        </w:rPr>
        <w:t xml:space="preserve">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 w:rsidRPr="00C9357A">
        <w:rPr>
          <w:rFonts w:ascii="Times New Roman" w:eastAsia="標楷體" w:hAnsi="Times New Roman" w:hint="eastAsia"/>
          <w:sz w:val="20"/>
        </w:rPr>
        <w:t>1131103142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p w14:paraId="608D07CB" w14:textId="5E26FA80" w:rsidR="009A654F" w:rsidRDefault="00701A2A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115.05.08  114</w:t>
      </w:r>
      <w:r w:rsidRPr="00C9357A">
        <w:rPr>
          <w:rFonts w:ascii="Times New Roman" w:eastAsia="標楷體" w:hAnsi="Times New Roman" w:hint="eastAsia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3</w:t>
      </w:r>
      <w:r w:rsidRPr="00C9357A">
        <w:rPr>
          <w:rFonts w:ascii="Times New Roman" w:eastAsia="標楷體" w:hAnsi="Times New Roman" w:hint="eastAsia"/>
          <w:sz w:val="20"/>
        </w:rPr>
        <w:t>次教務會議通過</w:t>
      </w:r>
    </w:p>
    <w:p w14:paraId="1864D9D1" w14:textId="50A71C7D" w:rsidR="00D75456" w:rsidRDefault="00D75456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 w:rsidRPr="00D75456">
        <w:rPr>
          <w:rFonts w:ascii="Times New Roman" w:eastAsia="標楷體" w:hAnsi="Times New Roman" w:hint="eastAsia"/>
          <w:sz w:val="20"/>
        </w:rPr>
        <w:t xml:space="preserve">115.06.10 </w:t>
      </w:r>
      <w:r>
        <w:rPr>
          <w:rFonts w:ascii="Times New Roman" w:eastAsia="標楷體" w:hAnsi="Times New Roman" w:hint="eastAsia"/>
          <w:sz w:val="20"/>
        </w:rPr>
        <w:t xml:space="preserve"> </w:t>
      </w:r>
      <w:r w:rsidRPr="00D75456">
        <w:rPr>
          <w:rFonts w:ascii="Times New Roman" w:eastAsia="標楷體" w:hAnsi="Times New Roman" w:hint="eastAsia"/>
          <w:sz w:val="20"/>
        </w:rPr>
        <w:t>114</w:t>
      </w:r>
      <w:r w:rsidRPr="00D75456">
        <w:rPr>
          <w:rFonts w:ascii="Times New Roman" w:eastAsia="標楷體" w:hAnsi="Times New Roman" w:hint="eastAsia"/>
          <w:sz w:val="20"/>
        </w:rPr>
        <w:t>學年度第</w:t>
      </w:r>
      <w:r w:rsidRPr="00D75456">
        <w:rPr>
          <w:rFonts w:ascii="Times New Roman" w:eastAsia="標楷體" w:hAnsi="Times New Roman" w:hint="eastAsia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次</w:t>
      </w:r>
      <w:r w:rsidRPr="00D75456">
        <w:rPr>
          <w:rFonts w:ascii="Times New Roman" w:eastAsia="標楷體" w:hAnsi="Times New Roman" w:hint="eastAsia"/>
          <w:sz w:val="20"/>
        </w:rPr>
        <w:t>行政會議通過</w:t>
      </w:r>
    </w:p>
    <w:p w14:paraId="35FCCAD7" w14:textId="155523D0" w:rsidR="00A7051C" w:rsidRPr="00D75456" w:rsidRDefault="00A7051C" w:rsidP="00066956">
      <w:pPr>
        <w:spacing w:line="0" w:lineRule="atLeast"/>
        <w:ind w:rightChars="-732" w:right="-1757" w:firstLineChars="2764" w:firstLine="5528"/>
        <w:rPr>
          <w:rFonts w:ascii="Times New Roman" w:eastAsia="標楷體" w:hAnsi="Times New Roman"/>
          <w:sz w:val="20"/>
        </w:rPr>
      </w:pPr>
      <w:r>
        <w:rPr>
          <w:rFonts w:ascii="Times New Roman" w:eastAsia="標楷體" w:hAnsi="Times New Roman" w:hint="eastAsia"/>
          <w:sz w:val="20"/>
        </w:rPr>
        <w:t xml:space="preserve">115.06.30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>
        <w:rPr>
          <w:rFonts w:ascii="Times New Roman" w:eastAsia="標楷體" w:hAnsi="Times New Roman" w:hint="eastAsia"/>
          <w:sz w:val="20"/>
        </w:rPr>
        <w:t>1151102094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tbl>
      <w:tblPr>
        <w:tblW w:w="9639" w:type="dxa"/>
        <w:jc w:val="center"/>
        <w:tblLook w:val="01E0" w:firstRow="1" w:lastRow="1" w:firstColumn="1" w:lastColumn="1" w:noHBand="0" w:noVBand="0"/>
      </w:tblPr>
      <w:tblGrid>
        <w:gridCol w:w="9639"/>
      </w:tblGrid>
      <w:tr w:rsidR="00C9357A" w:rsidRPr="00C9357A" w14:paraId="3915820A" w14:textId="77777777" w:rsidTr="008647F7">
        <w:trPr>
          <w:trHeight w:val="343"/>
          <w:jc w:val="center"/>
        </w:trPr>
        <w:tc>
          <w:tcPr>
            <w:tcW w:w="9639" w:type="dxa"/>
          </w:tcPr>
          <w:p w14:paraId="6FB5AF07" w14:textId="77777777" w:rsidR="008647F7" w:rsidRPr="00C9357A" w:rsidRDefault="008647F7" w:rsidP="00F7165A">
            <w:pPr>
              <w:pStyle w:val="a3"/>
              <w:numPr>
                <w:ilvl w:val="0"/>
                <w:numId w:val="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以下簡稱國科會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博士生研究獎學金試辦方案，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r w:rsidRPr="00C9357A">
              <w:rPr>
                <w:rFonts w:ascii="Times New Roman" w:eastAsia="標楷體" w:hAnsi="Times New Roman"/>
              </w:rPr>
              <w:t>訂定本要點。</w:t>
            </w:r>
          </w:p>
        </w:tc>
      </w:tr>
      <w:tr w:rsidR="00C9357A" w:rsidRPr="00C9357A" w14:paraId="73035DDA" w14:textId="77777777" w:rsidTr="008647F7">
        <w:trPr>
          <w:trHeight w:val="343"/>
          <w:jc w:val="center"/>
        </w:trPr>
        <w:tc>
          <w:tcPr>
            <w:tcW w:w="9639" w:type="dxa"/>
          </w:tcPr>
          <w:p w14:paraId="735E92E0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二、申請資格：</w:t>
            </w:r>
            <w:r w:rsidRPr="00C9357A">
              <w:rPr>
                <w:rFonts w:ascii="Times New Roman" w:eastAsia="標楷體" w:hAnsi="Times New Roman"/>
              </w:rPr>
              <w:t xml:space="preserve"> </w:t>
            </w:r>
          </w:p>
          <w:p w14:paraId="0E3590A4" w14:textId="77777777" w:rsidR="009A56DD" w:rsidRPr="00C9357A" w:rsidRDefault="009A56DD" w:rsidP="00600768">
            <w:pPr>
              <w:pStyle w:val="a3"/>
              <w:numPr>
                <w:ilvl w:val="0"/>
                <w:numId w:val="3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博士生研究獎學金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以下簡稱國科會核配類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37FAA165" w14:textId="77777777" w:rsidR="009A56DD" w:rsidRPr="00C9357A" w:rsidRDefault="009A56DD" w:rsidP="00600768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學年度以前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250E73EA" w14:textId="328E8442" w:rsidR="009A56DD" w:rsidRPr="00C9357A" w:rsidRDefault="009A56DD" w:rsidP="00600768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115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學年度起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適用：</w:t>
            </w:r>
          </w:p>
          <w:p w14:paraId="2074AEBF" w14:textId="1360B6D7" w:rsidR="0055496C" w:rsidRPr="00C9357A" w:rsidRDefault="0055496C" w:rsidP="0055496C">
            <w:pPr>
              <w:pStyle w:val="a3"/>
              <w:numPr>
                <w:ilvl w:val="0"/>
                <w:numId w:val="6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當學年度進入本校就讀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之非在職博士班一年級新生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含春季班、秋季班</w:t>
            </w:r>
            <w:r w:rsidR="00436AF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2CD88F9D" w14:textId="0A2ED354" w:rsidR="0055496C" w:rsidRPr="00333B0B" w:rsidRDefault="0055496C" w:rsidP="00D451ED">
            <w:pPr>
              <w:pStyle w:val="a3"/>
              <w:numPr>
                <w:ilvl w:val="0"/>
                <w:numId w:val="6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當學年度已註冊之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</w:rPr>
              <w:t>非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在職博士生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舊生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333B0B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333B0B" w:rsidRPr="00333B0B">
              <w:rPr>
                <w:rFonts w:ascii="Times New Roman" w:eastAsia="標楷體" w:hAnsi="Times New Roman" w:hint="eastAsia"/>
                <w:bCs/>
                <w:u w:val="single"/>
              </w:rPr>
              <w:t>其申請資格依國科會各年度規定辦理。</w:t>
            </w:r>
          </w:p>
          <w:p w14:paraId="72245C0C" w14:textId="0EE914C7" w:rsidR="009A56DD" w:rsidRPr="00C9357A" w:rsidRDefault="0055496C" w:rsidP="0055496C">
            <w:pPr>
              <w:pStyle w:val="a3"/>
              <w:numPr>
                <w:ilvl w:val="0"/>
                <w:numId w:val="33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前目申請者，其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指導教授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近四學年度內任一學年度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含博士生申請當學年度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應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有國科會計畫。</w:t>
            </w:r>
          </w:p>
          <w:p w14:paraId="3273B708" w14:textId="77EC260D" w:rsidR="009A56DD" w:rsidRPr="00C9357A" w:rsidRDefault="009A56DD" w:rsidP="00600768">
            <w:pPr>
              <w:pStyle w:val="a3"/>
              <w:numPr>
                <w:ilvl w:val="0"/>
                <w:numId w:val="32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當學年度為我國籍非在職之博士生一至三年級。</w:t>
            </w:r>
          </w:p>
        </w:tc>
      </w:tr>
      <w:tr w:rsidR="00C9357A" w:rsidRPr="00C9357A" w14:paraId="74585C57" w14:textId="77777777" w:rsidTr="008647F7">
        <w:trPr>
          <w:trHeight w:val="343"/>
          <w:jc w:val="center"/>
        </w:trPr>
        <w:tc>
          <w:tcPr>
            <w:tcW w:w="9639" w:type="dxa"/>
          </w:tcPr>
          <w:p w14:paraId="018F1B06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6A0C5433" w14:textId="77777777" w:rsidR="009A56DD" w:rsidRPr="00C9357A" w:rsidRDefault="009A56DD" w:rsidP="00600768">
            <w:pPr>
              <w:pStyle w:val="a3"/>
              <w:numPr>
                <w:ilvl w:val="0"/>
                <w:numId w:val="40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76070A02" w14:textId="49BD2EB9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  <w:r w:rsidR="006A3EEA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。</w:t>
            </w:r>
          </w:p>
          <w:p w14:paraId="0717E019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39FCCBD1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3223D543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23B937FE" w14:textId="77777777" w:rsidR="009A56DD" w:rsidRPr="00C9357A" w:rsidRDefault="009A56DD" w:rsidP="00600768">
            <w:pPr>
              <w:pStyle w:val="a3"/>
              <w:numPr>
                <w:ilvl w:val="0"/>
                <w:numId w:val="41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13A5DE26" w14:textId="77777777" w:rsidR="009A56DD" w:rsidRPr="00C9357A" w:rsidRDefault="009A56DD" w:rsidP="00600768">
            <w:pPr>
              <w:pStyle w:val="a3"/>
              <w:numPr>
                <w:ilvl w:val="0"/>
                <w:numId w:val="40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D48073C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2F4A61D0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53973A4F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6BA4C90E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2BC20E8E" w14:textId="77777777" w:rsidR="009A56DD" w:rsidRPr="00C9357A" w:rsidRDefault="009A56DD" w:rsidP="00600768">
            <w:pPr>
              <w:pStyle w:val="a3"/>
              <w:numPr>
                <w:ilvl w:val="0"/>
                <w:numId w:val="42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其他有利審查之佐證資料。</w:t>
            </w:r>
          </w:p>
          <w:p w14:paraId="12C16A31" w14:textId="4EB529CA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u w:val="single"/>
              </w:rPr>
              <w:t>前項</w:t>
            </w:r>
            <w:r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</w:tr>
      <w:tr w:rsidR="00C9357A" w:rsidRPr="00C9357A" w14:paraId="6DAEE7ED" w14:textId="77777777" w:rsidTr="008647F7">
        <w:trPr>
          <w:trHeight w:val="343"/>
          <w:jc w:val="center"/>
        </w:trPr>
        <w:tc>
          <w:tcPr>
            <w:tcW w:w="9639" w:type="dxa"/>
          </w:tcPr>
          <w:p w14:paraId="312E3B33" w14:textId="77777777" w:rsidR="00FF4637" w:rsidRPr="00C9357A" w:rsidRDefault="00FF4637" w:rsidP="00FF4637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四、獎勵名額</w:t>
            </w:r>
            <w:r w:rsidRPr="00C9357A">
              <w:rPr>
                <w:rFonts w:ascii="Times New Roman" w:eastAsia="標楷體" w:hAnsi="Times New Roman" w:hint="eastAsia"/>
                <w:u w:val="single"/>
              </w:rPr>
              <w:t>分配</w:t>
            </w:r>
            <w:r w:rsidRPr="00C9357A">
              <w:rPr>
                <w:rFonts w:ascii="Times New Roman" w:eastAsia="標楷體" w:hAnsi="Times New Roman"/>
              </w:rPr>
              <w:t>：</w:t>
            </w:r>
          </w:p>
          <w:p w14:paraId="55A1CEF2" w14:textId="77777777" w:rsidR="00FF4637" w:rsidRPr="00C9357A" w:rsidRDefault="00FF4637" w:rsidP="00600768">
            <w:pPr>
              <w:pStyle w:val="a3"/>
              <w:numPr>
                <w:ilvl w:val="0"/>
                <w:numId w:val="39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3B8CF554" w14:textId="77777777" w:rsidR="00FF4637" w:rsidRPr="00C9357A" w:rsidRDefault="00FF4637" w:rsidP="00710086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各學院名額分配依下列項目加總後，按比例分配：</w:t>
            </w:r>
          </w:p>
          <w:p w14:paraId="29AC6212" w14:textId="05007B09" w:rsidR="00FF4637" w:rsidRPr="00C9357A" w:rsidRDefault="00FF4637" w:rsidP="00600768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1308" w:hanging="425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70%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：前四學年度各學院國科會</w:t>
            </w:r>
            <w:r w:rsidR="00437F5C" w:rsidRPr="00437F5C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具研究性質之研究計畫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通過經費佔全校通過經費之比例。</w:t>
            </w:r>
          </w:p>
          <w:p w14:paraId="553B1C1D" w14:textId="17B1DEEB" w:rsidR="00FF4637" w:rsidRPr="00C9357A" w:rsidRDefault="00FF4637" w:rsidP="00600768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1308" w:hanging="425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30%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：依前一學年度各學院博士新生註冊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佔全校博士新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註冊</w:t>
            </w:r>
            <w:r w:rsidR="00C9760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之比例。</w:t>
            </w:r>
          </w:p>
          <w:p w14:paraId="57B25AA0" w14:textId="77777777" w:rsidR="00FF4637" w:rsidRPr="00C9357A" w:rsidRDefault="00FF4637" w:rsidP="00710086">
            <w:pPr>
              <w:spacing w:line="360" w:lineRule="exact"/>
              <w:ind w:leftChars="367" w:left="881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為考量各領域及各學院錄取名額間之平衡，以各學院至少一名獲獎為原則。</w:t>
            </w:r>
          </w:p>
          <w:p w14:paraId="704BA103" w14:textId="77777777" w:rsidR="00FF4637" w:rsidRPr="00C9357A" w:rsidRDefault="00FF4637" w:rsidP="00600768">
            <w:pPr>
              <w:pStyle w:val="a3"/>
              <w:numPr>
                <w:ilvl w:val="0"/>
                <w:numId w:val="39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</w:rPr>
              <w:t>：依教育部核定本校名額辦理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各年度學院名額分配，依定期評量機制進行滾動式修正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3EF56EDE" w14:textId="206CD7B8" w:rsidR="009A56DD" w:rsidRPr="00C9357A" w:rsidRDefault="00FF4637" w:rsidP="00FF4637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前項各學院名額若遇獲獎博士生不足或其他特殊情形，由</w:t>
            </w:r>
            <w:r w:rsidRPr="00C9357A">
              <w:rPr>
                <w:rFonts w:ascii="Times New Roman" w:eastAsia="標楷體" w:hAnsi="Times New Roman"/>
                <w:u w:val="single"/>
              </w:rPr>
              <w:t>研究生研究教學委員會</w:t>
            </w:r>
            <w:r w:rsidRPr="00C9357A">
              <w:rPr>
                <w:rFonts w:ascii="Times New Roman" w:eastAsia="標楷體" w:hAnsi="Times New Roman"/>
                <w:u w:val="single"/>
              </w:rPr>
              <w:t>(</w:t>
            </w:r>
            <w:r w:rsidRPr="00C9357A">
              <w:rPr>
                <w:rFonts w:ascii="Times New Roman" w:eastAsia="標楷體" w:hAnsi="Times New Roman"/>
                <w:u w:val="single"/>
              </w:rPr>
              <w:t>下稱本委員會</w:t>
            </w:r>
            <w:r w:rsidRPr="00C9357A">
              <w:rPr>
                <w:rFonts w:ascii="Times New Roman" w:eastAsia="標楷體" w:hAnsi="Times New Roman"/>
                <w:u w:val="single"/>
              </w:rPr>
              <w:t>)</w:t>
            </w:r>
            <w:r w:rsidRPr="00C9357A">
              <w:rPr>
                <w:rFonts w:ascii="Times New Roman" w:eastAsia="標楷體" w:hAnsi="Times New Roman" w:hint="eastAsia"/>
                <w:u w:val="single"/>
              </w:rPr>
              <w:t>調整分配之。</w:t>
            </w:r>
          </w:p>
        </w:tc>
      </w:tr>
      <w:tr w:rsidR="00C9357A" w:rsidRPr="00C9357A" w14:paraId="7DD3E85F" w14:textId="77777777" w:rsidTr="008647F7">
        <w:trPr>
          <w:trHeight w:val="343"/>
          <w:jc w:val="center"/>
        </w:trPr>
        <w:tc>
          <w:tcPr>
            <w:tcW w:w="9639" w:type="dxa"/>
          </w:tcPr>
          <w:p w14:paraId="439B6478" w14:textId="77777777" w:rsidR="00DD1EA0" w:rsidRPr="00C9357A" w:rsidRDefault="00DD1EA0" w:rsidP="00DD1E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五、獎勵金額：</w:t>
            </w:r>
          </w:p>
          <w:p w14:paraId="3B6A2743" w14:textId="2A73FA5B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9E2C7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學年度以前獲獎學生，</w:t>
            </w: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115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學年度起獲獎學生</w:t>
            </w:r>
            <w:r w:rsidRPr="00C9357A">
              <w:rPr>
                <w:rFonts w:ascii="Times New Roman" w:eastAsia="標楷體" w:hAnsi="Times New Roman"/>
                <w:u w:val="single"/>
              </w:rPr>
              <w:t>每月獎學金新台幣四萬元，</w:t>
            </w:r>
            <w:r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最多獎勵三年；</w:t>
            </w:r>
            <w:r w:rsidRPr="00C9357A">
              <w:rPr>
                <w:rFonts w:ascii="Times New Roman" w:eastAsia="標楷體" w:hAnsi="Times New Roman"/>
              </w:rPr>
              <w:t>於三年內畢業者，獎勵至畢業當月止。</w:t>
            </w:r>
          </w:p>
          <w:p w14:paraId="7270FCBE" w14:textId="77777777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739D0932" w14:textId="77777777" w:rsidR="00DD1EA0" w:rsidRPr="00C9357A" w:rsidRDefault="00DD1EA0" w:rsidP="00600768">
            <w:pPr>
              <w:pStyle w:val="a3"/>
              <w:numPr>
                <w:ilvl w:val="0"/>
                <w:numId w:val="38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依國科會、教育部核定計畫經費期程，按月核發獎學金。</w:t>
            </w:r>
          </w:p>
          <w:p w14:paraId="6A76ACE3" w14:textId="77777777" w:rsidR="00DD1EA0" w:rsidRPr="00C9357A" w:rsidRDefault="00DD1EA0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及國科會培育優秀博士生獎學金</w:t>
            </w:r>
            <w:r w:rsidRPr="00C9357A">
              <w:rPr>
                <w:rFonts w:ascii="Times New Roman" w:eastAsia="標楷體" w:hAnsi="Times New Roman"/>
                <w:bCs/>
              </w:rPr>
              <w:t>，學生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在學期間</w:t>
            </w:r>
            <w:r w:rsidRPr="00C9357A">
              <w:rPr>
                <w:rFonts w:ascii="Times New Roman" w:eastAsia="標楷體" w:hAnsi="Times New Roman"/>
                <w:bCs/>
              </w:rPr>
              <w:t>僅能擇一領取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，並以一次為限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5D2C3F8A" w14:textId="65D365B1" w:rsidR="009A56DD" w:rsidRPr="00C9357A" w:rsidRDefault="00DD1EA0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</w:tr>
      <w:tr w:rsidR="00C9357A" w:rsidRPr="00C9357A" w14:paraId="03A90E56" w14:textId="77777777" w:rsidTr="008647F7">
        <w:trPr>
          <w:trHeight w:val="343"/>
          <w:jc w:val="center"/>
        </w:trPr>
        <w:tc>
          <w:tcPr>
            <w:tcW w:w="9639" w:type="dxa"/>
          </w:tcPr>
          <w:p w14:paraId="54830B8C" w14:textId="77777777" w:rsidR="007F2E54" w:rsidRPr="00C9357A" w:rsidRDefault="007F2E54" w:rsidP="007F2E54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六、審查程序：</w:t>
            </w:r>
          </w:p>
          <w:p w14:paraId="425EE216" w14:textId="77777777" w:rsidR="007F2E54" w:rsidRPr="00C9357A" w:rsidRDefault="007F2E54" w:rsidP="00600768">
            <w:pPr>
              <w:pStyle w:val="a3"/>
              <w:numPr>
                <w:ilvl w:val="0"/>
                <w:numId w:val="36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4D1432DE" w14:textId="54D847C8" w:rsidR="007F2E54" w:rsidRPr="00C9357A" w:rsidRDefault="007F2E54" w:rsidP="00CC20A7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或學院之審查評分機制需先提交至本委員</w:t>
            </w:r>
            <w:r w:rsidR="00A14364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審議通過後實施。</w:t>
            </w:r>
          </w:p>
          <w:p w14:paraId="1AF0566D" w14:textId="1F73F878" w:rsidR="007F2E54" w:rsidRPr="00C9357A" w:rsidRDefault="007F2E54" w:rsidP="00F06B20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學生申請資料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="00F06B20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46A76540" w14:textId="77777777" w:rsidR="00214218" w:rsidRPr="00C9357A" w:rsidRDefault="007F2E54" w:rsidP="00600768">
            <w:pPr>
              <w:pStyle w:val="a3"/>
              <w:numPr>
                <w:ilvl w:val="0"/>
                <w:numId w:val="37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11305D08" w14:textId="592A4BB6" w:rsidR="007F2E54" w:rsidRPr="00C9357A" w:rsidRDefault="007F2E54" w:rsidP="00214218">
            <w:pPr>
              <w:pStyle w:val="a3"/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076DAFAF" w14:textId="77777777" w:rsidR="007F2E54" w:rsidRPr="00C9357A" w:rsidRDefault="007F2E54" w:rsidP="007F2E54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2BF6CD44" w14:textId="15F993C2" w:rsidR="009A56DD" w:rsidRPr="00C9357A" w:rsidRDefault="007F2E54" w:rsidP="007F2E54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</w:tc>
      </w:tr>
      <w:tr w:rsidR="00C9357A" w:rsidRPr="00C9357A" w14:paraId="64967B38" w14:textId="77777777" w:rsidTr="008647F7">
        <w:trPr>
          <w:trHeight w:val="343"/>
          <w:jc w:val="center"/>
        </w:trPr>
        <w:tc>
          <w:tcPr>
            <w:tcW w:w="9639" w:type="dxa"/>
          </w:tcPr>
          <w:p w14:paraId="6D50F49F" w14:textId="77777777" w:rsidR="009A56DD" w:rsidRPr="00C9357A" w:rsidRDefault="009A56DD" w:rsidP="009A56DD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七、獲獎勵學生需每學年接受評量，繳交資料如下：</w:t>
            </w:r>
          </w:p>
          <w:p w14:paraId="5DEC65D0" w14:textId="77777777" w:rsidR="002E28E0" w:rsidRPr="00C9357A" w:rsidRDefault="009A56DD" w:rsidP="002E28E0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歷年成績單：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除已修畢畢業學分者外，受獎期間，每學年學業成績總平均須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8</w:t>
            </w:r>
            <w:r w:rsidRPr="00C9357A">
              <w:rPr>
                <w:rFonts w:ascii="Times New Roman" w:eastAsia="標楷體" w:hAnsi="Times New Roman"/>
                <w:lang w:eastAsia="zh-TW"/>
              </w:rPr>
              <w:t>0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分以上。</w:t>
            </w:r>
          </w:p>
          <w:p w14:paraId="11CC252C" w14:textId="55634F77" w:rsidR="009A56DD" w:rsidRPr="00C9357A" w:rsidRDefault="009A56DD" w:rsidP="002E28E0">
            <w:pPr>
              <w:pStyle w:val="a3"/>
              <w:numPr>
                <w:ilvl w:val="0"/>
                <w:numId w:val="1"/>
              </w:numPr>
              <w:spacing w:line="360" w:lineRule="exact"/>
              <w:ind w:leftChars="0" w:left="883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成效檢核表：需包含研究項目與內容、最新研究進度及成果，以及參與國際化活動或合作之情形。</w:t>
            </w:r>
          </w:p>
          <w:p w14:paraId="0797B6E9" w14:textId="5FBACA2C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上述資料經指導教授、系所主管簽核後送交教務處，經本委員會審查通過後，隔年予以續發獎學金；未通過審查者，次年度起不予核發獎學金。</w:t>
            </w:r>
          </w:p>
        </w:tc>
      </w:tr>
      <w:tr w:rsidR="00C9357A" w:rsidRPr="00C9357A" w14:paraId="43318419" w14:textId="77777777" w:rsidTr="008647F7">
        <w:trPr>
          <w:trHeight w:val="343"/>
          <w:jc w:val="center"/>
        </w:trPr>
        <w:tc>
          <w:tcPr>
            <w:tcW w:w="9639" w:type="dxa"/>
          </w:tcPr>
          <w:p w14:paraId="7C01FE0A" w14:textId="77777777" w:rsidR="009A56DD" w:rsidRPr="00C9357A" w:rsidRDefault="009A56DD" w:rsidP="009A56DD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八、獎勵金</w:t>
            </w:r>
            <w:r w:rsidRPr="00C9357A">
              <w:rPr>
                <w:rFonts w:ascii="Times New Roman" w:eastAsia="標楷體" w:hAnsi="Times New Roman"/>
                <w:bCs/>
              </w:rPr>
              <w:t>請領限制</w:t>
            </w:r>
            <w:r w:rsidRPr="00C9357A">
              <w:rPr>
                <w:rFonts w:ascii="Times New Roman" w:eastAsia="標楷體" w:hAnsi="Times New Roman"/>
              </w:rPr>
              <w:t>及遞補機制：</w:t>
            </w:r>
          </w:p>
          <w:p w14:paraId="737BB8A5" w14:textId="77777777" w:rsidR="009A56DD" w:rsidRPr="00C9357A" w:rsidRDefault="009A56DD" w:rsidP="00FD7070">
            <w:pPr>
              <w:pStyle w:val="a3"/>
              <w:numPr>
                <w:ilvl w:val="0"/>
                <w:numId w:val="3"/>
              </w:numPr>
              <w:tabs>
                <w:tab w:val="left" w:pos="599"/>
                <w:tab w:val="left" w:pos="883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有下列情形之一者，不得申請本獎學金：</w:t>
            </w:r>
          </w:p>
          <w:p w14:paraId="6C678B3F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於公私立機構從事專職全時之有給職工作或以在職生身分報考者。</w:t>
            </w:r>
          </w:p>
          <w:p w14:paraId="5B55F316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以香港、澳門、及大陸地區學生身分入學者。</w:t>
            </w:r>
          </w:p>
          <w:p w14:paraId="0B5B6EEF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錄取後辦理休學、保留入學資格、未完成註冊或遭退學者。</w:t>
            </w:r>
          </w:p>
          <w:p w14:paraId="4DBB756E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國際生受領臺灣獎學金及本校國際事務處國際生相關獎學金者。</w:t>
            </w:r>
          </w:p>
          <w:p w14:paraId="2B94D60D" w14:textId="77777777" w:rsidR="009A56DD" w:rsidRPr="00C9357A" w:rsidRDefault="009A56DD" w:rsidP="00C22FBC">
            <w:pPr>
              <w:pStyle w:val="a3"/>
              <w:numPr>
                <w:ilvl w:val="0"/>
                <w:numId w:val="4"/>
              </w:numPr>
              <w:spacing w:line="360" w:lineRule="exact"/>
              <w:ind w:leftChars="0" w:left="1166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已支領同屬政府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C9357A">
              <w:rPr>
                <w:rFonts w:ascii="Times New Roman" w:eastAsia="標楷體" w:hAnsi="Times New Roman"/>
                <w:bCs/>
              </w:rPr>
              <w:t>獎學金性質經費者。</w:t>
            </w:r>
          </w:p>
          <w:p w14:paraId="07E48971" w14:textId="77777777" w:rsidR="009A56DD" w:rsidRPr="00C9357A" w:rsidRDefault="009A56DD" w:rsidP="00C22FBC">
            <w:pPr>
              <w:pStyle w:val="a3"/>
              <w:numPr>
                <w:ilvl w:val="0"/>
                <w:numId w:val="3"/>
              </w:numPr>
              <w:tabs>
                <w:tab w:val="left" w:pos="599"/>
                <w:tab w:val="left" w:pos="1024"/>
              </w:tabs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若有下</w:t>
            </w:r>
            <w:r w:rsidRPr="00C9357A">
              <w:rPr>
                <w:rFonts w:ascii="Times New Roman" w:eastAsia="標楷體" w:hAnsi="Times New Roman"/>
                <w:lang w:eastAsia="zh-TW"/>
              </w:rPr>
              <w:t>列情</w:t>
            </w:r>
            <w:r w:rsidRPr="00C9357A">
              <w:rPr>
                <w:rFonts w:ascii="Times New Roman" w:eastAsia="標楷體" w:hAnsi="Times New Roman"/>
              </w:rPr>
              <w:t>形之一者，自事實發生日次月起終止本獎學金受獎資格：</w:t>
            </w:r>
          </w:p>
          <w:p w14:paraId="657969EC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未通過第</w:t>
            </w:r>
            <w:r w:rsidRPr="00C9357A">
              <w:rPr>
                <w:rFonts w:ascii="Times New Roman" w:eastAsia="標楷體" w:hAnsi="Times New Roman"/>
                <w:lang w:eastAsia="zh-TW"/>
              </w:rPr>
              <w:t>七</w:t>
            </w:r>
            <w:r w:rsidRPr="00C9357A">
              <w:rPr>
                <w:rFonts w:ascii="Times New Roman" w:eastAsia="標楷體" w:hAnsi="Times New Roman"/>
              </w:rPr>
              <w:t>點評量標準者。</w:t>
            </w:r>
          </w:p>
          <w:p w14:paraId="7DE17393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逕行修讀博士學位學生轉入或轉回碩士班就讀者。</w:t>
            </w:r>
          </w:p>
          <w:p w14:paraId="4D1BBD5F" w14:textId="77777777" w:rsidR="009A56DD" w:rsidRPr="00C9357A" w:rsidRDefault="009A56DD" w:rsidP="00B95093">
            <w:pPr>
              <w:pStyle w:val="a3"/>
              <w:numPr>
                <w:ilvl w:val="0"/>
                <w:numId w:val="5"/>
              </w:numPr>
              <w:spacing w:line="360" w:lineRule="exact"/>
              <w:ind w:leftChars="0" w:left="1166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C9357A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C9357A">
              <w:rPr>
                <w:rFonts w:ascii="Times New Roman" w:eastAsia="標楷體" w:hAnsi="Times New Roman"/>
              </w:rPr>
              <w:t>工作之情形者。</w:t>
            </w:r>
          </w:p>
          <w:p w14:paraId="3C3CBFCD" w14:textId="77777777" w:rsidR="009A56DD" w:rsidRPr="00C9357A" w:rsidRDefault="009A56DD" w:rsidP="00CE4979">
            <w:pPr>
              <w:pStyle w:val="a3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獲獎學生經查資料有偽造</w:t>
            </w:r>
            <w:r w:rsidRPr="00C9357A">
              <w:rPr>
                <w:rFonts w:ascii="Times New Roman" w:eastAsia="標楷體" w:hAnsi="Times New Roman"/>
                <w:lang w:eastAsia="zh-TW"/>
              </w:rPr>
              <w:t>、</w:t>
            </w:r>
            <w:r w:rsidRPr="00C9357A">
              <w:rPr>
                <w:rFonts w:ascii="Times New Roman" w:eastAsia="標楷體" w:hAnsi="Times New Roman"/>
              </w:rPr>
              <w:t>不實情事者</w:t>
            </w:r>
            <w:r w:rsidRPr="00C9357A">
              <w:rPr>
                <w:rFonts w:ascii="Times New Roman" w:eastAsia="標楷體" w:hAnsi="Times New Roman"/>
                <w:lang w:eastAsia="zh-TW"/>
              </w:rPr>
              <w:t>或</w:t>
            </w:r>
            <w:r w:rsidRPr="00C9357A">
              <w:rPr>
                <w:rFonts w:ascii="Times New Roman" w:eastAsia="標楷體" w:hAnsi="Times New Roman"/>
              </w:rPr>
              <w:t>經發現</w:t>
            </w:r>
            <w:r w:rsidRPr="00C9357A">
              <w:rPr>
                <w:rFonts w:ascii="Times New Roman" w:eastAsia="標楷體" w:hAnsi="Times New Roman"/>
                <w:lang w:eastAsia="zh-TW"/>
              </w:rPr>
              <w:t>為</w:t>
            </w:r>
            <w:r w:rsidRPr="00C9357A">
              <w:rPr>
                <w:rFonts w:ascii="Times New Roman" w:eastAsia="標楷體" w:hAnsi="Times New Roman"/>
                <w:bCs/>
              </w:rPr>
              <w:t>第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C9357A">
              <w:rPr>
                <w:rFonts w:ascii="Times New Roman" w:eastAsia="標楷體" w:hAnsi="Times New Roman"/>
                <w:bCs/>
              </w:rPr>
              <w:t>款</w:t>
            </w:r>
            <w:r w:rsidRPr="00C9357A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不具有申請獎學金資格者，撤銷其獲獎資格，已領取之獎學金應予繳回，並依情節追究相關責任。</w:t>
            </w:r>
          </w:p>
          <w:p w14:paraId="0196F098" w14:textId="77777777" w:rsidR="009A56DD" w:rsidRPr="00C9357A" w:rsidRDefault="009A56DD" w:rsidP="00CE4979">
            <w:pPr>
              <w:pStyle w:val="a3"/>
              <w:numPr>
                <w:ilvl w:val="0"/>
                <w:numId w:val="3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該獎勵名額之缺額，得由備取名單或</w:t>
            </w:r>
            <w:r w:rsidRPr="00C9357A">
              <w:rPr>
                <w:rFonts w:ascii="Times New Roman" w:eastAsia="標楷體" w:hAnsi="Times New Roman"/>
                <w:bCs/>
              </w:rPr>
              <w:t>符合資格之博士生</w:t>
            </w:r>
            <w:r w:rsidRPr="00C9357A">
              <w:rPr>
                <w:rFonts w:ascii="Times New Roman" w:eastAsia="標楷體" w:hAnsi="Times New Roman"/>
              </w:rPr>
              <w:t>擇優予以遞補，遞補資格依第二點申請資格辦理。</w:t>
            </w:r>
          </w:p>
        </w:tc>
      </w:tr>
      <w:tr w:rsidR="00C9357A" w:rsidRPr="00C9357A" w14:paraId="6290715A" w14:textId="77777777" w:rsidTr="008647F7">
        <w:trPr>
          <w:trHeight w:val="343"/>
          <w:jc w:val="center"/>
        </w:trPr>
        <w:tc>
          <w:tcPr>
            <w:tcW w:w="9639" w:type="dxa"/>
          </w:tcPr>
          <w:p w14:paraId="34263816" w14:textId="77777777" w:rsidR="009A56DD" w:rsidRPr="00C9357A" w:rsidRDefault="009A56DD" w:rsidP="009A56DD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九、獎勵成果效益追蹤機制：</w:t>
            </w:r>
          </w:p>
          <w:p w14:paraId="3942766A" w14:textId="77777777" w:rsidR="009A56DD" w:rsidRPr="00C9357A" w:rsidRDefault="009A56DD" w:rsidP="00DE1219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各學院就獲獎博士生在學期間所累積學術成就，應定期追蹤獎勵成果效益，其項目包含如下：</w:t>
            </w:r>
          </w:p>
          <w:p w14:paraId="45C592DB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獲獎博士生修讀年限。</w:t>
            </w:r>
          </w:p>
          <w:p w14:paraId="479FA6F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獲獎博士生所發表之論文期刊篇數及影響指數。</w:t>
            </w:r>
          </w:p>
          <w:p w14:paraId="52D414B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出席國內外學術會議次數。</w:t>
            </w:r>
          </w:p>
          <w:p w14:paraId="2D2A7310" w14:textId="77777777" w:rsidR="009A56DD" w:rsidRPr="00C9357A" w:rsidRDefault="009A56DD" w:rsidP="00DE1219">
            <w:pPr>
              <w:pStyle w:val="a3"/>
              <w:numPr>
                <w:ilvl w:val="0"/>
                <w:numId w:val="7"/>
              </w:numPr>
              <w:spacing w:line="360" w:lineRule="exact"/>
              <w:ind w:leftChars="0" w:left="1166" w:hanging="2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其他優秀表現。</w:t>
            </w:r>
          </w:p>
          <w:p w14:paraId="5DA5826E" w14:textId="508CFF75" w:rsidR="009A56DD" w:rsidRPr="00C9357A" w:rsidRDefault="009A56DD" w:rsidP="00DE1219">
            <w:pPr>
              <w:pStyle w:val="a3"/>
              <w:numPr>
                <w:ilvl w:val="0"/>
                <w:numId w:val="6"/>
              </w:numPr>
              <w:spacing w:line="360" w:lineRule="exact"/>
              <w:ind w:leftChars="0" w:left="883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本校透過畢業生流向調查，瞭解博士生畢業後</w:t>
            </w:r>
            <w:r w:rsidRPr="00C9357A">
              <w:rPr>
                <w:rFonts w:ascii="Times New Roman" w:eastAsia="標楷體" w:hAnsi="Times New Roman"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</w:rPr>
              <w:t>年內，就業狀況或職涯規劃、研究成果、研習內容及職涯發展方向等。</w:t>
            </w:r>
          </w:p>
        </w:tc>
      </w:tr>
      <w:tr w:rsidR="00C9357A" w:rsidRPr="00C9357A" w14:paraId="09ABF11E" w14:textId="77777777" w:rsidTr="008647F7">
        <w:trPr>
          <w:trHeight w:val="343"/>
          <w:jc w:val="center"/>
        </w:trPr>
        <w:tc>
          <w:tcPr>
            <w:tcW w:w="9639" w:type="dxa"/>
          </w:tcPr>
          <w:p w14:paraId="1DCCC69F" w14:textId="77777777" w:rsidR="00EC39B2" w:rsidRPr="00C9357A" w:rsidRDefault="00EC39B2" w:rsidP="00EC39B2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十、經費來源：</w:t>
            </w:r>
          </w:p>
          <w:p w14:paraId="53EC8798" w14:textId="77777777" w:rsidR="00EC39B2" w:rsidRPr="00C9357A" w:rsidRDefault="00EC39B2" w:rsidP="00600768">
            <w:pPr>
              <w:pStyle w:val="a3"/>
              <w:numPr>
                <w:ilvl w:val="0"/>
                <w:numId w:val="35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341AB726" w14:textId="6CC507BE" w:rsidR="00EC39B2" w:rsidRPr="00C9357A" w:rsidRDefault="00EC39B2" w:rsidP="00600768">
            <w:pPr>
              <w:pStyle w:val="a3"/>
              <w:numPr>
                <w:ilvl w:val="0"/>
                <w:numId w:val="35"/>
              </w:numPr>
              <w:spacing w:line="360" w:lineRule="exact"/>
              <w:ind w:leftChars="0" w:left="8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="00387D4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</w:t>
            </w:r>
            <w:r w:rsidR="00387D4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規定辦理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配合款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由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指導教授、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或產學合作等相關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經費支應。</w:t>
            </w:r>
          </w:p>
          <w:p w14:paraId="545133B1" w14:textId="7FF0F9FA" w:rsidR="009A56DD" w:rsidRPr="00C9357A" w:rsidRDefault="00EC39B2" w:rsidP="00EC39B2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</w:tr>
      <w:tr w:rsidR="00C9357A" w:rsidRPr="00C9357A" w14:paraId="442A24FE" w14:textId="77777777" w:rsidTr="008647F7">
        <w:trPr>
          <w:trHeight w:val="343"/>
          <w:jc w:val="center"/>
        </w:trPr>
        <w:tc>
          <w:tcPr>
            <w:tcW w:w="9639" w:type="dxa"/>
          </w:tcPr>
          <w:p w14:paraId="244DB244" w14:textId="77777777" w:rsidR="009A56DD" w:rsidRPr="00C9357A" w:rsidRDefault="009A56DD" w:rsidP="009A56DD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十一、本要點未盡事宜，依國科會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及本校相關規定辦理。</w:t>
            </w:r>
          </w:p>
        </w:tc>
      </w:tr>
      <w:tr w:rsidR="00C9357A" w:rsidRPr="00C9357A" w14:paraId="12A84ABE" w14:textId="77777777" w:rsidTr="008647F7">
        <w:trPr>
          <w:trHeight w:val="343"/>
          <w:jc w:val="center"/>
        </w:trPr>
        <w:tc>
          <w:tcPr>
            <w:tcW w:w="9639" w:type="dxa"/>
          </w:tcPr>
          <w:p w14:paraId="1FD9F280" w14:textId="041A6451" w:rsidR="009A56DD" w:rsidRPr="00C9357A" w:rsidRDefault="009A56DD" w:rsidP="009A56DD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十二、本要點經教務會議、行政會議審議通過後，自公布日起實施，修正時亦同。</w:t>
            </w:r>
          </w:p>
        </w:tc>
      </w:tr>
    </w:tbl>
    <w:p w14:paraId="35B4CA60" w14:textId="77777777" w:rsidR="00BE22A1" w:rsidRPr="00C9357A" w:rsidRDefault="00BE22A1" w:rsidP="008647F7">
      <w:pPr>
        <w:widowControl/>
        <w:rPr>
          <w:rFonts w:ascii="Times New Roman" w:eastAsia="標楷體" w:hAnsi="Times New Roman"/>
          <w:sz w:val="20"/>
        </w:rPr>
        <w:sectPr w:rsidR="00BE22A1" w:rsidRPr="00C9357A" w:rsidSect="008647F7">
          <w:footerReference w:type="default" r:id="rId8"/>
          <w:pgSz w:w="11906" w:h="16838"/>
          <w:pgMar w:top="1134" w:right="1134" w:bottom="1134" w:left="1134" w:header="851" w:footer="680" w:gutter="0"/>
          <w:cols w:space="425"/>
          <w:docGrid w:type="lines" w:linePitch="360"/>
        </w:sectPr>
      </w:pPr>
    </w:p>
    <w:p w14:paraId="7901F71D" w14:textId="0A709632" w:rsidR="00BE22A1" w:rsidRPr="00C9357A" w:rsidRDefault="00DB21ED" w:rsidP="00BE22A1">
      <w:pPr>
        <w:widowControl/>
        <w:rPr>
          <w:rFonts w:ascii="Times New Roman" w:hAnsi="Times New Roman"/>
          <w:b/>
        </w:rPr>
      </w:pPr>
      <w:r w:rsidRPr="00C9357A">
        <w:rPr>
          <w:rFonts w:ascii="Times New Roman" w:eastAsia="標楷體" w:hAnsi="Times New Roman" w:hint="eastAsia"/>
          <w:b/>
          <w:noProof/>
          <w:sz w:val="32"/>
          <w:szCs w:val="36"/>
        </w:rPr>
        <w:lastRenderedPageBreak/>
        <w:t>高雄醫學大學核發政府機關博士生研究獎學金實施要點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(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修正條文對照表</w:t>
      </w:r>
      <w:r w:rsidR="00BE22A1" w:rsidRPr="00C9357A">
        <w:rPr>
          <w:rFonts w:ascii="Times New Roman" w:eastAsia="標楷體" w:hAnsi="Times New Roman"/>
          <w:b/>
          <w:noProof/>
          <w:sz w:val="32"/>
          <w:szCs w:val="36"/>
        </w:rPr>
        <w:t>)</w:t>
      </w:r>
    </w:p>
    <w:p w14:paraId="5B7217A2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113.02.06  112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2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430184AF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113.03.14  112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8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2C4BF774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 xml:space="preserve">113.04.01  </w:t>
      </w:r>
      <w:r w:rsidRPr="00C9357A">
        <w:rPr>
          <w:rFonts w:ascii="Times New Roman" w:eastAsia="標楷體" w:hAnsi="Times New Roman"/>
          <w:sz w:val="20"/>
        </w:rPr>
        <w:t>高醫教字第</w:t>
      </w:r>
      <w:r w:rsidRPr="00C9357A">
        <w:rPr>
          <w:rFonts w:ascii="Times New Roman" w:eastAsia="標楷體" w:hAnsi="Times New Roman"/>
          <w:sz w:val="20"/>
        </w:rPr>
        <w:t>1131101094</w:t>
      </w:r>
      <w:r w:rsidRPr="00C9357A">
        <w:rPr>
          <w:rFonts w:ascii="Times New Roman" w:eastAsia="標楷體" w:hAnsi="Times New Roman"/>
          <w:sz w:val="20"/>
        </w:rPr>
        <w:t>號函公布</w:t>
      </w:r>
    </w:p>
    <w:p w14:paraId="7960FAB9" w14:textId="77777777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</w:t>
      </w:r>
      <w:r w:rsidRPr="00C9357A">
        <w:rPr>
          <w:rFonts w:ascii="Times New Roman" w:eastAsia="標楷體" w:hAnsi="Times New Roman" w:hint="eastAsia"/>
          <w:sz w:val="20"/>
        </w:rPr>
        <w:t>07</w:t>
      </w:r>
      <w:r w:rsidRPr="00C9357A">
        <w:rPr>
          <w:rFonts w:ascii="Times New Roman" w:eastAsia="標楷體" w:hAnsi="Times New Roman"/>
          <w:sz w:val="20"/>
        </w:rPr>
        <w:t>.</w:t>
      </w:r>
      <w:r w:rsidRPr="00C9357A">
        <w:rPr>
          <w:rFonts w:ascii="Times New Roman" w:eastAsia="標楷體" w:hAnsi="Times New Roman" w:hint="eastAsia"/>
          <w:sz w:val="20"/>
        </w:rPr>
        <w:t>22</w:t>
      </w:r>
      <w:r w:rsidRPr="00C9357A">
        <w:rPr>
          <w:rFonts w:ascii="Times New Roman" w:eastAsia="標楷體" w:hAnsi="Times New Roman"/>
          <w:sz w:val="20"/>
        </w:rPr>
        <w:t xml:space="preserve">  112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4</w:t>
      </w:r>
      <w:r w:rsidRPr="00C9357A">
        <w:rPr>
          <w:rFonts w:ascii="Times New Roman" w:eastAsia="標楷體" w:hAnsi="Times New Roman"/>
          <w:sz w:val="20"/>
        </w:rPr>
        <w:t>次教務會議通過</w:t>
      </w:r>
    </w:p>
    <w:p w14:paraId="187F8664" w14:textId="6CA1BDE8" w:rsidR="00BE22A1" w:rsidRPr="00C9357A" w:rsidRDefault="00BE22A1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/>
          <w:sz w:val="20"/>
        </w:rPr>
        <w:t>113.08.07  113</w:t>
      </w:r>
      <w:r w:rsidRPr="00C9357A">
        <w:rPr>
          <w:rFonts w:ascii="Times New Roman" w:eastAsia="標楷體" w:hAnsi="Times New Roman"/>
          <w:sz w:val="20"/>
        </w:rPr>
        <w:t>學年度第</w:t>
      </w:r>
      <w:r w:rsidRPr="00C9357A">
        <w:rPr>
          <w:rFonts w:ascii="Times New Roman" w:eastAsia="標楷體" w:hAnsi="Times New Roman"/>
          <w:sz w:val="20"/>
        </w:rPr>
        <w:t>1</w:t>
      </w:r>
      <w:r w:rsidRPr="00C9357A">
        <w:rPr>
          <w:rFonts w:ascii="Times New Roman" w:eastAsia="標楷體" w:hAnsi="Times New Roman"/>
          <w:sz w:val="20"/>
        </w:rPr>
        <w:t>次行政會議通過</w:t>
      </w:r>
    </w:p>
    <w:p w14:paraId="13FF4B8B" w14:textId="596A752F" w:rsidR="003B081C" w:rsidRPr="00C9357A" w:rsidRDefault="003B081C" w:rsidP="00BE22A1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 xml:space="preserve">113.08.28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 w:rsidRPr="00C9357A">
        <w:rPr>
          <w:rFonts w:ascii="Times New Roman" w:eastAsia="標楷體" w:hAnsi="Times New Roman" w:hint="eastAsia"/>
          <w:sz w:val="20"/>
        </w:rPr>
        <w:t>1131103142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p w14:paraId="66CA3566" w14:textId="28A13F50" w:rsidR="00BE22A1" w:rsidRDefault="00500D96" w:rsidP="00500D96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C9357A">
        <w:rPr>
          <w:rFonts w:ascii="Times New Roman" w:eastAsia="標楷體" w:hAnsi="Times New Roman" w:hint="eastAsia"/>
          <w:sz w:val="20"/>
        </w:rPr>
        <w:t>115.05.08  114</w:t>
      </w:r>
      <w:r w:rsidRPr="00C9357A">
        <w:rPr>
          <w:rFonts w:ascii="Times New Roman" w:eastAsia="標楷體" w:hAnsi="Times New Roman" w:hint="eastAsia"/>
          <w:sz w:val="20"/>
        </w:rPr>
        <w:t>學年度第</w:t>
      </w:r>
      <w:r w:rsidRPr="00C9357A">
        <w:rPr>
          <w:rFonts w:ascii="Times New Roman" w:eastAsia="標楷體" w:hAnsi="Times New Roman" w:hint="eastAsia"/>
          <w:sz w:val="20"/>
        </w:rPr>
        <w:t>3</w:t>
      </w:r>
      <w:r w:rsidRPr="00C9357A">
        <w:rPr>
          <w:rFonts w:ascii="Times New Roman" w:eastAsia="標楷體" w:hAnsi="Times New Roman" w:hint="eastAsia"/>
          <w:sz w:val="20"/>
        </w:rPr>
        <w:t>次教務會議通過</w:t>
      </w:r>
    </w:p>
    <w:p w14:paraId="4D06B328" w14:textId="6C21750F" w:rsidR="0062681C" w:rsidRDefault="0062681C" w:rsidP="00500D96">
      <w:pPr>
        <w:spacing w:line="0" w:lineRule="atLeast"/>
        <w:ind w:right="-1" w:firstLineChars="2835" w:firstLine="5670"/>
        <w:rPr>
          <w:rFonts w:ascii="Times New Roman" w:eastAsia="標楷體" w:hAnsi="Times New Roman"/>
          <w:sz w:val="20"/>
        </w:rPr>
      </w:pPr>
      <w:r w:rsidRPr="00D75456">
        <w:rPr>
          <w:rFonts w:ascii="Times New Roman" w:eastAsia="標楷體" w:hAnsi="Times New Roman" w:hint="eastAsia"/>
          <w:sz w:val="20"/>
        </w:rPr>
        <w:t xml:space="preserve">115.06.10 </w:t>
      </w:r>
      <w:r>
        <w:rPr>
          <w:rFonts w:ascii="Times New Roman" w:eastAsia="標楷體" w:hAnsi="Times New Roman" w:hint="eastAsia"/>
          <w:sz w:val="20"/>
        </w:rPr>
        <w:t xml:space="preserve"> </w:t>
      </w:r>
      <w:r w:rsidRPr="00D75456">
        <w:rPr>
          <w:rFonts w:ascii="Times New Roman" w:eastAsia="標楷體" w:hAnsi="Times New Roman" w:hint="eastAsia"/>
          <w:sz w:val="20"/>
        </w:rPr>
        <w:t>114</w:t>
      </w:r>
      <w:r w:rsidRPr="00D75456">
        <w:rPr>
          <w:rFonts w:ascii="Times New Roman" w:eastAsia="標楷體" w:hAnsi="Times New Roman" w:hint="eastAsia"/>
          <w:sz w:val="20"/>
        </w:rPr>
        <w:t>學年度第</w:t>
      </w:r>
      <w:r w:rsidRPr="00D75456">
        <w:rPr>
          <w:rFonts w:ascii="Times New Roman" w:eastAsia="標楷體" w:hAnsi="Times New Roman" w:hint="eastAsia"/>
          <w:sz w:val="20"/>
        </w:rPr>
        <w:t>11</w:t>
      </w:r>
      <w:r>
        <w:rPr>
          <w:rFonts w:ascii="Times New Roman" w:eastAsia="標楷體" w:hAnsi="Times New Roman" w:hint="eastAsia"/>
          <w:sz w:val="20"/>
        </w:rPr>
        <w:t>次</w:t>
      </w:r>
      <w:r w:rsidRPr="00D75456">
        <w:rPr>
          <w:rFonts w:ascii="Times New Roman" w:eastAsia="標楷體" w:hAnsi="Times New Roman" w:hint="eastAsia"/>
          <w:sz w:val="20"/>
        </w:rPr>
        <w:t>行政會議通過</w:t>
      </w:r>
    </w:p>
    <w:p w14:paraId="5A94BBB4" w14:textId="28BC1BAA" w:rsidR="00807FA9" w:rsidRPr="00C9357A" w:rsidRDefault="00807FA9" w:rsidP="007B2F0C">
      <w:pPr>
        <w:spacing w:line="0" w:lineRule="atLeast"/>
        <w:ind w:rightChars="-732" w:right="-1757" w:firstLineChars="2835" w:firstLine="5670"/>
      </w:pPr>
      <w:r>
        <w:rPr>
          <w:rFonts w:ascii="Times New Roman" w:eastAsia="標楷體" w:hAnsi="Times New Roman" w:hint="eastAsia"/>
          <w:sz w:val="20"/>
        </w:rPr>
        <w:t xml:space="preserve">115.06.30  </w:t>
      </w:r>
      <w:r w:rsidRPr="00C9357A">
        <w:rPr>
          <w:rFonts w:ascii="Times New Roman" w:eastAsia="標楷體" w:hAnsi="Times New Roman" w:hint="eastAsia"/>
          <w:sz w:val="20"/>
        </w:rPr>
        <w:t>高醫教字第</w:t>
      </w:r>
      <w:r>
        <w:rPr>
          <w:rFonts w:ascii="Times New Roman" w:eastAsia="標楷體" w:hAnsi="Times New Roman" w:hint="eastAsia"/>
          <w:sz w:val="20"/>
        </w:rPr>
        <w:t>1151102094</w:t>
      </w:r>
      <w:r w:rsidRPr="00C9357A">
        <w:rPr>
          <w:rFonts w:ascii="Times New Roman" w:eastAsia="標楷體" w:hAnsi="Times New Roman" w:hint="eastAsia"/>
          <w:sz w:val="20"/>
        </w:rPr>
        <w:t>號函公布</w:t>
      </w: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827"/>
        <w:gridCol w:w="1665"/>
      </w:tblGrid>
      <w:tr w:rsidR="00C9357A" w:rsidRPr="00C9357A" w14:paraId="6C5079E9" w14:textId="77777777" w:rsidTr="000910BD">
        <w:trPr>
          <w:trHeight w:val="343"/>
          <w:jc w:val="center"/>
        </w:trPr>
        <w:tc>
          <w:tcPr>
            <w:tcW w:w="4106" w:type="dxa"/>
          </w:tcPr>
          <w:p w14:paraId="766F64F1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  <w:lang w:val="x-none" w:eastAsia="x-none"/>
              </w:rPr>
            </w:pPr>
            <w:r w:rsidRPr="00C9357A">
              <w:rPr>
                <w:rFonts w:ascii="Times New Roman" w:eastAsia="標楷體" w:hAnsi="Times New Roman"/>
              </w:rPr>
              <w:t>修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正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條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3827" w:type="dxa"/>
          </w:tcPr>
          <w:p w14:paraId="2A80580E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  <w:lang w:val="x-none" w:eastAsia="x-none"/>
              </w:rPr>
            </w:pPr>
            <w:r w:rsidRPr="00C9357A">
              <w:rPr>
                <w:rFonts w:ascii="Times New Roman" w:eastAsia="標楷體" w:hAnsi="Times New Roman"/>
              </w:rPr>
              <w:t>現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行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條</w:t>
            </w:r>
            <w:r w:rsidRPr="00C9357A">
              <w:rPr>
                <w:rFonts w:ascii="Times New Roman" w:eastAsia="標楷體" w:hAnsi="Times New Roman"/>
              </w:rPr>
              <w:t xml:space="preserve">  </w:t>
            </w:r>
            <w:r w:rsidRPr="00C9357A">
              <w:rPr>
                <w:rFonts w:ascii="Times New Roman" w:eastAsia="標楷體" w:hAnsi="Times New Roman"/>
              </w:rPr>
              <w:t>文</w:t>
            </w:r>
          </w:p>
        </w:tc>
        <w:tc>
          <w:tcPr>
            <w:tcW w:w="1665" w:type="dxa"/>
          </w:tcPr>
          <w:p w14:paraId="18BED726" w14:textId="77777777" w:rsidR="00BE22A1" w:rsidRPr="00C9357A" w:rsidRDefault="00BE22A1" w:rsidP="00BB1388">
            <w:pPr>
              <w:jc w:val="center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說</w:t>
            </w:r>
            <w:r w:rsidRPr="00C9357A">
              <w:rPr>
                <w:rFonts w:ascii="Times New Roman" w:eastAsia="標楷體" w:hAnsi="Times New Roman"/>
              </w:rPr>
              <w:t xml:space="preserve">   </w:t>
            </w:r>
            <w:r w:rsidRPr="00C9357A">
              <w:rPr>
                <w:rFonts w:ascii="Times New Roman" w:eastAsia="標楷體" w:hAnsi="Times New Roman"/>
              </w:rPr>
              <w:t>明</w:t>
            </w:r>
          </w:p>
        </w:tc>
      </w:tr>
      <w:tr w:rsidR="00C9357A" w:rsidRPr="00C9357A" w14:paraId="1988E902" w14:textId="77777777" w:rsidTr="000910BD">
        <w:trPr>
          <w:trHeight w:val="343"/>
          <w:jc w:val="center"/>
        </w:trPr>
        <w:tc>
          <w:tcPr>
            <w:tcW w:w="4106" w:type="dxa"/>
          </w:tcPr>
          <w:p w14:paraId="6661C6D2" w14:textId="1D6BB9D4" w:rsidR="00BE22A1" w:rsidRPr="00C9357A" w:rsidRDefault="00132C1D" w:rsidP="00282A1B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一、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501544C6" w14:textId="59CB1A45" w:rsidR="00BE22A1" w:rsidRPr="00C9357A" w:rsidRDefault="002E6512" w:rsidP="00F7165A">
            <w:pPr>
              <w:pStyle w:val="a3"/>
              <w:numPr>
                <w:ilvl w:val="0"/>
                <w:numId w:val="8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為獎勵具有研究潛力之博士生，支持其專心從事研究工作，依據國家科學及技術委員會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以下簡稱國科會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博士生研究獎學金試辦方案，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以及教育部博士生獎學金補助計畫，</w:t>
            </w:r>
            <w:r w:rsidRPr="00C9357A">
              <w:rPr>
                <w:rFonts w:ascii="Times New Roman" w:eastAsia="標楷體" w:hAnsi="Times New Roman"/>
              </w:rPr>
              <w:t>訂定本要點。</w:t>
            </w:r>
          </w:p>
        </w:tc>
        <w:tc>
          <w:tcPr>
            <w:tcW w:w="1665" w:type="dxa"/>
          </w:tcPr>
          <w:p w14:paraId="5AFC3BA4" w14:textId="287D9D15" w:rsidR="00BE22A1" w:rsidRPr="00C9357A" w:rsidRDefault="00132C1D" w:rsidP="00BB1388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本條未修正</w:t>
            </w:r>
          </w:p>
        </w:tc>
      </w:tr>
      <w:tr w:rsidR="00C9357A" w:rsidRPr="00C9357A" w14:paraId="3B319EF2" w14:textId="77777777" w:rsidTr="000910BD">
        <w:trPr>
          <w:trHeight w:val="343"/>
          <w:jc w:val="center"/>
        </w:trPr>
        <w:tc>
          <w:tcPr>
            <w:tcW w:w="4106" w:type="dxa"/>
          </w:tcPr>
          <w:p w14:paraId="13CB17AC" w14:textId="44E4C95C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二、申請資格：</w:t>
            </w:r>
            <w:r w:rsidR="00500F7C" w:rsidRPr="00C9357A">
              <w:rPr>
                <w:rFonts w:ascii="Times New Roman" w:eastAsia="標楷體" w:hAnsi="Times New Roman"/>
              </w:rPr>
              <w:t xml:space="preserve"> </w:t>
            </w:r>
          </w:p>
          <w:p w14:paraId="5C983D16" w14:textId="47F7F132" w:rsidR="007B68E0" w:rsidRPr="00C9357A" w:rsidRDefault="00B778A0" w:rsidP="00600768">
            <w:pPr>
              <w:pStyle w:val="a3"/>
              <w:numPr>
                <w:ilvl w:val="0"/>
                <w:numId w:val="44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博士生研究獎學金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核配類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以下簡稱國科會核配類</w:t>
            </w:r>
            <w:r w:rsidR="00F343C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4ACF8DD9" w14:textId="4FDF5FAD" w:rsidR="002461BB" w:rsidRPr="00C9357A" w:rsidRDefault="002461BB" w:rsidP="00600768">
            <w:pPr>
              <w:pStyle w:val="a3"/>
              <w:numPr>
                <w:ilvl w:val="0"/>
                <w:numId w:val="45"/>
              </w:numPr>
              <w:spacing w:line="360" w:lineRule="exact"/>
              <w:ind w:leftChars="0" w:left="457" w:hanging="425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114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學年度以前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43B1BB05" w14:textId="77777777" w:rsidR="00BF18A4" w:rsidRPr="00C9357A" w:rsidRDefault="00500F7C" w:rsidP="00600768">
            <w:pPr>
              <w:pStyle w:val="a3"/>
              <w:numPr>
                <w:ilvl w:val="0"/>
                <w:numId w:val="45"/>
              </w:numPr>
              <w:spacing w:line="360" w:lineRule="exact"/>
              <w:ind w:leftChars="0" w:left="38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115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學年度起</w:t>
            </w:r>
            <w:r w:rsidR="00BF18A4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適用：</w:t>
            </w:r>
          </w:p>
          <w:p w14:paraId="1ABFC2DC" w14:textId="7B6421AB" w:rsidR="00BF18A4" w:rsidRPr="00C9357A" w:rsidRDefault="00B778A0" w:rsidP="00600768">
            <w:pPr>
              <w:pStyle w:val="a3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當學年度進入本校就讀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之非在職博士班一年級新生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含春季班、秋季班</w:t>
            </w:r>
            <w:r w:rsidR="00283EF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  <w:r w:rsidR="00500EE2" w:rsidRPr="00C9357A">
              <w:rPr>
                <w:rFonts w:ascii="Times New Roman" w:eastAsia="標楷體" w:hAnsi="Times New Roman" w:hint="eastAsia"/>
                <w:bCs/>
                <w:lang w:eastAsia="zh-TW"/>
              </w:rPr>
              <w:t xml:space="preserve"> </w:t>
            </w:r>
          </w:p>
          <w:p w14:paraId="35B32BC0" w14:textId="5CF08DBF" w:rsidR="004A30CC" w:rsidRPr="004A30CC" w:rsidRDefault="00614415" w:rsidP="004A30CC">
            <w:pPr>
              <w:pStyle w:val="a3"/>
              <w:numPr>
                <w:ilvl w:val="0"/>
                <w:numId w:val="46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當學年度已註冊之</w:t>
            </w:r>
            <w:r w:rsidR="007B68E0" w:rsidRPr="00C9357A">
              <w:rPr>
                <w:rFonts w:ascii="Times New Roman" w:eastAsia="標楷體" w:hAnsi="Times New Roman" w:hint="eastAsia"/>
                <w:bCs/>
                <w:u w:val="single"/>
              </w:rPr>
              <w:t>非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在職博士生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舊生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4A30CC" w:rsidRPr="004A30CC">
              <w:rPr>
                <w:rFonts w:ascii="Times New Roman" w:eastAsia="標楷體" w:hAnsi="Times New Roman" w:hint="eastAsia"/>
                <w:bCs/>
                <w:u w:val="single"/>
              </w:rPr>
              <w:t>其申請資格依國</w:t>
            </w:r>
          </w:p>
          <w:p w14:paraId="7142B287" w14:textId="35A2391F" w:rsidR="00E16E91" w:rsidRPr="00C9357A" w:rsidRDefault="004A30CC" w:rsidP="00045053">
            <w:pPr>
              <w:pStyle w:val="a3"/>
              <w:spacing w:line="360" w:lineRule="exact"/>
              <w:ind w:leftChars="0" w:left="864"/>
              <w:jc w:val="both"/>
              <w:rPr>
                <w:rFonts w:ascii="Times New Roman" w:eastAsia="標楷體" w:hAnsi="Times New Roman"/>
                <w:bCs/>
              </w:rPr>
            </w:pPr>
            <w:r w:rsidRPr="004A30CC">
              <w:rPr>
                <w:rFonts w:ascii="Times New Roman" w:eastAsia="標楷體" w:hAnsi="Times New Roman" w:hint="eastAsia"/>
                <w:bCs/>
                <w:u w:val="single"/>
              </w:rPr>
              <w:t>科會各年度規定辦理</w:t>
            </w:r>
            <w:r w:rsidR="00294D30" w:rsidRPr="00C9357A">
              <w:rPr>
                <w:rFonts w:ascii="Times New Roman" w:eastAsia="標楷體" w:hAnsi="Times New Roman" w:hint="eastAsia"/>
                <w:bCs/>
                <w:u w:val="single"/>
              </w:rPr>
              <w:t>。</w:t>
            </w:r>
          </w:p>
          <w:p w14:paraId="1E1D4F19" w14:textId="151211D4" w:rsidR="00E72C6B" w:rsidRPr="00C9357A" w:rsidRDefault="00D356A2" w:rsidP="0017560A">
            <w:pPr>
              <w:pStyle w:val="a3"/>
              <w:numPr>
                <w:ilvl w:val="0"/>
                <w:numId w:val="43"/>
              </w:numPr>
              <w:spacing w:line="360" w:lineRule="exact"/>
              <w:ind w:leftChars="0" w:left="316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前目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</w:rPr>
              <w:t>申請者</w:t>
            </w:r>
            <w:r w:rsidR="00D002CB" w:rsidRPr="00C9357A">
              <w:rPr>
                <w:rFonts w:ascii="Times New Roman" w:eastAsia="標楷體" w:hAnsi="Times New Roman" w:hint="eastAsia"/>
                <w:bCs/>
                <w:u w:val="single"/>
              </w:rPr>
              <w:t>，</w:t>
            </w:r>
            <w:r w:rsidR="00E72C6B" w:rsidRPr="00C9357A">
              <w:rPr>
                <w:rFonts w:ascii="Times New Roman" w:eastAsia="標楷體" w:hAnsi="Times New Roman" w:hint="eastAsia"/>
                <w:bCs/>
                <w:u w:val="single"/>
              </w:rPr>
              <w:t>其</w:t>
            </w:r>
            <w:r w:rsidR="00E72C6B" w:rsidRPr="00C9357A">
              <w:rPr>
                <w:rFonts w:ascii="Times New Roman" w:eastAsia="標楷體" w:hAnsi="Times New Roman"/>
                <w:bCs/>
                <w:u w:val="single"/>
              </w:rPr>
              <w:t>指導教授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近四學年度內任一學年度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(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含博士生申請當學年度</w:t>
            </w:r>
            <w:r w:rsidR="00C93AD6" w:rsidRPr="00C9357A">
              <w:rPr>
                <w:rFonts w:ascii="Times New Roman" w:eastAsia="標楷體" w:hAnsi="Times New Roman" w:hint="eastAsia"/>
                <w:bCs/>
                <w:u w:val="single"/>
              </w:rPr>
              <w:t>)</w:t>
            </w:r>
            <w:r w:rsidR="00C02959" w:rsidRPr="00C9357A">
              <w:rPr>
                <w:rFonts w:ascii="Times New Roman" w:eastAsia="標楷體" w:hAnsi="Times New Roman" w:hint="eastAsia"/>
                <w:bCs/>
                <w:u w:val="single"/>
              </w:rPr>
              <w:t>應</w:t>
            </w:r>
            <w:r w:rsidR="00E72C6B" w:rsidRPr="00C9357A">
              <w:rPr>
                <w:rFonts w:ascii="Times New Roman" w:eastAsia="標楷體" w:hAnsi="Times New Roman"/>
                <w:bCs/>
                <w:u w:val="single"/>
              </w:rPr>
              <w:t>有國科會計畫。</w:t>
            </w:r>
          </w:p>
          <w:p w14:paraId="48F8C244" w14:textId="48048F2D" w:rsidR="00B778A0" w:rsidRPr="00C9357A" w:rsidRDefault="00B778A0" w:rsidP="00600768">
            <w:pPr>
              <w:pStyle w:val="a3"/>
              <w:numPr>
                <w:ilvl w:val="0"/>
                <w:numId w:val="44"/>
              </w:numPr>
              <w:spacing w:line="360" w:lineRule="exact"/>
              <w:ind w:leftChars="0" w:left="45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</w:t>
            </w:r>
            <w:r w:rsidRPr="00C9357A">
              <w:rPr>
                <w:rFonts w:ascii="Times New Roman" w:eastAsia="標楷體" w:hAnsi="Times New Roman"/>
                <w:bCs/>
              </w:rPr>
              <w:lastRenderedPageBreak/>
              <w:t>年級。</w:t>
            </w:r>
          </w:p>
        </w:tc>
        <w:tc>
          <w:tcPr>
            <w:tcW w:w="3827" w:type="dxa"/>
          </w:tcPr>
          <w:p w14:paraId="1B85BA66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314" w:hangingChars="153" w:hanging="36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二、申請資格：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自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113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學年度起適用</w:t>
            </w:r>
          </w:p>
          <w:p w14:paraId="744C9E43" w14:textId="77777777" w:rsidR="00B778A0" w:rsidRPr="00C9357A" w:rsidRDefault="00B778A0" w:rsidP="00600768">
            <w:pPr>
              <w:pStyle w:val="a3"/>
              <w:numPr>
                <w:ilvl w:val="0"/>
                <w:numId w:val="15"/>
              </w:numPr>
              <w:spacing w:line="360" w:lineRule="exact"/>
              <w:ind w:leftChars="0" w:hanging="414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國科會博士生獎學金，分為以下兩類：</w:t>
            </w:r>
          </w:p>
          <w:p w14:paraId="3A606DEC" w14:textId="77777777" w:rsidR="00B778A0" w:rsidRPr="00C9357A" w:rsidRDefault="00B778A0" w:rsidP="00600768">
            <w:pPr>
              <w:pStyle w:val="a3"/>
              <w:numPr>
                <w:ilvl w:val="0"/>
                <w:numId w:val="28"/>
              </w:numPr>
              <w:spacing w:line="360" w:lineRule="exact"/>
              <w:ind w:leftChars="0" w:left="458" w:hanging="425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國科會甄選類：依國科會規定，申請人逕行向國科會提出申請。</w:t>
            </w:r>
          </w:p>
          <w:p w14:paraId="2065BAB2" w14:textId="77777777" w:rsidR="00B778A0" w:rsidRPr="00C9357A" w:rsidRDefault="00B778A0" w:rsidP="00600768">
            <w:pPr>
              <w:pStyle w:val="a3"/>
              <w:numPr>
                <w:ilvl w:val="0"/>
                <w:numId w:val="28"/>
              </w:numPr>
              <w:spacing w:line="360" w:lineRule="exact"/>
              <w:ind w:leftChars="0" w:left="384" w:hanging="351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國科會核配類：當學年度經博士班甄試、考試、申請或逕修讀博士學位方式進入本校就讀，成績優良並具有研究潛力之非在職博士班一年級新生</w:t>
            </w:r>
            <w:r w:rsidRPr="00C9357A">
              <w:rPr>
                <w:rFonts w:ascii="Times New Roman" w:eastAsia="標楷體" w:hAnsi="Times New Roman"/>
                <w:bCs/>
              </w:rPr>
              <w:t>，且指導教授獲有國科會計畫者。</w:t>
            </w:r>
          </w:p>
          <w:p w14:paraId="79B80ED6" w14:textId="77777777" w:rsidR="00B778A0" w:rsidRPr="00C9357A" w:rsidRDefault="00B778A0" w:rsidP="00600768">
            <w:pPr>
              <w:pStyle w:val="a3"/>
              <w:numPr>
                <w:ilvl w:val="0"/>
                <w:numId w:val="15"/>
              </w:numPr>
              <w:spacing w:line="360" w:lineRule="exact"/>
              <w:ind w:leftChars="0" w:left="384" w:hanging="426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補助對象需於</w:t>
            </w:r>
            <w:r w:rsidRPr="00C9357A">
              <w:rPr>
                <w:rFonts w:ascii="Times New Roman" w:eastAsia="標楷體" w:hAnsi="Times New Roman"/>
                <w:bCs/>
              </w:rPr>
              <w:t>當學年度為我國籍非在職之博士生一至三年級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，分為以下兩類：</w:t>
            </w:r>
          </w:p>
          <w:p w14:paraId="5536312C" w14:textId="77777777" w:rsidR="00B778A0" w:rsidRPr="00C9357A" w:rsidRDefault="00B778A0" w:rsidP="00600768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8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校級獎勵類：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指導教授獲有政府相關研究計畫補助者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(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例如：國科會、國衛院、中研院、衛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福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部、國健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署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、經濟部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等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)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6A8D8021" w14:textId="1D8D6A5D" w:rsidR="00B778A0" w:rsidRPr="00C9357A" w:rsidRDefault="00B778A0" w:rsidP="00600768">
            <w:pPr>
              <w:pStyle w:val="a3"/>
              <w:numPr>
                <w:ilvl w:val="0"/>
                <w:numId w:val="17"/>
              </w:numPr>
              <w:spacing w:line="360" w:lineRule="exact"/>
              <w:ind w:leftChars="0" w:left="384" w:hanging="283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</w:rPr>
              <w:lastRenderedPageBreak/>
              <w:t>系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所自籌補助類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：依各學系、所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學位學程之規定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</w:tc>
        <w:tc>
          <w:tcPr>
            <w:tcW w:w="1665" w:type="dxa"/>
          </w:tcPr>
          <w:p w14:paraId="6983F4F4" w14:textId="6799FA9C" w:rsidR="00B778A0" w:rsidRPr="00C9357A" w:rsidRDefault="00B568A3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依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114.3.12</w:t>
            </w:r>
            <w:r w:rsidRPr="00C9357A">
              <w:rPr>
                <w:rFonts w:ascii="Times New Roman" w:eastAsia="標楷體" w:hAnsi="Times New Roman" w:hint="eastAsia"/>
              </w:rPr>
              <w:t>公布之國科會博士生研究獎學金試辦方案核配類</w:t>
            </w:r>
            <w:r w:rsidR="00A0668B" w:rsidRPr="00C9357A">
              <w:rPr>
                <w:rFonts w:ascii="Times New Roman" w:eastAsia="標楷體" w:hAnsi="Times New Roman" w:hint="eastAsia"/>
              </w:rPr>
              <w:t>之規定及本校執行方式進行條文內容增修。</w:t>
            </w:r>
          </w:p>
          <w:p w14:paraId="19301282" w14:textId="0BC7F67B" w:rsidR="002D7421" w:rsidRPr="00C9357A" w:rsidRDefault="002D7421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</w:t>
            </w:r>
            <w:r w:rsidR="00AA2541" w:rsidRPr="00C9357A">
              <w:rPr>
                <w:rFonts w:ascii="Times New Roman" w:eastAsia="標楷體" w:hAnsi="Times New Roman" w:hint="eastAsia"/>
                <w:lang w:eastAsia="zh-TW"/>
              </w:rPr>
              <w:t>。</w:t>
            </w:r>
          </w:p>
          <w:p w14:paraId="73DE88C3" w14:textId="08FD42A6" w:rsidR="00A0668B" w:rsidRPr="00C9357A" w:rsidRDefault="00A0668B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教育部博士生獎學金，依現行做法進行法規內容增修。</w:t>
            </w:r>
          </w:p>
        </w:tc>
      </w:tr>
      <w:tr w:rsidR="00C9357A" w:rsidRPr="00C9357A" w14:paraId="7ADF8D50" w14:textId="77777777" w:rsidTr="000910BD">
        <w:trPr>
          <w:trHeight w:val="343"/>
          <w:jc w:val="center"/>
        </w:trPr>
        <w:tc>
          <w:tcPr>
            <w:tcW w:w="4106" w:type="dxa"/>
          </w:tcPr>
          <w:p w14:paraId="3F81804F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1452FC39" w14:textId="39338F4E" w:rsidR="00B778A0" w:rsidRPr="00C9357A" w:rsidRDefault="00B778A0" w:rsidP="00600768">
            <w:pPr>
              <w:pStyle w:val="a3"/>
              <w:numPr>
                <w:ilvl w:val="0"/>
                <w:numId w:val="47"/>
              </w:numPr>
              <w:spacing w:line="360" w:lineRule="exact"/>
              <w:ind w:leftChars="0" w:left="457" w:hanging="42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4EA2D5B9" w14:textId="6585E729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  <w:r w:rsidR="00423C19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。</w:t>
            </w:r>
          </w:p>
          <w:p w14:paraId="57EDEAD4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5D56B1F0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61F525BE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14B5D6E6" w14:textId="77777777" w:rsidR="00B778A0" w:rsidRPr="00C9357A" w:rsidRDefault="00B778A0" w:rsidP="00600768">
            <w:pPr>
              <w:pStyle w:val="a3"/>
              <w:numPr>
                <w:ilvl w:val="0"/>
                <w:numId w:val="48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1F01E61C" w14:textId="0A0D8845" w:rsidR="00B778A0" w:rsidRPr="00C9357A" w:rsidRDefault="00B778A0" w:rsidP="00600768">
            <w:pPr>
              <w:pStyle w:val="a3"/>
              <w:numPr>
                <w:ilvl w:val="0"/>
                <w:numId w:val="47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26E58EA0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4F9D4A6B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603CD0D9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1824F6D7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5D1E600F" w14:textId="77777777" w:rsidR="00B778A0" w:rsidRPr="00C9357A" w:rsidRDefault="00B778A0" w:rsidP="00600768">
            <w:pPr>
              <w:pStyle w:val="a3"/>
              <w:numPr>
                <w:ilvl w:val="0"/>
                <w:numId w:val="4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05248D44" w14:textId="5FF9A82F" w:rsidR="00B778A0" w:rsidRPr="00C9357A" w:rsidRDefault="009C51AC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u w:val="single"/>
              </w:rPr>
              <w:t>前項</w:t>
            </w:r>
            <w:r w:rsidR="00B778A0"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  <w:tc>
          <w:tcPr>
            <w:tcW w:w="3827" w:type="dxa"/>
          </w:tcPr>
          <w:p w14:paraId="31C022A9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三、申請方式：</w:t>
            </w:r>
          </w:p>
          <w:p w14:paraId="32FE825D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hanging="414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國科會甄選類：依國科會規定，申請人逕行向國科會提出申請。</w:t>
            </w:r>
          </w:p>
          <w:p w14:paraId="5B672417" w14:textId="1FB0BAC3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  <w:u w:val="single"/>
              </w:rPr>
              <w:t>應於錄取學年度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3CA8F64" w14:textId="219A74C9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</w:t>
            </w:r>
          </w:p>
          <w:p w14:paraId="1EE06298" w14:textId="1CEBE21F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21332BB3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43203AA2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46763311" w14:textId="77777777" w:rsidR="00B778A0" w:rsidRPr="00C9357A" w:rsidRDefault="00B778A0" w:rsidP="00600768">
            <w:pPr>
              <w:pStyle w:val="a3"/>
              <w:numPr>
                <w:ilvl w:val="0"/>
                <w:numId w:val="20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其他有利審查之佐證資料。</w:t>
            </w:r>
          </w:p>
          <w:p w14:paraId="3F91E154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校級獎勵類：</w:t>
            </w:r>
            <w:r w:rsidRPr="00C9357A">
              <w:rPr>
                <w:rFonts w:ascii="Times New Roman" w:eastAsia="標楷體" w:hAnsi="Times New Roman"/>
              </w:rPr>
              <w:t>符合申請資格者，</w:t>
            </w:r>
            <w:r w:rsidRPr="00C9357A">
              <w:rPr>
                <w:rFonts w:ascii="Times New Roman" w:eastAsia="標楷體" w:hAnsi="Times New Roman"/>
                <w:kern w:val="0"/>
                <w:u w:val="single"/>
              </w:rPr>
              <w:t>應於錄取學年度</w:t>
            </w:r>
            <w:r w:rsidRPr="00C9357A">
              <w:rPr>
                <w:rFonts w:ascii="Times New Roman" w:eastAsia="標楷體" w:hAnsi="Times New Roman"/>
                <w:kern w:val="0"/>
              </w:rPr>
              <w:t>依教務處公告時程</w:t>
            </w:r>
            <w:r w:rsidRPr="00C9357A">
              <w:rPr>
                <w:rFonts w:ascii="Times New Roman" w:eastAsia="標楷體" w:hAnsi="Times New Roman"/>
              </w:rPr>
              <w:t>，並檢具</w:t>
            </w:r>
            <w:r w:rsidRPr="00C9357A">
              <w:rPr>
                <w:rFonts w:ascii="Times New Roman" w:eastAsia="標楷體" w:hAnsi="Times New Roman"/>
                <w:lang w:eastAsia="zh-TW"/>
              </w:rPr>
              <w:t>下列</w:t>
            </w:r>
            <w:r w:rsidRPr="00C9357A">
              <w:rPr>
                <w:rFonts w:ascii="Times New Roman" w:eastAsia="標楷體" w:hAnsi="Times New Roman"/>
              </w:rPr>
              <w:t>申請所需資料向各系、所</w:t>
            </w:r>
            <w:r w:rsidRPr="00C9357A">
              <w:rPr>
                <w:rFonts w:ascii="Times New Roman" w:eastAsia="標楷體" w:hAnsi="Times New Roman" w:hint="eastAsia"/>
                <w:bCs/>
                <w:lang w:eastAsia="zh-TW"/>
              </w:rPr>
              <w:t>及</w:t>
            </w:r>
            <w:r w:rsidRPr="00C9357A">
              <w:rPr>
                <w:rFonts w:ascii="Times New Roman" w:eastAsia="標楷體" w:hAnsi="Times New Roman"/>
              </w:rPr>
              <w:t>學位學程提出申請，逾期視同放棄。</w:t>
            </w:r>
          </w:p>
          <w:p w14:paraId="5A7E184C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申請表。</w:t>
            </w:r>
          </w:p>
          <w:p w14:paraId="32771212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博士班學習計畫書。</w:t>
            </w:r>
          </w:p>
          <w:p w14:paraId="1CFD1D0D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碩士班歷年成績單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逕修讀博士班者請繳交大學、碩士班歷年成績單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35502D67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申請本獎學金之前</w:t>
            </w:r>
            <w:r w:rsidRPr="00C9357A">
              <w:rPr>
                <w:rFonts w:ascii="Times New Roman" w:eastAsia="標楷體" w:hAnsi="Times New Roman"/>
              </w:rPr>
              <w:t>三年發表之論文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若為學術期刊論文者，請附上期刊排名、論文被引用次數及論文頁數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。</w:t>
            </w:r>
          </w:p>
          <w:p w14:paraId="5FEA8C4D" w14:textId="77777777" w:rsidR="00B778A0" w:rsidRPr="00C9357A" w:rsidRDefault="00B778A0" w:rsidP="00600768">
            <w:pPr>
              <w:pStyle w:val="a3"/>
              <w:numPr>
                <w:ilvl w:val="0"/>
                <w:numId w:val="19"/>
              </w:numPr>
              <w:spacing w:line="360" w:lineRule="exact"/>
              <w:ind w:leftChars="0" w:left="744" w:hanging="284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</w:rPr>
              <w:t>其他有利審查之佐證資</w:t>
            </w:r>
            <w:r w:rsidRPr="00C9357A">
              <w:rPr>
                <w:rFonts w:ascii="Times New Roman" w:eastAsia="標楷體" w:hAnsi="Times New Roman"/>
              </w:rPr>
              <w:lastRenderedPageBreak/>
              <w:t>料。</w:t>
            </w:r>
          </w:p>
          <w:p w14:paraId="4415558A" w14:textId="77777777" w:rsidR="00B778A0" w:rsidRPr="00C9357A" w:rsidRDefault="00B778A0" w:rsidP="00600768">
            <w:pPr>
              <w:pStyle w:val="a3"/>
              <w:numPr>
                <w:ilvl w:val="0"/>
                <w:numId w:val="18"/>
              </w:numPr>
              <w:spacing w:line="360" w:lineRule="exact"/>
              <w:ind w:leftChars="0" w:left="460" w:hanging="46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教育部博士生獎學金系所自籌補助類：依各系、所及學位學程公告時程及所需檢具之申請資料，於時程內向系、所及學位學程提出申請。</w:t>
            </w:r>
          </w:p>
          <w:p w14:paraId="1D3F57DF" w14:textId="017F7ABC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未盡事宜，依當學年度公告為主。</w:t>
            </w:r>
          </w:p>
        </w:tc>
        <w:tc>
          <w:tcPr>
            <w:tcW w:w="1665" w:type="dxa"/>
          </w:tcPr>
          <w:p w14:paraId="1095D9FC" w14:textId="77777777" w:rsidR="004A79BE" w:rsidRPr="00C9357A" w:rsidRDefault="004A79BE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lastRenderedPageBreak/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學年度國科會已無辦理甄選類。</w:t>
            </w:r>
          </w:p>
          <w:p w14:paraId="221AD80F" w14:textId="297788F5" w:rsidR="00B778A0" w:rsidRPr="00C9357A" w:rsidRDefault="00F75DB1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6" w:hanging="316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依現行做法進行條文增修。</w:t>
            </w:r>
          </w:p>
        </w:tc>
      </w:tr>
      <w:tr w:rsidR="00C9357A" w:rsidRPr="00C9357A" w14:paraId="233B163D" w14:textId="77777777" w:rsidTr="000910BD">
        <w:trPr>
          <w:trHeight w:val="343"/>
          <w:jc w:val="center"/>
        </w:trPr>
        <w:tc>
          <w:tcPr>
            <w:tcW w:w="4106" w:type="dxa"/>
          </w:tcPr>
          <w:p w14:paraId="0E38137F" w14:textId="4753E721" w:rsidR="00F75DB1" w:rsidRPr="00C9357A" w:rsidRDefault="00F75DB1" w:rsidP="00F75DB1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四、獎勵名額</w:t>
            </w:r>
            <w:r w:rsidR="00DF559A" w:rsidRPr="00C9357A">
              <w:rPr>
                <w:rFonts w:ascii="Times New Roman" w:eastAsia="標楷體" w:hAnsi="Times New Roman" w:hint="eastAsia"/>
                <w:u w:val="single"/>
              </w:rPr>
              <w:t>分配</w:t>
            </w:r>
            <w:r w:rsidRPr="00C9357A">
              <w:rPr>
                <w:rFonts w:ascii="Times New Roman" w:eastAsia="標楷體" w:hAnsi="Times New Roman"/>
              </w:rPr>
              <w:t>：</w:t>
            </w:r>
          </w:p>
          <w:p w14:paraId="4E4CE55D" w14:textId="77777777" w:rsidR="0013667B" w:rsidRPr="00C9357A" w:rsidRDefault="00F75DB1" w:rsidP="00600768">
            <w:pPr>
              <w:pStyle w:val="a3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="0013667B" w:rsidRPr="00C9357A">
              <w:rPr>
                <w:rFonts w:ascii="Times New Roman" w:eastAsia="標楷體" w:hAnsi="Times New Roman" w:hint="eastAsia"/>
                <w:bCs/>
                <w:lang w:eastAsia="zh-TW"/>
              </w:rPr>
              <w:t>。</w:t>
            </w:r>
          </w:p>
          <w:p w14:paraId="05EF0295" w14:textId="0058DCDF" w:rsidR="0039077C" w:rsidRPr="00C9357A" w:rsidRDefault="00905E32" w:rsidP="0013667B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各學院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名額分配依下列項目加總後，按比例分配：</w:t>
            </w:r>
          </w:p>
          <w:p w14:paraId="1F71C572" w14:textId="0F3DDA69" w:rsidR="00C465E1" w:rsidRPr="00C465E1" w:rsidRDefault="00FE0938" w:rsidP="00C465E1">
            <w:pPr>
              <w:pStyle w:val="a3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70%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前</w:t>
            </w:r>
            <w:r w:rsidR="00F7706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四</w:t>
            </w:r>
            <w:r w:rsidR="00D432D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年度各學院國科會</w:t>
            </w:r>
            <w:r w:rsidR="00C465E1" w:rsidRPr="00C465E1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具研究性質之研究計</w:t>
            </w:r>
          </w:p>
          <w:p w14:paraId="02535E99" w14:textId="6AB079CF" w:rsidR="0013667B" w:rsidRPr="00C9357A" w:rsidRDefault="00C465E1" w:rsidP="00C465E1">
            <w:pPr>
              <w:pStyle w:val="a3"/>
              <w:spacing w:line="360" w:lineRule="exact"/>
              <w:ind w:leftChars="0" w:left="96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465E1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畫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通過</w:t>
            </w:r>
            <w:r w:rsidR="0027518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經費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佔全校通過</w:t>
            </w:r>
            <w:r w:rsidR="0027518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經費</w:t>
            </w:r>
            <w:r w:rsidR="0039077C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</w:t>
            </w:r>
            <w:r w:rsidR="00E77826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0AADED5D" w14:textId="56EED225" w:rsidR="00E77826" w:rsidRPr="00C9357A" w:rsidRDefault="00E77826" w:rsidP="00600768">
            <w:pPr>
              <w:pStyle w:val="a3"/>
              <w:numPr>
                <w:ilvl w:val="0"/>
                <w:numId w:val="5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30%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：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依前一學年度各學院博士新生註冊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佔全校博士新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生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註冊</w:t>
            </w:r>
            <w:r w:rsidR="00004A7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人數</w:t>
            </w:r>
            <w:r w:rsidR="00A06D13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之比例。</w:t>
            </w:r>
          </w:p>
          <w:p w14:paraId="40A1CE6C" w14:textId="6BC9258D" w:rsidR="00F75DB1" w:rsidRPr="00C9357A" w:rsidRDefault="00DF559A" w:rsidP="007F43B1">
            <w:pPr>
              <w:spacing w:line="360" w:lineRule="exact"/>
              <w:ind w:leftChars="190" w:left="45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為考量各領域及各學院錄取名額間之平衡，以各學院至少一名獲獎為原則</w:t>
            </w:r>
            <w:r w:rsidR="007D1242" w:rsidRPr="00C9357A">
              <w:rPr>
                <w:rFonts w:ascii="Times New Roman" w:eastAsia="標楷體" w:hAnsi="Times New Roman" w:hint="eastAsia"/>
                <w:bCs/>
                <w:u w:val="single"/>
              </w:rPr>
              <w:t>。</w:t>
            </w:r>
          </w:p>
          <w:p w14:paraId="098ED1EF" w14:textId="31178693" w:rsidR="00B778A0" w:rsidRPr="00C9357A" w:rsidRDefault="00F75DB1" w:rsidP="00600768">
            <w:pPr>
              <w:pStyle w:val="a3"/>
              <w:numPr>
                <w:ilvl w:val="0"/>
                <w:numId w:val="50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</w:t>
            </w:r>
            <w:r w:rsidR="00B73D6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</w:rPr>
              <w:t>：依教育部核定本校名額辦理</w:t>
            </w:r>
            <w:r w:rsidR="00524B1C" w:rsidRPr="00C9357A">
              <w:rPr>
                <w:rFonts w:ascii="Times New Roman" w:eastAsia="標楷體" w:hAnsi="Times New Roman" w:hint="eastAsia"/>
                <w:bCs/>
                <w:lang w:eastAsia="zh-TW"/>
              </w:rPr>
              <w:t>，</w:t>
            </w:r>
            <w:r w:rsidR="00720F7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各年度學院名額分配</w:t>
            </w:r>
            <w:r w:rsidR="00D232B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720F7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="00D232B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定期評量機制進行滾動式修正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22B0FC78" w14:textId="0983BB31" w:rsidR="00524B1C" w:rsidRPr="00C9357A" w:rsidRDefault="008C2041" w:rsidP="0033533A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</w:rPr>
              <w:t>前</w:t>
            </w:r>
            <w:r w:rsidR="002F1645" w:rsidRPr="00C9357A">
              <w:rPr>
                <w:rFonts w:ascii="Times New Roman" w:eastAsia="標楷體" w:hAnsi="Times New Roman" w:hint="eastAsia"/>
                <w:bCs/>
                <w:u w:val="single"/>
              </w:rPr>
              <w:t>項</w:t>
            </w:r>
            <w:r w:rsidR="00524B1C" w:rsidRPr="00C9357A">
              <w:rPr>
                <w:rFonts w:ascii="Times New Roman" w:eastAsia="標楷體" w:hAnsi="Times New Roman" w:hint="eastAsia"/>
                <w:bCs/>
                <w:u w:val="single"/>
              </w:rPr>
              <w:t>各學院名額若遇獲獎博士生不足或其他特殊情形，由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研究生研究教學委員會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(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下稱本委員會</w:t>
            </w:r>
            <w:r w:rsidR="00516985" w:rsidRPr="00C9357A">
              <w:rPr>
                <w:rFonts w:ascii="Times New Roman" w:eastAsia="標楷體" w:hAnsi="Times New Roman"/>
                <w:u w:val="single"/>
              </w:rPr>
              <w:t>)</w:t>
            </w:r>
            <w:r w:rsidR="00516985" w:rsidRPr="00C9357A">
              <w:rPr>
                <w:rFonts w:ascii="Times New Roman" w:eastAsia="標楷體" w:hAnsi="Times New Roman" w:hint="eastAsia"/>
                <w:u w:val="single"/>
              </w:rPr>
              <w:t>調整分配之。</w:t>
            </w:r>
          </w:p>
        </w:tc>
        <w:tc>
          <w:tcPr>
            <w:tcW w:w="3827" w:type="dxa"/>
          </w:tcPr>
          <w:p w14:paraId="1AFE8C53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四、獎勵名額：</w:t>
            </w:r>
          </w:p>
          <w:p w14:paraId="325A12BC" w14:textId="77777777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國科會甄選類：依國科會公告辦理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3F9EDD4C" w14:textId="77777777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國科會核配類：依國科會核定本校名額辦理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7AD2591D" w14:textId="68166EA0" w:rsidR="00B778A0" w:rsidRPr="00C9357A" w:rsidRDefault="00B778A0" w:rsidP="00600768">
            <w:pPr>
              <w:pStyle w:val="a3"/>
              <w:numPr>
                <w:ilvl w:val="0"/>
                <w:numId w:val="21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教育部校級獎勵類及系所自籌補助類：依教育部核定本校名額辦理。</w:t>
            </w:r>
          </w:p>
        </w:tc>
        <w:tc>
          <w:tcPr>
            <w:tcW w:w="1665" w:type="dxa"/>
          </w:tcPr>
          <w:p w14:paraId="72B19F59" w14:textId="0330BA47" w:rsidR="00DF559A" w:rsidRPr="00C9357A" w:rsidRDefault="00DF559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明定名額分配原則。</w:t>
            </w:r>
          </w:p>
        </w:tc>
      </w:tr>
      <w:tr w:rsidR="00C9357A" w:rsidRPr="00C9357A" w14:paraId="68FA4595" w14:textId="77777777" w:rsidTr="000910BD">
        <w:trPr>
          <w:trHeight w:val="343"/>
          <w:jc w:val="center"/>
        </w:trPr>
        <w:tc>
          <w:tcPr>
            <w:tcW w:w="4106" w:type="dxa"/>
          </w:tcPr>
          <w:p w14:paraId="018ECCDA" w14:textId="77777777" w:rsidR="006978F8" w:rsidRPr="00C9357A" w:rsidRDefault="006978F8" w:rsidP="006978F8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五、獎勵金額：</w:t>
            </w:r>
          </w:p>
          <w:p w14:paraId="456FBB82" w14:textId="53C00003" w:rsidR="006978F8" w:rsidRPr="00C9357A" w:rsidRDefault="006978F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676152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114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</w:t>
            </w:r>
            <w:r w:rsidR="00906027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以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前獲獎學生，</w:t>
            </w: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115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學年度</w:t>
            </w:r>
            <w:r w:rsidR="00534EA3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起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獲獎學生</w:t>
            </w:r>
            <w:r w:rsidR="00253795" w:rsidRPr="00C9357A">
              <w:rPr>
                <w:rFonts w:ascii="Times New Roman" w:eastAsia="標楷體" w:hAnsi="Times New Roman"/>
                <w:u w:val="single"/>
              </w:rPr>
              <w:t>每月獎學金新台幣四萬元，</w:t>
            </w:r>
            <w:r w:rsidR="00253795" w:rsidRPr="00C9357A">
              <w:rPr>
                <w:rFonts w:ascii="Times New Roman" w:eastAsia="標楷體" w:hAnsi="Times New Roman" w:hint="eastAsia"/>
                <w:u w:val="single"/>
                <w:lang w:eastAsia="zh-TW"/>
              </w:rPr>
              <w:t>最多獎勵三年；</w:t>
            </w:r>
            <w:r w:rsidRPr="00C9357A">
              <w:rPr>
                <w:rFonts w:ascii="Times New Roman" w:eastAsia="標楷體" w:hAnsi="Times New Roman"/>
              </w:rPr>
              <w:t>於三年內畢業者，獎勵至畢業當月止。</w:t>
            </w:r>
          </w:p>
          <w:p w14:paraId="6A7941D1" w14:textId="2DA28916" w:rsidR="006978F8" w:rsidRPr="00C9357A" w:rsidRDefault="006978F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4F71D8B3" w14:textId="110BD01F" w:rsidR="00EF7848" w:rsidRPr="00C9357A" w:rsidRDefault="00EF7848" w:rsidP="00600768">
            <w:pPr>
              <w:pStyle w:val="a3"/>
              <w:numPr>
                <w:ilvl w:val="0"/>
                <w:numId w:val="5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依國科會、教育部核定計畫經費期程，按月核發</w:t>
            </w:r>
            <w:r w:rsidR="002E485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獎學金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。</w:t>
            </w:r>
          </w:p>
          <w:p w14:paraId="48DED5BA" w14:textId="1003DFD5" w:rsidR="006978F8" w:rsidRPr="00C9357A" w:rsidRDefault="006978F8" w:rsidP="006978F8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</w:t>
            </w:r>
            <w:r w:rsidR="00A1624B" w:rsidRPr="00C9357A">
              <w:rPr>
                <w:rFonts w:ascii="Times New Roman" w:eastAsia="標楷體" w:hAnsi="Times New Roman" w:hint="eastAsia"/>
                <w:bCs/>
                <w:u w:val="single"/>
              </w:rPr>
              <w:t>及國科會培育優秀博士生獎學金</w:t>
            </w:r>
            <w:r w:rsidRPr="00C9357A">
              <w:rPr>
                <w:rFonts w:ascii="Times New Roman" w:eastAsia="標楷體" w:hAnsi="Times New Roman"/>
                <w:bCs/>
              </w:rPr>
              <w:t>，學生</w:t>
            </w:r>
            <w:r w:rsidR="00812667" w:rsidRPr="00C9357A">
              <w:rPr>
                <w:rFonts w:ascii="Times New Roman" w:eastAsia="標楷體" w:hAnsi="Times New Roman" w:hint="eastAsia"/>
                <w:bCs/>
                <w:u w:val="single"/>
              </w:rPr>
              <w:t>在學期間</w:t>
            </w:r>
            <w:r w:rsidRPr="00C9357A">
              <w:rPr>
                <w:rFonts w:ascii="Times New Roman" w:eastAsia="標楷體" w:hAnsi="Times New Roman"/>
                <w:bCs/>
              </w:rPr>
              <w:t>僅能擇一領取</w:t>
            </w:r>
            <w:r w:rsidR="00F51DAB" w:rsidRPr="00C9357A">
              <w:rPr>
                <w:rFonts w:ascii="Times New Roman" w:eastAsia="標楷體" w:hAnsi="Times New Roman" w:hint="eastAsia"/>
                <w:bCs/>
                <w:u w:val="single"/>
              </w:rPr>
              <w:t>，並以一次為限</w:t>
            </w:r>
            <w:r w:rsidRPr="00C9357A">
              <w:rPr>
                <w:rFonts w:ascii="Times New Roman" w:eastAsia="標楷體" w:hAnsi="Times New Roman"/>
                <w:bCs/>
              </w:rPr>
              <w:t>。</w:t>
            </w:r>
          </w:p>
          <w:p w14:paraId="318B6551" w14:textId="39EF565F" w:rsidR="004D3949" w:rsidRPr="00C9357A" w:rsidRDefault="006978F8" w:rsidP="00DD1E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  <w:tc>
          <w:tcPr>
            <w:tcW w:w="3827" w:type="dxa"/>
          </w:tcPr>
          <w:p w14:paraId="002E863A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五、獎勵金額：</w:t>
            </w:r>
          </w:p>
          <w:p w14:paraId="13E013BF" w14:textId="77777777" w:rsidR="00B778A0" w:rsidRPr="00C9357A" w:rsidRDefault="00B778A0" w:rsidP="00600768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國科會博士生獎學金：</w:t>
            </w:r>
          </w:p>
          <w:p w14:paraId="16625477" w14:textId="77777777" w:rsidR="00B778A0" w:rsidRPr="00C9357A" w:rsidRDefault="00B778A0" w:rsidP="00600768">
            <w:pPr>
              <w:pStyle w:val="a3"/>
              <w:numPr>
                <w:ilvl w:val="0"/>
                <w:numId w:val="23"/>
              </w:numPr>
              <w:spacing w:line="360" w:lineRule="exact"/>
              <w:ind w:leftChars="0" w:left="742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每名博士生每月獎學金新台幣四萬元，獎勵期間自博士生一年級起獎勵三年；於三年內畢業者，獎勵至畢業當月止。</w:t>
            </w:r>
          </w:p>
          <w:p w14:paraId="554F256A" w14:textId="77777777" w:rsidR="00B778A0" w:rsidRPr="00C9357A" w:rsidRDefault="00B778A0" w:rsidP="00600768">
            <w:pPr>
              <w:pStyle w:val="a3"/>
              <w:numPr>
                <w:ilvl w:val="0"/>
                <w:numId w:val="23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獎學金按月核發，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月提前註冊入學者，自當年度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月份起至翌年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1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月底止；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9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lastRenderedPageBreak/>
              <w:t>註冊入學者，自當年度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9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月份起至翌年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8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月底止。</w:t>
            </w:r>
          </w:p>
          <w:p w14:paraId="585B2AC8" w14:textId="77777777" w:rsidR="00B778A0" w:rsidRPr="00C9357A" w:rsidRDefault="00B778A0" w:rsidP="00600768">
            <w:pPr>
              <w:pStyle w:val="a3"/>
              <w:numPr>
                <w:ilvl w:val="0"/>
                <w:numId w:val="22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</w:rPr>
              <w:t>每名博士生每月獎學金新台幣四萬元，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至多獎勵至博士生三年級止，</w:t>
            </w:r>
            <w:r w:rsidRPr="00C9357A">
              <w:rPr>
                <w:rFonts w:ascii="Times New Roman" w:eastAsia="標楷體" w:hAnsi="Times New Roman"/>
                <w:bCs/>
              </w:rPr>
              <w:t>於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  <w:bCs/>
              </w:rPr>
              <w:t>年內畢業者，獎勵至畢業當月止。</w:t>
            </w:r>
          </w:p>
          <w:p w14:paraId="3C850D74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前項各類獎學金，學生僅能擇一領取。</w:t>
            </w:r>
          </w:p>
          <w:p w14:paraId="083503BE" w14:textId="5761E9F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</w:rPr>
              <w:t>領取獎學金者，</w:t>
            </w:r>
            <w:r w:rsidRPr="00C9357A">
              <w:rPr>
                <w:rFonts w:ascii="Times New Roman" w:eastAsia="標楷體" w:hAnsi="Times New Roman"/>
              </w:rPr>
              <w:t>不得兼領本校「獎勵優秀研究生入學辦法」之博士班入學獎學金及全時研究生獎學金，</w:t>
            </w:r>
            <w:r w:rsidRPr="00C9357A">
              <w:rPr>
                <w:rFonts w:ascii="Times New Roman" w:eastAsia="標楷體" w:hAnsi="Times New Roman"/>
                <w:bCs/>
              </w:rPr>
              <w:t>惟領取國科會甄選類獎學金者，不在此限。</w:t>
            </w:r>
          </w:p>
        </w:tc>
        <w:tc>
          <w:tcPr>
            <w:tcW w:w="1665" w:type="dxa"/>
          </w:tcPr>
          <w:p w14:paraId="0213B004" w14:textId="1239E869" w:rsidR="00D37961" w:rsidRPr="00C9357A" w:rsidRDefault="00D37961" w:rsidP="00600768">
            <w:pPr>
              <w:pStyle w:val="a3"/>
              <w:numPr>
                <w:ilvl w:val="0"/>
                <w:numId w:val="31"/>
              </w:numPr>
              <w:spacing w:line="360" w:lineRule="exact"/>
              <w:ind w:leftChars="0" w:left="313" w:hanging="31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區分</w:t>
            </w:r>
            <w:r w:rsidR="0013101E" w:rsidRPr="00C9357A">
              <w:rPr>
                <w:rFonts w:ascii="Times New Roman" w:eastAsia="標楷體" w:hAnsi="Times New Roman" w:hint="eastAsia"/>
              </w:rPr>
              <w:t>國科會</w:t>
            </w:r>
            <w:r w:rsidRPr="00C9357A">
              <w:rPr>
                <w:rFonts w:ascii="Times New Roman" w:eastAsia="標楷體" w:hAnsi="Times New Roman" w:hint="eastAsia"/>
              </w:rPr>
              <w:t>114</w:t>
            </w:r>
            <w:r w:rsidR="00E0344C" w:rsidRPr="00C9357A">
              <w:rPr>
                <w:rFonts w:ascii="Times New Roman" w:eastAsia="標楷體" w:hAnsi="Times New Roman" w:hint="eastAsia"/>
              </w:rPr>
              <w:t>學年度以前獲獎及</w:t>
            </w:r>
            <w:r w:rsidR="00E0344C" w:rsidRPr="00C9357A">
              <w:rPr>
                <w:rFonts w:ascii="Times New Roman" w:eastAsia="標楷體" w:hAnsi="Times New Roman" w:hint="eastAsia"/>
              </w:rPr>
              <w:t>115</w:t>
            </w:r>
            <w:r w:rsidR="00E0344C" w:rsidRPr="00C9357A">
              <w:rPr>
                <w:rFonts w:ascii="Times New Roman" w:eastAsia="標楷體" w:hAnsi="Times New Roman" w:hint="eastAsia"/>
              </w:rPr>
              <w:t>學年度以後獲獎可領取年度之規定。</w:t>
            </w:r>
          </w:p>
          <w:p w14:paraId="74DD4DB0" w14:textId="17237D24" w:rsidR="004A3048" w:rsidRPr="00C9357A" w:rsidRDefault="004A3048" w:rsidP="00600768">
            <w:pPr>
              <w:pStyle w:val="a3"/>
              <w:numPr>
                <w:ilvl w:val="0"/>
                <w:numId w:val="30"/>
              </w:numPr>
              <w:spacing w:line="360" w:lineRule="exact"/>
              <w:ind w:leftChars="0" w:left="313" w:hanging="31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經詢問國科會，為</w:t>
            </w:r>
            <w:r w:rsidRPr="00C9357A">
              <w:rPr>
                <w:rFonts w:ascii="Times New Roman" w:eastAsia="標楷體" w:hAnsi="Times New Roman" w:hint="eastAsia"/>
              </w:rPr>
              <w:lastRenderedPageBreak/>
              <w:t>使資源均勻分配，故國科會及教育部博士生獎學金，學生在學期間僅能擇一領取，並以一次為限。</w:t>
            </w:r>
          </w:p>
        </w:tc>
      </w:tr>
      <w:tr w:rsidR="00C9357A" w:rsidRPr="00C9357A" w14:paraId="7C562CD3" w14:textId="77777777" w:rsidTr="000910BD">
        <w:trPr>
          <w:trHeight w:val="343"/>
          <w:jc w:val="center"/>
        </w:trPr>
        <w:tc>
          <w:tcPr>
            <w:tcW w:w="4106" w:type="dxa"/>
          </w:tcPr>
          <w:p w14:paraId="2350E4FC" w14:textId="77777777" w:rsidR="005D7AB0" w:rsidRPr="00C9357A" w:rsidRDefault="005D7AB0" w:rsidP="005D7AB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六、審查程序：</w:t>
            </w:r>
          </w:p>
          <w:p w14:paraId="0D7E81D5" w14:textId="77777777" w:rsidR="005D7AB0" w:rsidRPr="00C9357A" w:rsidRDefault="005D7AB0" w:rsidP="00600768">
            <w:pPr>
              <w:pStyle w:val="a3"/>
              <w:numPr>
                <w:ilvl w:val="0"/>
                <w:numId w:val="53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17EC1611" w14:textId="14D2AD00" w:rsidR="00722F7C" w:rsidRPr="00C9357A" w:rsidRDefault="00722F7C" w:rsidP="00722F7C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或學院之審查</w:t>
            </w:r>
            <w:r w:rsidR="002A00FF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評分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機制需先提交至本委員</w:t>
            </w:r>
            <w:r w:rsidR="00E54F4F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會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審議通過後實施。</w:t>
            </w:r>
          </w:p>
          <w:p w14:paraId="67E39DC9" w14:textId="6D898D38" w:rsidR="00CD0ABE" w:rsidRPr="00C9357A" w:rsidRDefault="00B841F4" w:rsidP="00EA5857">
            <w:pPr>
              <w:pStyle w:val="a3"/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學生申請資料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="00845839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及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學院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擇優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推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薦獲獎人選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</w:t>
            </w:r>
            <w:r w:rsidR="00DC79FD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並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="00EA5857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="00CD0ABE"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7794670E" w14:textId="77777777" w:rsidR="009D3333" w:rsidRPr="00C9357A" w:rsidRDefault="005D7AB0" w:rsidP="00600768">
            <w:pPr>
              <w:pStyle w:val="a3"/>
              <w:numPr>
                <w:ilvl w:val="0"/>
                <w:numId w:val="54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</w:p>
          <w:p w14:paraId="1BAC7AA0" w14:textId="6B3551EA" w:rsidR="009C4AA9" w:rsidRPr="00C9357A" w:rsidRDefault="009C4AA9" w:rsidP="009D3333">
            <w:pPr>
              <w:pStyle w:val="a3"/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  <w:bCs/>
                <w:u w:val="single"/>
                <w:lang w:eastAsia="zh-TW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經各系、所及學位學程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或學院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相關會議審議通過後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，擇優推薦獲獎人選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含候補人選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，並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於規定時間內，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檢附會議紀錄、推薦名單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(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需排序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)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、學生申請資料等，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提至本委員會審議。</w:t>
            </w:r>
          </w:p>
          <w:p w14:paraId="1B072299" w14:textId="77777777" w:rsidR="005D7AB0" w:rsidRPr="00C9357A" w:rsidRDefault="005D7AB0" w:rsidP="005D7AB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7D29CCBC" w14:textId="46AF4D62" w:rsidR="00B778A0" w:rsidRPr="00C9357A" w:rsidRDefault="005D7AB0" w:rsidP="005D7AB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遴選獎勵對象及審查作業時，須遵守利迴避及保密原則。</w:t>
            </w:r>
          </w:p>
        </w:tc>
        <w:tc>
          <w:tcPr>
            <w:tcW w:w="3827" w:type="dxa"/>
          </w:tcPr>
          <w:p w14:paraId="21FA94A3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六、審查程序：</w:t>
            </w:r>
          </w:p>
          <w:p w14:paraId="2524F1CE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國科會甄選類：依國科會公告辦理</w:t>
            </w:r>
            <w:r w:rsidRPr="00C9357A">
              <w:rPr>
                <w:rFonts w:ascii="Times New Roman" w:eastAsia="標楷體" w:hAnsi="Times New Roman"/>
                <w:bCs/>
                <w:u w:val="single"/>
              </w:rPr>
              <w:t>。</w:t>
            </w:r>
          </w:p>
          <w:p w14:paraId="155D3558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國科會核配類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</w:p>
          <w:p w14:paraId="33D42BB7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2" w:hanging="262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各系、所及學位學程彙整博士班學生申請資料，經指導教授、系所及學院主管核可後，送交教務處彙辦。</w:t>
            </w:r>
          </w:p>
          <w:p w14:paraId="6D9DCE8A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由教務處簽請校長核定審查委員名單後，辦理當學年度審查作業。</w:t>
            </w:r>
          </w:p>
          <w:p w14:paraId="5A0973C6" w14:textId="77777777" w:rsidR="00B778A0" w:rsidRPr="00C9357A" w:rsidRDefault="00B778A0" w:rsidP="00600768">
            <w:pPr>
              <w:pStyle w:val="a3"/>
              <w:numPr>
                <w:ilvl w:val="0"/>
                <w:numId w:val="25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lang w:eastAsia="zh-TW"/>
              </w:rPr>
              <w:t>教務處彙整審查結果，</w:t>
            </w:r>
            <w:r w:rsidRPr="00C9357A">
              <w:rPr>
                <w:rFonts w:ascii="Times New Roman" w:eastAsia="標楷體" w:hAnsi="Times New Roman"/>
              </w:rPr>
              <w:t>提送至研究生研究教學委員會</w:t>
            </w:r>
            <w:r w:rsidRPr="00C9357A">
              <w:rPr>
                <w:rFonts w:ascii="Times New Roman" w:eastAsia="標楷體" w:hAnsi="Times New Roman"/>
              </w:rPr>
              <w:t>(</w:t>
            </w:r>
            <w:r w:rsidRPr="00C9357A">
              <w:rPr>
                <w:rFonts w:ascii="Times New Roman" w:eastAsia="標楷體" w:hAnsi="Times New Roman"/>
              </w:rPr>
              <w:t>下稱本委員會</w:t>
            </w:r>
            <w:r w:rsidRPr="00C9357A">
              <w:rPr>
                <w:rFonts w:ascii="Times New Roman" w:eastAsia="標楷體" w:hAnsi="Times New Roman"/>
              </w:rPr>
              <w:t>)</w:t>
            </w:r>
            <w:r w:rsidRPr="00C9357A">
              <w:rPr>
                <w:rFonts w:ascii="Times New Roman" w:eastAsia="標楷體" w:hAnsi="Times New Roman"/>
              </w:rPr>
              <w:t>審議。</w:t>
            </w:r>
          </w:p>
          <w:p w14:paraId="37AB65A5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教育部博士生獎學金校級獎勵類：</w:t>
            </w:r>
          </w:p>
          <w:p w14:paraId="4567484D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2" w:hanging="262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各系、所及學位學程彙整博士班學生申請資料，經指導教授、系所及學院主管核可後，送交教務處彙辦。</w:t>
            </w:r>
          </w:p>
          <w:p w14:paraId="264D9840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</w:rPr>
              <w:t>由教務處簽請校長核定審查委員名單後，辦理當學年度審查作業。</w:t>
            </w:r>
          </w:p>
          <w:p w14:paraId="09D6A6C5" w14:textId="77777777" w:rsidR="00B778A0" w:rsidRPr="00C9357A" w:rsidRDefault="00B778A0" w:rsidP="00600768">
            <w:pPr>
              <w:pStyle w:val="a3"/>
              <w:numPr>
                <w:ilvl w:val="0"/>
                <w:numId w:val="26"/>
              </w:numPr>
              <w:spacing w:line="360" w:lineRule="exact"/>
              <w:ind w:leftChars="0" w:left="741" w:hanging="261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u w:val="single"/>
                <w:lang w:eastAsia="zh-TW"/>
              </w:rPr>
              <w:t>教務處彙整審查結果，</w:t>
            </w:r>
            <w:r w:rsidRPr="00C9357A">
              <w:rPr>
                <w:rFonts w:ascii="Times New Roman" w:eastAsia="標楷體" w:hAnsi="Times New Roman"/>
                <w:u w:val="single"/>
              </w:rPr>
              <w:t>提送</w:t>
            </w:r>
            <w:r w:rsidRPr="00C9357A">
              <w:rPr>
                <w:rFonts w:ascii="Times New Roman" w:eastAsia="標楷體" w:hAnsi="Times New Roman"/>
                <w:u w:val="single"/>
              </w:rPr>
              <w:lastRenderedPageBreak/>
              <w:t>至本委員會審議。</w:t>
            </w:r>
          </w:p>
          <w:p w14:paraId="0AC88D0A" w14:textId="77777777" w:rsidR="00B778A0" w:rsidRPr="00C9357A" w:rsidRDefault="00B778A0" w:rsidP="00600768">
            <w:pPr>
              <w:pStyle w:val="a3"/>
              <w:numPr>
                <w:ilvl w:val="0"/>
                <w:numId w:val="24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系所自籌補助類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：經各系、所及學位學程相關會議審議通過後，於規定時間內，提至本委員會審議。</w:t>
            </w:r>
          </w:p>
          <w:p w14:paraId="4AD77852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申請名單經本委員會審議通過後，予以核發獎學金。</w:t>
            </w:r>
          </w:p>
          <w:p w14:paraId="0E3EABC3" w14:textId="472FCAC3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遴選獎勵對象及審查作業時，須遵守利益迴避及保密原則。</w:t>
            </w:r>
          </w:p>
        </w:tc>
        <w:tc>
          <w:tcPr>
            <w:tcW w:w="1665" w:type="dxa"/>
          </w:tcPr>
          <w:p w14:paraId="295C3AE0" w14:textId="524B781E" w:rsidR="002B6E97" w:rsidRPr="00C9357A" w:rsidRDefault="00D03600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lastRenderedPageBreak/>
              <w:t>115</w:t>
            </w:r>
            <w:r w:rsidRPr="00C9357A">
              <w:rPr>
                <w:rFonts w:ascii="Times New Roman" w:eastAsia="標楷體" w:hAnsi="Times New Roman" w:hint="eastAsia"/>
                <w:lang w:eastAsia="zh-TW"/>
              </w:rPr>
              <w:t>學年度國科會已無辦理甄選類。</w:t>
            </w:r>
          </w:p>
          <w:p w14:paraId="344C0173" w14:textId="493C14A0" w:rsidR="002B6E97" w:rsidRPr="00C9357A" w:rsidRDefault="002B6E97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  <w:lang w:eastAsia="zh-TW"/>
              </w:rPr>
              <w:t>調整國科會核配類審查程序，由各學系、各學院依其特色與審查重點進行審查並推薦。</w:t>
            </w:r>
          </w:p>
          <w:p w14:paraId="0ABFD4DF" w14:textId="0E5D38E4" w:rsidR="00D03600" w:rsidRPr="00C9357A" w:rsidRDefault="00D03600" w:rsidP="00600768">
            <w:pPr>
              <w:pStyle w:val="a3"/>
              <w:numPr>
                <w:ilvl w:val="0"/>
                <w:numId w:val="16"/>
              </w:numPr>
              <w:spacing w:line="360" w:lineRule="exact"/>
              <w:ind w:leftChars="0" w:left="315" w:hanging="315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教育部博士生獎學金，依現行做法進行法規內容增修。</w:t>
            </w:r>
          </w:p>
        </w:tc>
      </w:tr>
      <w:tr w:rsidR="00C9357A" w:rsidRPr="00C9357A" w14:paraId="6940AE2E" w14:textId="77777777" w:rsidTr="000910BD">
        <w:trPr>
          <w:trHeight w:val="343"/>
          <w:jc w:val="center"/>
        </w:trPr>
        <w:tc>
          <w:tcPr>
            <w:tcW w:w="4106" w:type="dxa"/>
          </w:tcPr>
          <w:p w14:paraId="6EB61AB6" w14:textId="7D440282" w:rsidR="00B778A0" w:rsidRPr="00C9357A" w:rsidRDefault="00974ADA" w:rsidP="00391503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</w:t>
            </w:r>
            <w:r w:rsidR="00391503"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68A2799B" w14:textId="77777777" w:rsidR="00B778A0" w:rsidRPr="00C9357A" w:rsidRDefault="00B778A0" w:rsidP="00B778A0">
            <w:pPr>
              <w:spacing w:line="360" w:lineRule="exact"/>
              <w:ind w:left="382" w:hangingChars="159" w:hanging="382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七、獲獎勵學生需每學年接受評量，繳交資料如下：</w:t>
            </w:r>
          </w:p>
          <w:p w14:paraId="3C201716" w14:textId="77777777" w:rsidR="00B778A0" w:rsidRPr="00C9357A" w:rsidRDefault="00B778A0" w:rsidP="00600768">
            <w:pPr>
              <w:pStyle w:val="a3"/>
              <w:numPr>
                <w:ilvl w:val="0"/>
                <w:numId w:val="27"/>
              </w:numPr>
              <w:spacing w:line="360" w:lineRule="exact"/>
              <w:ind w:leftChars="0" w:left="458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歷年成績單：除已修畢畢業學分者外，受獎期間，每學年學業成績總平均須</w:t>
            </w:r>
            <w:r w:rsidRPr="00C9357A">
              <w:rPr>
                <w:rFonts w:ascii="Times New Roman" w:eastAsia="標楷體" w:hAnsi="Times New Roman"/>
              </w:rPr>
              <w:t>80</w:t>
            </w:r>
            <w:r w:rsidRPr="00C9357A">
              <w:rPr>
                <w:rFonts w:ascii="Times New Roman" w:eastAsia="標楷體" w:hAnsi="Times New Roman"/>
              </w:rPr>
              <w:t>分以上。</w:t>
            </w:r>
          </w:p>
          <w:p w14:paraId="3622706C" w14:textId="77777777" w:rsidR="00B778A0" w:rsidRPr="00C9357A" w:rsidRDefault="00B778A0" w:rsidP="00600768">
            <w:pPr>
              <w:pStyle w:val="a3"/>
              <w:numPr>
                <w:ilvl w:val="0"/>
                <w:numId w:val="27"/>
              </w:numPr>
              <w:spacing w:line="360" w:lineRule="exact"/>
              <w:ind w:leftChars="0" w:left="524" w:hanging="52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成效檢核表：需包含研究項目與內容、最新研究進度及成果，以及參與國際化活動或合作之情形。</w:t>
            </w:r>
          </w:p>
          <w:p w14:paraId="13023116" w14:textId="623FB95F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上述資料經指導教授、系所主管簽核後送交教務處，經本委員會審查通過後，隔年予以續發獎學金；未通過審查者，次年度起不予核發獎學金。</w:t>
            </w:r>
          </w:p>
        </w:tc>
        <w:tc>
          <w:tcPr>
            <w:tcW w:w="1665" w:type="dxa"/>
          </w:tcPr>
          <w:p w14:paraId="5621C99F" w14:textId="75E9B9B1" w:rsidR="00580602" w:rsidRPr="00C9357A" w:rsidRDefault="00F3425A" w:rsidP="00580602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本條未修正</w:t>
            </w:r>
          </w:p>
        </w:tc>
      </w:tr>
      <w:tr w:rsidR="00C9357A" w:rsidRPr="00C9357A" w14:paraId="2B012E51" w14:textId="77777777" w:rsidTr="000910BD">
        <w:trPr>
          <w:trHeight w:val="343"/>
          <w:jc w:val="center"/>
        </w:trPr>
        <w:tc>
          <w:tcPr>
            <w:tcW w:w="4106" w:type="dxa"/>
          </w:tcPr>
          <w:p w14:paraId="7166F73F" w14:textId="444DA021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八、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61AFE1BA" w14:textId="77777777" w:rsidR="00B778A0" w:rsidRPr="00C9357A" w:rsidRDefault="00B778A0" w:rsidP="00B778A0">
            <w:pPr>
              <w:tabs>
                <w:tab w:val="left" w:pos="457"/>
                <w:tab w:val="left" w:pos="599"/>
              </w:tabs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八、獎勵金</w:t>
            </w:r>
            <w:r w:rsidRPr="00C9357A">
              <w:rPr>
                <w:rFonts w:ascii="Times New Roman" w:eastAsia="標楷體" w:hAnsi="Times New Roman"/>
                <w:bCs/>
              </w:rPr>
              <w:t>請領限制</w:t>
            </w:r>
            <w:r w:rsidRPr="00C9357A">
              <w:rPr>
                <w:rFonts w:ascii="Times New Roman" w:eastAsia="標楷體" w:hAnsi="Times New Roman"/>
              </w:rPr>
              <w:t>及遞補機制：</w:t>
            </w:r>
          </w:p>
          <w:p w14:paraId="337377AF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tabs>
                <w:tab w:val="left" w:pos="457"/>
                <w:tab w:val="left" w:pos="599"/>
              </w:tabs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有下列情形之一者，不得申請本獎學金：</w:t>
            </w:r>
          </w:p>
          <w:p w14:paraId="6FC3499E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於公私立機構從事專職全時之有給職工作或以在職生身分報考者。</w:t>
            </w:r>
          </w:p>
          <w:p w14:paraId="31EC1275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以香港、澳門、及大陸地區學生身分入學者。</w:t>
            </w:r>
          </w:p>
          <w:p w14:paraId="488CE73F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錄取後辦理休學、保留入學資格、未完成註冊或遭退學者。</w:t>
            </w:r>
          </w:p>
          <w:p w14:paraId="6090466F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國際生受領臺灣獎學金及本校國際事務處國際生相關獎學金者。</w:t>
            </w:r>
          </w:p>
          <w:p w14:paraId="19EAF568" w14:textId="77777777" w:rsidR="00B778A0" w:rsidRPr="00C9357A" w:rsidRDefault="00B778A0" w:rsidP="00600768">
            <w:pPr>
              <w:pStyle w:val="a3"/>
              <w:numPr>
                <w:ilvl w:val="0"/>
                <w:numId w:val="10"/>
              </w:numPr>
              <w:spacing w:line="360" w:lineRule="exact"/>
              <w:ind w:leftChars="0" w:hanging="286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</w:rPr>
              <w:t>已支領同屬政府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機關</w:t>
            </w:r>
            <w:r w:rsidRPr="00C9357A">
              <w:rPr>
                <w:rFonts w:ascii="Times New Roman" w:eastAsia="標楷體" w:hAnsi="Times New Roman"/>
                <w:bCs/>
              </w:rPr>
              <w:t>獎學金性質經費者。</w:t>
            </w:r>
          </w:p>
          <w:p w14:paraId="65D54B87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tabs>
                <w:tab w:val="left" w:pos="457"/>
                <w:tab w:val="left" w:pos="599"/>
              </w:tabs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若有下</w:t>
            </w:r>
            <w:r w:rsidRPr="00C9357A">
              <w:rPr>
                <w:rFonts w:ascii="Times New Roman" w:eastAsia="標楷體" w:hAnsi="Times New Roman"/>
                <w:lang w:eastAsia="zh-TW"/>
              </w:rPr>
              <w:t>列情</w:t>
            </w:r>
            <w:r w:rsidRPr="00C9357A">
              <w:rPr>
                <w:rFonts w:ascii="Times New Roman" w:eastAsia="標楷體" w:hAnsi="Times New Roman"/>
              </w:rPr>
              <w:t>形之一者，自事實</w:t>
            </w:r>
            <w:r w:rsidRPr="00C9357A">
              <w:rPr>
                <w:rFonts w:ascii="Times New Roman" w:eastAsia="標楷體" w:hAnsi="Times New Roman"/>
              </w:rPr>
              <w:lastRenderedPageBreak/>
              <w:t>發生日次月起終止本獎學金受獎資格：</w:t>
            </w:r>
          </w:p>
          <w:p w14:paraId="42BF7573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未通過第七點評量標準者。</w:t>
            </w:r>
          </w:p>
          <w:p w14:paraId="46099CD6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逕行修讀博士學位學生轉入或轉回碩士班就讀者。</w:t>
            </w:r>
          </w:p>
          <w:p w14:paraId="79D29255" w14:textId="77777777" w:rsidR="00B778A0" w:rsidRPr="00C9357A" w:rsidRDefault="00B778A0" w:rsidP="00600768">
            <w:pPr>
              <w:pStyle w:val="a3"/>
              <w:numPr>
                <w:ilvl w:val="0"/>
                <w:numId w:val="11"/>
              </w:numPr>
              <w:spacing w:line="360" w:lineRule="exact"/>
              <w:ind w:leftChars="0" w:left="741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獎勵期間如有休學、保留入學、退學、畢業或於公私立機構從事專職</w:t>
            </w:r>
            <w:r w:rsidRPr="00C9357A">
              <w:rPr>
                <w:rFonts w:ascii="Times New Roman" w:eastAsia="標楷體" w:hAnsi="Times New Roman"/>
                <w:lang w:eastAsia="zh-TW"/>
              </w:rPr>
              <w:t>全時之有給職</w:t>
            </w:r>
            <w:r w:rsidRPr="00C9357A">
              <w:rPr>
                <w:rFonts w:ascii="Times New Roman" w:eastAsia="標楷體" w:hAnsi="Times New Roman"/>
              </w:rPr>
              <w:t>工作之情形者。</w:t>
            </w:r>
          </w:p>
          <w:p w14:paraId="16495D3E" w14:textId="77777777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獲獎學生經查資料有偽造</w:t>
            </w:r>
            <w:r w:rsidRPr="00C9357A">
              <w:rPr>
                <w:rFonts w:ascii="Times New Roman" w:eastAsia="標楷體" w:hAnsi="Times New Roman"/>
                <w:lang w:eastAsia="zh-TW"/>
              </w:rPr>
              <w:t>、</w:t>
            </w:r>
            <w:r w:rsidRPr="00C9357A">
              <w:rPr>
                <w:rFonts w:ascii="Times New Roman" w:eastAsia="標楷體" w:hAnsi="Times New Roman"/>
              </w:rPr>
              <w:t>不實情事者</w:t>
            </w:r>
            <w:r w:rsidRPr="00C9357A">
              <w:rPr>
                <w:rFonts w:ascii="Times New Roman" w:eastAsia="標楷體" w:hAnsi="Times New Roman"/>
                <w:lang w:eastAsia="zh-TW"/>
              </w:rPr>
              <w:t>或</w:t>
            </w:r>
            <w:r w:rsidRPr="00C9357A">
              <w:rPr>
                <w:rFonts w:ascii="Times New Roman" w:eastAsia="標楷體" w:hAnsi="Times New Roman"/>
              </w:rPr>
              <w:t>經發現</w:t>
            </w:r>
            <w:r w:rsidRPr="00C9357A">
              <w:rPr>
                <w:rFonts w:ascii="Times New Roman" w:eastAsia="標楷體" w:hAnsi="Times New Roman"/>
                <w:lang w:eastAsia="zh-TW"/>
              </w:rPr>
              <w:t>為</w:t>
            </w:r>
            <w:r w:rsidRPr="00C9357A">
              <w:rPr>
                <w:rFonts w:ascii="Times New Roman" w:eastAsia="標楷體" w:hAnsi="Times New Roman"/>
                <w:bCs/>
              </w:rPr>
              <w:t>第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一</w:t>
            </w:r>
            <w:r w:rsidRPr="00C9357A">
              <w:rPr>
                <w:rFonts w:ascii="Times New Roman" w:eastAsia="標楷體" w:hAnsi="Times New Roman"/>
                <w:bCs/>
              </w:rPr>
              <w:t>款</w:t>
            </w:r>
            <w:r w:rsidRPr="00C9357A">
              <w:rPr>
                <w:rFonts w:ascii="Times New Roman" w:eastAsia="標楷體" w:hAnsi="Times New Roman"/>
              </w:rPr>
              <w:t>不具有申請獎學金資格者，撤銷其獲獎資格，已領取之獎學金應予繳回，並依情節追究相關責任。</w:t>
            </w:r>
          </w:p>
          <w:p w14:paraId="7D11CDDF" w14:textId="58ECFA40" w:rsidR="00B778A0" w:rsidRPr="00C9357A" w:rsidRDefault="00B778A0" w:rsidP="00600768">
            <w:pPr>
              <w:pStyle w:val="a3"/>
              <w:numPr>
                <w:ilvl w:val="0"/>
                <w:numId w:val="9"/>
              </w:numPr>
              <w:spacing w:line="360" w:lineRule="exact"/>
              <w:ind w:leftChars="0" w:left="457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該獎勵名額之缺額，得由備取名單或</w:t>
            </w:r>
            <w:r w:rsidRPr="00C9357A">
              <w:rPr>
                <w:rFonts w:ascii="Times New Roman" w:eastAsia="標楷體" w:hAnsi="Times New Roman"/>
                <w:bCs/>
              </w:rPr>
              <w:t>符合資格之博士生</w:t>
            </w:r>
            <w:r w:rsidRPr="00C9357A">
              <w:rPr>
                <w:rFonts w:ascii="Times New Roman" w:eastAsia="標楷體" w:hAnsi="Times New Roman"/>
              </w:rPr>
              <w:t>擇優予以遞補，遞補資格依第二點申請資格辦理。</w:t>
            </w:r>
          </w:p>
        </w:tc>
        <w:tc>
          <w:tcPr>
            <w:tcW w:w="1665" w:type="dxa"/>
          </w:tcPr>
          <w:p w14:paraId="2F13F094" w14:textId="052163AC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本條未修正</w:t>
            </w:r>
          </w:p>
        </w:tc>
      </w:tr>
      <w:tr w:rsidR="00C9357A" w:rsidRPr="00C9357A" w14:paraId="34ADF26C" w14:textId="77777777" w:rsidTr="000910BD">
        <w:trPr>
          <w:trHeight w:val="343"/>
          <w:jc w:val="center"/>
        </w:trPr>
        <w:tc>
          <w:tcPr>
            <w:tcW w:w="4106" w:type="dxa"/>
          </w:tcPr>
          <w:p w14:paraId="6E36B551" w14:textId="438FFBE1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九、</w:t>
            </w:r>
            <w:r w:rsidRPr="00C9357A">
              <w:rPr>
                <w:rFonts w:ascii="Times New Roman" w:eastAsia="標楷體" w:hAnsi="Times New Roman"/>
              </w:rPr>
              <w:t>同現行條文</w:t>
            </w:r>
          </w:p>
        </w:tc>
        <w:tc>
          <w:tcPr>
            <w:tcW w:w="3827" w:type="dxa"/>
          </w:tcPr>
          <w:p w14:paraId="052D6BBD" w14:textId="77777777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九、獎勵成果效益追蹤機制：</w:t>
            </w:r>
          </w:p>
          <w:p w14:paraId="3A8ADA32" w14:textId="77777777" w:rsidR="00B778A0" w:rsidRPr="00C9357A" w:rsidRDefault="00B778A0" w:rsidP="00600768">
            <w:pPr>
              <w:pStyle w:val="a3"/>
              <w:numPr>
                <w:ilvl w:val="0"/>
                <w:numId w:val="12"/>
              </w:numPr>
              <w:spacing w:line="360" w:lineRule="exact"/>
              <w:ind w:leftChars="0" w:left="526" w:hanging="526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各學院就獲獎博士生在學期間所累積學術成就，應定期追蹤獎勵成果效益，其項目包含如下：</w:t>
            </w:r>
          </w:p>
          <w:p w14:paraId="7BE19444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獲獎博士生修讀年限。</w:t>
            </w:r>
          </w:p>
          <w:p w14:paraId="1801E852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獲獎博士生所發表之論文期刊篇數及影響指數。</w:t>
            </w:r>
          </w:p>
          <w:p w14:paraId="1C3A4FC2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出席國內外學術會議次數。</w:t>
            </w:r>
          </w:p>
          <w:p w14:paraId="04128146" w14:textId="77777777" w:rsidR="00B778A0" w:rsidRPr="00C9357A" w:rsidRDefault="00B778A0" w:rsidP="00600768">
            <w:pPr>
              <w:pStyle w:val="a3"/>
              <w:numPr>
                <w:ilvl w:val="0"/>
                <w:numId w:val="13"/>
              </w:numPr>
              <w:spacing w:line="360" w:lineRule="exact"/>
              <w:ind w:leftChars="0" w:left="808" w:hanging="284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其他優秀表現。</w:t>
            </w:r>
          </w:p>
          <w:p w14:paraId="254CBCF7" w14:textId="54F60BF5" w:rsidR="00B778A0" w:rsidRPr="00C9357A" w:rsidRDefault="00B778A0" w:rsidP="00600768">
            <w:pPr>
              <w:pStyle w:val="a3"/>
              <w:numPr>
                <w:ilvl w:val="0"/>
                <w:numId w:val="14"/>
              </w:numPr>
              <w:spacing w:line="360" w:lineRule="exact"/>
              <w:ind w:leftChars="0" w:left="526"/>
              <w:jc w:val="both"/>
              <w:rPr>
                <w:rFonts w:ascii="Times New Roman" w:eastAsia="標楷體" w:hAnsi="Times New Roman"/>
                <w:lang w:val="en-US"/>
              </w:rPr>
            </w:pPr>
            <w:r w:rsidRPr="00C9357A">
              <w:rPr>
                <w:rFonts w:ascii="Times New Roman" w:eastAsia="標楷體" w:hAnsi="Times New Roman"/>
              </w:rPr>
              <w:t>本校透過畢業生流向調查，瞭解博士生畢業後</w:t>
            </w:r>
            <w:r w:rsidRPr="00C9357A">
              <w:rPr>
                <w:rFonts w:ascii="Times New Roman" w:eastAsia="標楷體" w:hAnsi="Times New Roman"/>
                <w:lang w:eastAsia="zh-TW"/>
              </w:rPr>
              <w:t>三</w:t>
            </w:r>
            <w:r w:rsidRPr="00C9357A">
              <w:rPr>
                <w:rFonts w:ascii="Times New Roman" w:eastAsia="標楷體" w:hAnsi="Times New Roman"/>
              </w:rPr>
              <w:t>年內，就業狀況或職涯規劃、研究成果、研習內容及職涯發展方向等。</w:t>
            </w:r>
          </w:p>
        </w:tc>
        <w:tc>
          <w:tcPr>
            <w:tcW w:w="1665" w:type="dxa"/>
          </w:tcPr>
          <w:p w14:paraId="1470565D" w14:textId="6B32DDB9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本條未修正</w:t>
            </w:r>
          </w:p>
        </w:tc>
      </w:tr>
      <w:tr w:rsidR="00C9357A" w:rsidRPr="00C9357A" w14:paraId="3A7DE6CD" w14:textId="77777777" w:rsidTr="000910BD">
        <w:trPr>
          <w:trHeight w:val="343"/>
          <w:jc w:val="center"/>
        </w:trPr>
        <w:tc>
          <w:tcPr>
            <w:tcW w:w="4106" w:type="dxa"/>
          </w:tcPr>
          <w:p w14:paraId="7778F935" w14:textId="77777777" w:rsidR="00F4368A" w:rsidRPr="00C9357A" w:rsidRDefault="00F4368A" w:rsidP="00F4368A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十、經費來源：</w:t>
            </w:r>
          </w:p>
          <w:p w14:paraId="76FD6D59" w14:textId="6AAF1EEC" w:rsidR="00F4368A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="00E62F4F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核配類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30961F73" w14:textId="7CB210EC" w:rsidR="00075E09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lastRenderedPageBreak/>
              <w:t>教育部博士生獎學金：</w:t>
            </w:r>
            <w:r w:rsidR="00CB534A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依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</w:t>
            </w:r>
            <w:r w:rsidR="00CB534A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規定辦理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，</w:t>
            </w:r>
            <w:r w:rsidR="009E7C4E"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配合款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由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指導教授、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系所自籌</w:t>
            </w:r>
            <w:r w:rsidRPr="00C9357A">
              <w:rPr>
                <w:rFonts w:ascii="Times New Roman" w:eastAsia="標楷體" w:hAnsi="Times New Roman" w:hint="eastAsia"/>
                <w:bCs/>
                <w:u w:val="single"/>
                <w:lang w:eastAsia="zh-TW"/>
              </w:rPr>
              <w:t>或產學合作等相關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經費支應。</w:t>
            </w:r>
          </w:p>
          <w:p w14:paraId="1039DB66" w14:textId="4376688F" w:rsidR="00B778A0" w:rsidRPr="00C9357A" w:rsidRDefault="00F4368A" w:rsidP="00600768">
            <w:pPr>
              <w:pStyle w:val="a3"/>
              <w:numPr>
                <w:ilvl w:val="0"/>
                <w:numId w:val="55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  <w:tc>
          <w:tcPr>
            <w:tcW w:w="3827" w:type="dxa"/>
          </w:tcPr>
          <w:p w14:paraId="1AE71680" w14:textId="77777777" w:rsidR="00B778A0" w:rsidRPr="00C9357A" w:rsidRDefault="00B778A0" w:rsidP="00B778A0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lastRenderedPageBreak/>
              <w:t>十、經費來源：</w:t>
            </w:r>
          </w:p>
          <w:p w14:paraId="2E56E479" w14:textId="77777777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國科會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博士生獎學金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：</w:t>
            </w:r>
            <w:r w:rsidRPr="00C9357A">
              <w:rPr>
                <w:rFonts w:ascii="Times New Roman" w:eastAsia="標楷體" w:hAnsi="Times New Roman"/>
              </w:rPr>
              <w:t>為國科會博士生研究獎學金試辦方案經費，獎勵金額全數由國科會</w:t>
            </w:r>
            <w:r w:rsidRPr="00C9357A">
              <w:rPr>
                <w:rFonts w:ascii="Times New Roman" w:eastAsia="標楷體" w:hAnsi="Times New Roman"/>
              </w:rPr>
              <w:lastRenderedPageBreak/>
              <w:t>負擔</w:t>
            </w:r>
            <w:r w:rsidRPr="00C9357A">
              <w:rPr>
                <w:rFonts w:ascii="Times New Roman" w:eastAsia="標楷體" w:hAnsi="Times New Roman"/>
                <w:lang w:eastAsia="zh-TW"/>
              </w:rPr>
              <w:t>。</w:t>
            </w:r>
          </w:p>
          <w:p w14:paraId="6EE832E4" w14:textId="77777777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教育部博士生獎學金：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教育部補助每位學生每個月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萬元，另外校級獎勵類由學校配合款支應；系所自籌補助類由系所自籌經費支應，補助每位學生每個月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2</w:t>
            </w:r>
            <w:r w:rsidRPr="00C9357A">
              <w:rPr>
                <w:rFonts w:ascii="Times New Roman" w:eastAsia="標楷體" w:hAnsi="Times New Roman"/>
                <w:bCs/>
                <w:u w:val="single"/>
                <w:lang w:eastAsia="zh-TW"/>
              </w:rPr>
              <w:t>萬元。</w:t>
            </w:r>
          </w:p>
          <w:p w14:paraId="7DDA8743" w14:textId="2328CA5E" w:rsidR="00B778A0" w:rsidRPr="00C9357A" w:rsidRDefault="00B778A0" w:rsidP="00600768">
            <w:pPr>
              <w:pStyle w:val="a3"/>
              <w:numPr>
                <w:ilvl w:val="0"/>
                <w:numId w:val="29"/>
              </w:numPr>
              <w:spacing w:line="360" w:lineRule="exact"/>
              <w:ind w:leftChars="0"/>
              <w:jc w:val="both"/>
              <w:rPr>
                <w:rFonts w:ascii="Times New Roman" w:eastAsia="標楷體" w:hAnsi="Times New Roman"/>
                <w:bCs/>
              </w:rPr>
            </w:pPr>
            <w:r w:rsidRPr="00C9357A">
              <w:rPr>
                <w:rFonts w:ascii="Times New Roman" w:eastAsia="標楷體" w:hAnsi="Times New Roman"/>
                <w:bCs/>
                <w:lang w:eastAsia="zh-TW"/>
              </w:rPr>
              <w:t>上述</w:t>
            </w:r>
            <w:r w:rsidRPr="00C9357A">
              <w:rPr>
                <w:rFonts w:ascii="Times New Roman" w:eastAsia="標楷體" w:hAnsi="Times New Roman"/>
              </w:rPr>
              <w:t>方案若有調整經費，本校配合辦理。若國科會</w:t>
            </w:r>
            <w:r w:rsidRPr="00C9357A">
              <w:rPr>
                <w:rFonts w:ascii="Times New Roman" w:eastAsia="標楷體" w:hAnsi="Times New Roman"/>
                <w:bCs/>
                <w:lang w:eastAsia="zh-TW"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停辦前述試辦方案，則本校亦同時停止辦理本獎勵。</w:t>
            </w:r>
          </w:p>
        </w:tc>
        <w:tc>
          <w:tcPr>
            <w:tcW w:w="1665" w:type="dxa"/>
          </w:tcPr>
          <w:p w14:paraId="2EFA3179" w14:textId="77777777" w:rsidR="00B778A0" w:rsidRPr="00C9357A" w:rsidRDefault="00F4368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修正條文內容</w:t>
            </w:r>
          </w:p>
          <w:p w14:paraId="43840342" w14:textId="2592F424" w:rsidR="00F4368A" w:rsidRPr="00C9357A" w:rsidRDefault="00F4368A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教育部博士生獎學金依現行做法，進行法</w:t>
            </w:r>
            <w:r w:rsidRPr="00C9357A">
              <w:rPr>
                <w:rFonts w:ascii="Times New Roman" w:eastAsia="標楷體" w:hAnsi="Times New Roman" w:hint="eastAsia"/>
              </w:rPr>
              <w:lastRenderedPageBreak/>
              <w:t>規內容修改。</w:t>
            </w:r>
          </w:p>
        </w:tc>
      </w:tr>
      <w:tr w:rsidR="00C9357A" w:rsidRPr="00C9357A" w14:paraId="057E7A5A" w14:textId="77777777" w:rsidTr="000910BD">
        <w:trPr>
          <w:trHeight w:val="343"/>
          <w:jc w:val="center"/>
        </w:trPr>
        <w:tc>
          <w:tcPr>
            <w:tcW w:w="4106" w:type="dxa"/>
          </w:tcPr>
          <w:p w14:paraId="53190CE3" w14:textId="2E0069F3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  <w:bCs/>
                <w:u w:val="single"/>
              </w:rPr>
            </w:pPr>
            <w:r w:rsidRPr="00C9357A">
              <w:rPr>
                <w:rFonts w:ascii="Times New Roman" w:eastAsia="標楷體" w:hAnsi="Times New Roman" w:hint="eastAsia"/>
              </w:rPr>
              <w:lastRenderedPageBreak/>
              <w:t>十一</w:t>
            </w:r>
            <w:r w:rsidRPr="00C9357A">
              <w:rPr>
                <w:rFonts w:ascii="Times New Roman" w:eastAsia="標楷體" w:hAnsi="Times New Roman"/>
              </w:rPr>
              <w:t>、同現行條文</w:t>
            </w:r>
          </w:p>
        </w:tc>
        <w:tc>
          <w:tcPr>
            <w:tcW w:w="3827" w:type="dxa"/>
          </w:tcPr>
          <w:p w14:paraId="1F0FC5BA" w14:textId="4B4B937B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十一、本要點未盡事宜，依國科會</w:t>
            </w:r>
            <w:r w:rsidRPr="00C9357A">
              <w:rPr>
                <w:rFonts w:ascii="Times New Roman" w:eastAsia="標楷體" w:hAnsi="Times New Roman"/>
                <w:bCs/>
              </w:rPr>
              <w:t>、教育部</w:t>
            </w:r>
            <w:r w:rsidRPr="00C9357A">
              <w:rPr>
                <w:rFonts w:ascii="Times New Roman" w:eastAsia="標楷體" w:hAnsi="Times New Roman"/>
              </w:rPr>
              <w:t>及本校相關規定辦理。</w:t>
            </w:r>
          </w:p>
        </w:tc>
        <w:tc>
          <w:tcPr>
            <w:tcW w:w="1665" w:type="dxa"/>
          </w:tcPr>
          <w:p w14:paraId="3B213F19" w14:textId="539FC09C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</w:t>
            </w:r>
            <w:r w:rsidRPr="00C9357A">
              <w:rPr>
                <w:rFonts w:ascii="Times New Roman" w:eastAsia="標楷體" w:hAnsi="Times New Roman" w:hint="eastAsia"/>
              </w:rPr>
              <w:t>點</w:t>
            </w:r>
            <w:r w:rsidRPr="00C9357A">
              <w:rPr>
                <w:rFonts w:ascii="Times New Roman" w:eastAsia="標楷體" w:hAnsi="Times New Roman"/>
              </w:rPr>
              <w:t>未修正</w:t>
            </w:r>
          </w:p>
        </w:tc>
      </w:tr>
      <w:tr w:rsidR="00B778A0" w:rsidRPr="00C9357A" w14:paraId="08C1C3A0" w14:textId="77777777" w:rsidTr="000910BD">
        <w:trPr>
          <w:trHeight w:val="343"/>
          <w:jc w:val="center"/>
        </w:trPr>
        <w:tc>
          <w:tcPr>
            <w:tcW w:w="4106" w:type="dxa"/>
          </w:tcPr>
          <w:p w14:paraId="6028811F" w14:textId="10F26A12" w:rsidR="00B778A0" w:rsidRPr="00C9357A" w:rsidRDefault="00B778A0" w:rsidP="00B778A0">
            <w:pPr>
              <w:spacing w:line="360" w:lineRule="exact"/>
              <w:ind w:leftChars="-22" w:left="600" w:hangingChars="272" w:hanging="6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 w:hint="eastAsia"/>
              </w:rPr>
              <w:t>十二</w:t>
            </w:r>
            <w:r w:rsidRPr="00C9357A">
              <w:rPr>
                <w:rFonts w:ascii="Times New Roman" w:eastAsia="標楷體" w:hAnsi="Times New Roman"/>
              </w:rPr>
              <w:t>、同現行條文</w:t>
            </w:r>
          </w:p>
        </w:tc>
        <w:tc>
          <w:tcPr>
            <w:tcW w:w="3827" w:type="dxa"/>
          </w:tcPr>
          <w:p w14:paraId="0CEE6578" w14:textId="2D4731F4" w:rsidR="00B778A0" w:rsidRPr="00C9357A" w:rsidRDefault="00B778A0" w:rsidP="00B778A0">
            <w:pPr>
              <w:spacing w:line="360" w:lineRule="exact"/>
              <w:ind w:leftChars="-22" w:left="-53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十二、本要點經教務會議、行政會議審議通過後，自公布日起實施，修正時亦同。</w:t>
            </w:r>
          </w:p>
        </w:tc>
        <w:tc>
          <w:tcPr>
            <w:tcW w:w="1665" w:type="dxa"/>
          </w:tcPr>
          <w:p w14:paraId="30B772F4" w14:textId="1C1B18CF" w:rsidR="00B778A0" w:rsidRPr="00C9357A" w:rsidRDefault="00B778A0" w:rsidP="00B778A0">
            <w:pPr>
              <w:spacing w:line="360" w:lineRule="exact"/>
              <w:jc w:val="both"/>
              <w:rPr>
                <w:rFonts w:ascii="Times New Roman" w:eastAsia="標楷體" w:hAnsi="Times New Roman"/>
              </w:rPr>
            </w:pPr>
            <w:r w:rsidRPr="00C9357A">
              <w:rPr>
                <w:rFonts w:ascii="Times New Roman" w:eastAsia="標楷體" w:hAnsi="Times New Roman"/>
              </w:rPr>
              <w:t>本</w:t>
            </w:r>
            <w:r w:rsidRPr="00C9357A">
              <w:rPr>
                <w:rFonts w:ascii="Times New Roman" w:eastAsia="標楷體" w:hAnsi="Times New Roman" w:hint="eastAsia"/>
              </w:rPr>
              <w:t>點</w:t>
            </w:r>
            <w:r w:rsidRPr="00C9357A">
              <w:rPr>
                <w:rFonts w:ascii="Times New Roman" w:eastAsia="標楷體" w:hAnsi="Times New Roman"/>
              </w:rPr>
              <w:t>未修正</w:t>
            </w:r>
          </w:p>
        </w:tc>
      </w:tr>
    </w:tbl>
    <w:p w14:paraId="2FE5FF8F" w14:textId="210E1E80" w:rsidR="00184343" w:rsidRPr="00C9357A" w:rsidRDefault="00184343" w:rsidP="00DB4F2E">
      <w:pPr>
        <w:widowControl/>
        <w:rPr>
          <w:rFonts w:ascii="Times New Roman" w:eastAsia="標楷體" w:hAnsi="Times New Roman"/>
          <w:sz w:val="20"/>
        </w:rPr>
      </w:pPr>
    </w:p>
    <w:sectPr w:rsidR="00184343" w:rsidRPr="00C9357A" w:rsidSect="008647F7">
      <w:footerReference w:type="default" r:id="rId9"/>
      <w:pgSz w:w="11906" w:h="16838"/>
      <w:pgMar w:top="1134" w:right="1134" w:bottom="1134" w:left="1134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AB28" w14:textId="77777777" w:rsidR="00C767EF" w:rsidRDefault="00C767EF" w:rsidP="00AB3FAE">
      <w:r>
        <w:separator/>
      </w:r>
    </w:p>
  </w:endnote>
  <w:endnote w:type="continuationSeparator" w:id="0">
    <w:p w14:paraId="74B6AF5F" w14:textId="77777777" w:rsidR="00C767EF" w:rsidRDefault="00C767EF" w:rsidP="00AB3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4194347"/>
      <w:docPartObj>
        <w:docPartGallery w:val="Page Numbers (Bottom of Page)"/>
        <w:docPartUnique/>
      </w:docPartObj>
    </w:sdtPr>
    <w:sdtEndPr/>
    <w:sdtContent>
      <w:p w14:paraId="44CEFBB8" w14:textId="79824682" w:rsidR="00481AEF" w:rsidRDefault="00481AEF" w:rsidP="00481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3701874"/>
      <w:docPartObj>
        <w:docPartGallery w:val="Page Numbers (Bottom of Page)"/>
        <w:docPartUnique/>
      </w:docPartObj>
    </w:sdtPr>
    <w:sdtEndPr/>
    <w:sdtContent>
      <w:p w14:paraId="1A0E348D" w14:textId="77777777" w:rsidR="00BE22A1" w:rsidRDefault="00BE22A1" w:rsidP="00481AE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DEAD" w14:textId="77777777" w:rsidR="00C767EF" w:rsidRDefault="00C767EF" w:rsidP="00AB3FAE">
      <w:r>
        <w:separator/>
      </w:r>
    </w:p>
  </w:footnote>
  <w:footnote w:type="continuationSeparator" w:id="0">
    <w:p w14:paraId="23C85813" w14:textId="77777777" w:rsidR="00C767EF" w:rsidRDefault="00C767EF" w:rsidP="00AB3F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728C"/>
    <w:multiLevelType w:val="hybridMultilevel"/>
    <w:tmpl w:val="5132710A"/>
    <w:lvl w:ilvl="0" w:tplc="3B7A29F6">
      <w:start w:val="1"/>
      <w:numFmt w:val="decimal"/>
      <w:lvlText w:val="%1.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1" w15:restartNumberingAfterBreak="0">
    <w:nsid w:val="02DD1781"/>
    <w:multiLevelType w:val="hybridMultilevel"/>
    <w:tmpl w:val="0D4A3772"/>
    <w:lvl w:ilvl="0" w:tplc="7A626B14">
      <w:start w:val="1"/>
      <w:numFmt w:val="decimal"/>
      <w:lvlText w:val="%1."/>
      <w:lvlJc w:val="left"/>
      <w:pPr>
        <w:ind w:left="1016" w:hanging="48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96" w:hanging="480"/>
      </w:pPr>
    </w:lvl>
    <w:lvl w:ilvl="2" w:tplc="0409001B" w:tentative="1">
      <w:start w:val="1"/>
      <w:numFmt w:val="lowerRoman"/>
      <w:lvlText w:val="%3."/>
      <w:lvlJc w:val="right"/>
      <w:pPr>
        <w:ind w:left="1976" w:hanging="480"/>
      </w:pPr>
    </w:lvl>
    <w:lvl w:ilvl="3" w:tplc="0409000F" w:tentative="1">
      <w:start w:val="1"/>
      <w:numFmt w:val="decimal"/>
      <w:lvlText w:val="%4."/>
      <w:lvlJc w:val="left"/>
      <w:pPr>
        <w:ind w:left="24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36" w:hanging="480"/>
      </w:pPr>
    </w:lvl>
    <w:lvl w:ilvl="5" w:tplc="0409001B" w:tentative="1">
      <w:start w:val="1"/>
      <w:numFmt w:val="lowerRoman"/>
      <w:lvlText w:val="%6."/>
      <w:lvlJc w:val="right"/>
      <w:pPr>
        <w:ind w:left="3416" w:hanging="480"/>
      </w:pPr>
    </w:lvl>
    <w:lvl w:ilvl="6" w:tplc="0409000F" w:tentative="1">
      <w:start w:val="1"/>
      <w:numFmt w:val="decimal"/>
      <w:lvlText w:val="%7."/>
      <w:lvlJc w:val="left"/>
      <w:pPr>
        <w:ind w:left="38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76" w:hanging="480"/>
      </w:pPr>
    </w:lvl>
    <w:lvl w:ilvl="8" w:tplc="0409001B" w:tentative="1">
      <w:start w:val="1"/>
      <w:numFmt w:val="lowerRoman"/>
      <w:lvlText w:val="%9."/>
      <w:lvlJc w:val="right"/>
      <w:pPr>
        <w:ind w:left="4856" w:hanging="480"/>
      </w:pPr>
    </w:lvl>
  </w:abstractNum>
  <w:abstractNum w:abstractNumId="2" w15:restartNumberingAfterBreak="0">
    <w:nsid w:val="04F55C32"/>
    <w:multiLevelType w:val="hybridMultilevel"/>
    <w:tmpl w:val="9D42716A"/>
    <w:lvl w:ilvl="0" w:tplc="74B828A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" w15:restartNumberingAfterBreak="0">
    <w:nsid w:val="05D1503E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4" w15:restartNumberingAfterBreak="0">
    <w:nsid w:val="06D42DDA"/>
    <w:multiLevelType w:val="hybridMultilevel"/>
    <w:tmpl w:val="84A2B302"/>
    <w:lvl w:ilvl="0" w:tplc="3B7A29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87B12F3"/>
    <w:multiLevelType w:val="hybridMultilevel"/>
    <w:tmpl w:val="AE6266C4"/>
    <w:lvl w:ilvl="0" w:tplc="F2B00D20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" w15:restartNumberingAfterBreak="0">
    <w:nsid w:val="08A430F5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1A3149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0F2358B1"/>
    <w:multiLevelType w:val="hybridMultilevel"/>
    <w:tmpl w:val="22488110"/>
    <w:lvl w:ilvl="0" w:tplc="32E851A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35610EA"/>
    <w:multiLevelType w:val="hybridMultilevel"/>
    <w:tmpl w:val="738C32F0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4814EB2"/>
    <w:multiLevelType w:val="hybridMultilevel"/>
    <w:tmpl w:val="4D5420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62E155E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7828D0"/>
    <w:multiLevelType w:val="hybridMultilevel"/>
    <w:tmpl w:val="BA68A356"/>
    <w:lvl w:ilvl="0" w:tplc="E626F0EC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B7F1368"/>
    <w:multiLevelType w:val="hybridMultilevel"/>
    <w:tmpl w:val="044E985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1CE230B7"/>
    <w:multiLevelType w:val="hybridMultilevel"/>
    <w:tmpl w:val="BB2E4CC4"/>
    <w:lvl w:ilvl="0" w:tplc="89642F28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5" w15:restartNumberingAfterBreak="0">
    <w:nsid w:val="1E0C5689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6" w15:restartNumberingAfterBreak="0">
    <w:nsid w:val="20313619"/>
    <w:multiLevelType w:val="hybridMultilevel"/>
    <w:tmpl w:val="3830D6F4"/>
    <w:lvl w:ilvl="0" w:tplc="0204922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05E6CD5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18" w15:restartNumberingAfterBreak="0">
    <w:nsid w:val="261C4479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19" w15:restartNumberingAfterBreak="0">
    <w:nsid w:val="27C311C4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AE0179A"/>
    <w:multiLevelType w:val="hybridMultilevel"/>
    <w:tmpl w:val="E4AC517C"/>
    <w:lvl w:ilvl="0" w:tplc="5376531A">
      <w:start w:val="1"/>
      <w:numFmt w:val="decimal"/>
      <w:lvlText w:val="%1."/>
      <w:lvlJc w:val="left"/>
      <w:pPr>
        <w:ind w:left="960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C713548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D500DF0"/>
    <w:multiLevelType w:val="hybridMultilevel"/>
    <w:tmpl w:val="747C3E7A"/>
    <w:lvl w:ilvl="0" w:tplc="E202E8CE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2F417FAD"/>
    <w:multiLevelType w:val="hybridMultilevel"/>
    <w:tmpl w:val="A3E2BDD8"/>
    <w:lvl w:ilvl="0" w:tplc="8C2ABA8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28D1012"/>
    <w:multiLevelType w:val="hybridMultilevel"/>
    <w:tmpl w:val="64A0DCE0"/>
    <w:lvl w:ilvl="0" w:tplc="B9404848">
      <w:start w:val="1"/>
      <w:numFmt w:val="decimal"/>
      <w:lvlText w:val="(%1)"/>
      <w:lvlJc w:val="left"/>
      <w:pPr>
        <w:ind w:left="16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26" w:hanging="480"/>
      </w:pPr>
    </w:lvl>
    <w:lvl w:ilvl="2" w:tplc="0409001B" w:tentative="1">
      <w:start w:val="1"/>
      <w:numFmt w:val="lowerRoman"/>
      <w:lvlText w:val="%3."/>
      <w:lvlJc w:val="right"/>
      <w:pPr>
        <w:ind w:left="2606" w:hanging="480"/>
      </w:pPr>
    </w:lvl>
    <w:lvl w:ilvl="3" w:tplc="0409000F" w:tentative="1">
      <w:start w:val="1"/>
      <w:numFmt w:val="decimal"/>
      <w:lvlText w:val="%4."/>
      <w:lvlJc w:val="left"/>
      <w:pPr>
        <w:ind w:left="30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66" w:hanging="480"/>
      </w:pPr>
    </w:lvl>
    <w:lvl w:ilvl="5" w:tplc="0409001B" w:tentative="1">
      <w:start w:val="1"/>
      <w:numFmt w:val="lowerRoman"/>
      <w:lvlText w:val="%6."/>
      <w:lvlJc w:val="right"/>
      <w:pPr>
        <w:ind w:left="4046" w:hanging="480"/>
      </w:pPr>
    </w:lvl>
    <w:lvl w:ilvl="6" w:tplc="0409000F" w:tentative="1">
      <w:start w:val="1"/>
      <w:numFmt w:val="decimal"/>
      <w:lvlText w:val="%7."/>
      <w:lvlJc w:val="left"/>
      <w:pPr>
        <w:ind w:left="45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06" w:hanging="480"/>
      </w:pPr>
    </w:lvl>
    <w:lvl w:ilvl="8" w:tplc="0409001B" w:tentative="1">
      <w:start w:val="1"/>
      <w:numFmt w:val="lowerRoman"/>
      <w:lvlText w:val="%9."/>
      <w:lvlJc w:val="right"/>
      <w:pPr>
        <w:ind w:left="5486" w:hanging="480"/>
      </w:pPr>
    </w:lvl>
  </w:abstractNum>
  <w:abstractNum w:abstractNumId="25" w15:restartNumberingAfterBreak="0">
    <w:nsid w:val="35F073E7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26" w15:restartNumberingAfterBreak="0">
    <w:nsid w:val="37515385"/>
    <w:multiLevelType w:val="hybridMultilevel"/>
    <w:tmpl w:val="985EC210"/>
    <w:lvl w:ilvl="0" w:tplc="B9404848">
      <w:start w:val="1"/>
      <w:numFmt w:val="decimal"/>
      <w:lvlText w:val="(%1)"/>
      <w:lvlJc w:val="left"/>
      <w:pPr>
        <w:ind w:left="8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7" w15:restartNumberingAfterBreak="0">
    <w:nsid w:val="39DF6439"/>
    <w:multiLevelType w:val="hybridMultilevel"/>
    <w:tmpl w:val="EBDCEC64"/>
    <w:lvl w:ilvl="0" w:tplc="BE22925A">
      <w:start w:val="1"/>
      <w:numFmt w:val="decimal"/>
      <w:lvlText w:val="(%1)"/>
      <w:lvlJc w:val="left"/>
      <w:pPr>
        <w:ind w:left="8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44" w:hanging="480"/>
      </w:pPr>
    </w:lvl>
    <w:lvl w:ilvl="2" w:tplc="0409001B" w:tentative="1">
      <w:start w:val="1"/>
      <w:numFmt w:val="lowerRoman"/>
      <w:lvlText w:val="%3."/>
      <w:lvlJc w:val="right"/>
      <w:pPr>
        <w:ind w:left="1824" w:hanging="480"/>
      </w:pPr>
    </w:lvl>
    <w:lvl w:ilvl="3" w:tplc="0409000F" w:tentative="1">
      <w:start w:val="1"/>
      <w:numFmt w:val="decimal"/>
      <w:lvlText w:val="%4."/>
      <w:lvlJc w:val="left"/>
      <w:pPr>
        <w:ind w:left="23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4" w:hanging="480"/>
      </w:pPr>
    </w:lvl>
    <w:lvl w:ilvl="5" w:tplc="0409001B" w:tentative="1">
      <w:start w:val="1"/>
      <w:numFmt w:val="lowerRoman"/>
      <w:lvlText w:val="%6."/>
      <w:lvlJc w:val="right"/>
      <w:pPr>
        <w:ind w:left="3264" w:hanging="480"/>
      </w:pPr>
    </w:lvl>
    <w:lvl w:ilvl="6" w:tplc="0409000F" w:tentative="1">
      <w:start w:val="1"/>
      <w:numFmt w:val="decimal"/>
      <w:lvlText w:val="%7."/>
      <w:lvlJc w:val="left"/>
      <w:pPr>
        <w:ind w:left="37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4" w:hanging="480"/>
      </w:pPr>
    </w:lvl>
    <w:lvl w:ilvl="8" w:tplc="0409001B" w:tentative="1">
      <w:start w:val="1"/>
      <w:numFmt w:val="lowerRoman"/>
      <w:lvlText w:val="%9."/>
      <w:lvlJc w:val="right"/>
      <w:pPr>
        <w:ind w:left="4704" w:hanging="480"/>
      </w:pPr>
    </w:lvl>
  </w:abstractNum>
  <w:abstractNum w:abstractNumId="28" w15:restartNumberingAfterBreak="0">
    <w:nsid w:val="3B4217BE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C6F2872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E9230B4"/>
    <w:multiLevelType w:val="hybridMultilevel"/>
    <w:tmpl w:val="E9364D8A"/>
    <w:lvl w:ilvl="0" w:tplc="768EA5BA">
      <w:start w:val="1"/>
      <w:numFmt w:val="taiwaneseCountingThousand"/>
      <w:lvlText w:val="(%1)"/>
      <w:lvlJc w:val="left"/>
      <w:pPr>
        <w:ind w:left="93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1" w15:restartNumberingAfterBreak="0">
    <w:nsid w:val="3F0F62E9"/>
    <w:multiLevelType w:val="hybridMultilevel"/>
    <w:tmpl w:val="4B7A16B2"/>
    <w:lvl w:ilvl="0" w:tplc="1CBCA696">
      <w:start w:val="1"/>
      <w:numFmt w:val="decimal"/>
      <w:lvlText w:val="%1."/>
      <w:lvlJc w:val="left"/>
      <w:pPr>
        <w:ind w:left="937" w:hanging="480"/>
      </w:pPr>
      <w:rPr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32" w15:restartNumberingAfterBreak="0">
    <w:nsid w:val="40054327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33" w15:restartNumberingAfterBreak="0">
    <w:nsid w:val="427F42A3"/>
    <w:multiLevelType w:val="hybridMultilevel"/>
    <w:tmpl w:val="2D8E28FE"/>
    <w:lvl w:ilvl="0" w:tplc="3B7A29F6">
      <w:start w:val="1"/>
      <w:numFmt w:val="decimal"/>
      <w:lvlText w:val="%1."/>
      <w:lvlJc w:val="left"/>
      <w:pPr>
        <w:ind w:left="134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24" w:hanging="480"/>
      </w:pPr>
    </w:lvl>
    <w:lvl w:ilvl="2" w:tplc="0409001B" w:tentative="1">
      <w:start w:val="1"/>
      <w:numFmt w:val="lowerRoman"/>
      <w:lvlText w:val="%3."/>
      <w:lvlJc w:val="right"/>
      <w:pPr>
        <w:ind w:left="2304" w:hanging="480"/>
      </w:pPr>
    </w:lvl>
    <w:lvl w:ilvl="3" w:tplc="0409000F" w:tentative="1">
      <w:start w:val="1"/>
      <w:numFmt w:val="decimal"/>
      <w:lvlText w:val="%4."/>
      <w:lvlJc w:val="left"/>
      <w:pPr>
        <w:ind w:left="27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4" w:hanging="480"/>
      </w:pPr>
    </w:lvl>
    <w:lvl w:ilvl="5" w:tplc="0409001B" w:tentative="1">
      <w:start w:val="1"/>
      <w:numFmt w:val="lowerRoman"/>
      <w:lvlText w:val="%6."/>
      <w:lvlJc w:val="right"/>
      <w:pPr>
        <w:ind w:left="3744" w:hanging="480"/>
      </w:pPr>
    </w:lvl>
    <w:lvl w:ilvl="6" w:tplc="0409000F" w:tentative="1">
      <w:start w:val="1"/>
      <w:numFmt w:val="decimal"/>
      <w:lvlText w:val="%7."/>
      <w:lvlJc w:val="left"/>
      <w:pPr>
        <w:ind w:left="42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4" w:hanging="480"/>
      </w:pPr>
    </w:lvl>
    <w:lvl w:ilvl="8" w:tplc="0409001B" w:tentative="1">
      <w:start w:val="1"/>
      <w:numFmt w:val="lowerRoman"/>
      <w:lvlText w:val="%9."/>
      <w:lvlJc w:val="right"/>
      <w:pPr>
        <w:ind w:left="5184" w:hanging="480"/>
      </w:pPr>
    </w:lvl>
  </w:abstractNum>
  <w:abstractNum w:abstractNumId="34" w15:restartNumberingAfterBreak="0">
    <w:nsid w:val="442D3764"/>
    <w:multiLevelType w:val="hybridMultilevel"/>
    <w:tmpl w:val="E446004A"/>
    <w:lvl w:ilvl="0" w:tplc="4EC6970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59F356E"/>
    <w:multiLevelType w:val="hybridMultilevel"/>
    <w:tmpl w:val="61F8E42A"/>
    <w:lvl w:ilvl="0" w:tplc="3B7A29F6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46C53DE7"/>
    <w:multiLevelType w:val="hybridMultilevel"/>
    <w:tmpl w:val="EBE691AC"/>
    <w:lvl w:ilvl="0" w:tplc="E2DEF6C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4784445E"/>
    <w:multiLevelType w:val="hybridMultilevel"/>
    <w:tmpl w:val="139828D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8" w15:restartNumberingAfterBreak="0">
    <w:nsid w:val="4EC51C6E"/>
    <w:multiLevelType w:val="hybridMultilevel"/>
    <w:tmpl w:val="DA487BBA"/>
    <w:lvl w:ilvl="0" w:tplc="3A1478CC">
      <w:start w:val="2"/>
      <w:numFmt w:val="taiwaneseCountingThousand"/>
      <w:lvlText w:val="(%1)"/>
      <w:lvlJc w:val="left"/>
      <w:pPr>
        <w:ind w:left="93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5295561E"/>
    <w:multiLevelType w:val="hybridMultilevel"/>
    <w:tmpl w:val="0B02B2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 w15:restartNumberingAfterBreak="0">
    <w:nsid w:val="56385DD0"/>
    <w:multiLevelType w:val="hybridMultilevel"/>
    <w:tmpl w:val="EFDC89FA"/>
    <w:lvl w:ilvl="0" w:tplc="AA46B0D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57CA23A3"/>
    <w:multiLevelType w:val="hybridMultilevel"/>
    <w:tmpl w:val="E446004A"/>
    <w:lvl w:ilvl="0" w:tplc="4EC69700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594158CE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3" w15:restartNumberingAfterBreak="0">
    <w:nsid w:val="5A6112E4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44" w15:restartNumberingAfterBreak="0">
    <w:nsid w:val="5AB2201F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5C58738F"/>
    <w:multiLevelType w:val="hybridMultilevel"/>
    <w:tmpl w:val="233E7F5A"/>
    <w:lvl w:ilvl="0" w:tplc="3B7A29F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5C600AB5"/>
    <w:multiLevelType w:val="hybridMultilevel"/>
    <w:tmpl w:val="544A0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5E7629FE"/>
    <w:multiLevelType w:val="hybridMultilevel"/>
    <w:tmpl w:val="57D4E19A"/>
    <w:lvl w:ilvl="0" w:tplc="8CCCE09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5E842D52"/>
    <w:multiLevelType w:val="hybridMultilevel"/>
    <w:tmpl w:val="93DCF4D2"/>
    <w:lvl w:ilvl="0" w:tplc="A7AE3A7A">
      <w:start w:val="1"/>
      <w:numFmt w:val="decimal"/>
      <w:lvlText w:val="%1."/>
      <w:lvlJc w:val="left"/>
      <w:pPr>
        <w:ind w:left="743" w:hanging="480"/>
      </w:pPr>
      <w:rPr>
        <w:rFonts w:hint="eastAsia"/>
        <w:b w:val="0"/>
        <w:bCs w:val="0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223" w:hanging="480"/>
      </w:pPr>
    </w:lvl>
    <w:lvl w:ilvl="2" w:tplc="0409001B" w:tentative="1">
      <w:start w:val="1"/>
      <w:numFmt w:val="lowerRoman"/>
      <w:lvlText w:val="%3."/>
      <w:lvlJc w:val="right"/>
      <w:pPr>
        <w:ind w:left="1703" w:hanging="480"/>
      </w:pPr>
    </w:lvl>
    <w:lvl w:ilvl="3" w:tplc="0409000F" w:tentative="1">
      <w:start w:val="1"/>
      <w:numFmt w:val="decimal"/>
      <w:lvlText w:val="%4."/>
      <w:lvlJc w:val="left"/>
      <w:pPr>
        <w:ind w:left="218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3" w:hanging="480"/>
      </w:pPr>
    </w:lvl>
    <w:lvl w:ilvl="5" w:tplc="0409001B" w:tentative="1">
      <w:start w:val="1"/>
      <w:numFmt w:val="lowerRoman"/>
      <w:lvlText w:val="%6."/>
      <w:lvlJc w:val="right"/>
      <w:pPr>
        <w:ind w:left="3143" w:hanging="480"/>
      </w:pPr>
    </w:lvl>
    <w:lvl w:ilvl="6" w:tplc="0409000F" w:tentative="1">
      <w:start w:val="1"/>
      <w:numFmt w:val="decimal"/>
      <w:lvlText w:val="%7."/>
      <w:lvlJc w:val="left"/>
      <w:pPr>
        <w:ind w:left="362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3" w:hanging="480"/>
      </w:pPr>
    </w:lvl>
    <w:lvl w:ilvl="8" w:tplc="0409001B" w:tentative="1">
      <w:start w:val="1"/>
      <w:numFmt w:val="lowerRoman"/>
      <w:lvlText w:val="%9."/>
      <w:lvlJc w:val="right"/>
      <w:pPr>
        <w:ind w:left="4583" w:hanging="480"/>
      </w:pPr>
    </w:lvl>
  </w:abstractNum>
  <w:abstractNum w:abstractNumId="49" w15:restartNumberingAfterBreak="0">
    <w:nsid w:val="655F381D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0" w15:restartNumberingAfterBreak="0">
    <w:nsid w:val="69D15705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1" w15:restartNumberingAfterBreak="0">
    <w:nsid w:val="6D632CFD"/>
    <w:multiLevelType w:val="hybridMultilevel"/>
    <w:tmpl w:val="03CE4AC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2" w15:restartNumberingAfterBreak="0">
    <w:nsid w:val="6D907449"/>
    <w:multiLevelType w:val="hybridMultilevel"/>
    <w:tmpl w:val="C4547E14"/>
    <w:lvl w:ilvl="0" w:tplc="6386A962">
      <w:start w:val="2"/>
      <w:numFmt w:val="taiwaneseCountingThousand"/>
      <w:lvlText w:val="(%1)"/>
      <w:lvlJc w:val="left"/>
      <w:pPr>
        <w:ind w:left="1417" w:hanging="480"/>
      </w:pPr>
      <w:rPr>
        <w:rFonts w:hint="eastAsia"/>
        <w:b w:val="0"/>
        <w:bCs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3" w15:restartNumberingAfterBreak="0">
    <w:nsid w:val="6EF02B52"/>
    <w:multiLevelType w:val="hybridMultilevel"/>
    <w:tmpl w:val="37D435EA"/>
    <w:lvl w:ilvl="0" w:tplc="A1BA00AA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color w:val="auto"/>
        <w:sz w:val="24"/>
        <w:szCs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70293277"/>
    <w:multiLevelType w:val="hybridMultilevel"/>
    <w:tmpl w:val="944CA94A"/>
    <w:lvl w:ilvl="0" w:tplc="3B7A29F6">
      <w:start w:val="1"/>
      <w:numFmt w:val="decimal"/>
      <w:lvlText w:val="%1."/>
      <w:lvlJc w:val="left"/>
      <w:pPr>
        <w:ind w:left="166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45" w:hanging="480"/>
      </w:pPr>
    </w:lvl>
    <w:lvl w:ilvl="2" w:tplc="0409001B" w:tentative="1">
      <w:start w:val="1"/>
      <w:numFmt w:val="lowerRoman"/>
      <w:lvlText w:val="%3."/>
      <w:lvlJc w:val="right"/>
      <w:pPr>
        <w:ind w:left="2625" w:hanging="480"/>
      </w:pPr>
    </w:lvl>
    <w:lvl w:ilvl="3" w:tplc="0409000F" w:tentative="1">
      <w:start w:val="1"/>
      <w:numFmt w:val="decimal"/>
      <w:lvlText w:val="%4."/>
      <w:lvlJc w:val="left"/>
      <w:pPr>
        <w:ind w:left="31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5" w:hanging="480"/>
      </w:pPr>
    </w:lvl>
    <w:lvl w:ilvl="5" w:tplc="0409001B" w:tentative="1">
      <w:start w:val="1"/>
      <w:numFmt w:val="lowerRoman"/>
      <w:lvlText w:val="%6."/>
      <w:lvlJc w:val="right"/>
      <w:pPr>
        <w:ind w:left="4065" w:hanging="480"/>
      </w:pPr>
    </w:lvl>
    <w:lvl w:ilvl="6" w:tplc="0409000F" w:tentative="1">
      <w:start w:val="1"/>
      <w:numFmt w:val="decimal"/>
      <w:lvlText w:val="%7."/>
      <w:lvlJc w:val="left"/>
      <w:pPr>
        <w:ind w:left="45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5" w:hanging="480"/>
      </w:pPr>
    </w:lvl>
    <w:lvl w:ilvl="8" w:tplc="0409001B" w:tentative="1">
      <w:start w:val="1"/>
      <w:numFmt w:val="lowerRoman"/>
      <w:lvlText w:val="%9."/>
      <w:lvlJc w:val="right"/>
      <w:pPr>
        <w:ind w:left="5505" w:hanging="480"/>
      </w:pPr>
    </w:lvl>
  </w:abstractNum>
  <w:abstractNum w:abstractNumId="55" w15:restartNumberingAfterBreak="0">
    <w:nsid w:val="73943623"/>
    <w:multiLevelType w:val="hybridMultilevel"/>
    <w:tmpl w:val="4C4209E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6" w15:restartNumberingAfterBreak="0">
    <w:nsid w:val="76EB638D"/>
    <w:multiLevelType w:val="hybridMultilevel"/>
    <w:tmpl w:val="AAA2B048"/>
    <w:lvl w:ilvl="0" w:tplc="4F90A29E">
      <w:start w:val="1"/>
      <w:numFmt w:val="taiwaneseCountingThousand"/>
      <w:lvlText w:val="(%1)"/>
      <w:lvlJc w:val="left"/>
      <w:pPr>
        <w:ind w:left="1920" w:hanging="480"/>
      </w:pPr>
      <w:rPr>
        <w:rFonts w:hint="eastAsia"/>
        <w:b w:val="0"/>
        <w:color w:val="auto"/>
        <w:sz w:val="24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57" w15:restartNumberingAfterBreak="0">
    <w:nsid w:val="786E77DF"/>
    <w:multiLevelType w:val="hybridMultilevel"/>
    <w:tmpl w:val="EAB247E8"/>
    <w:lvl w:ilvl="0" w:tplc="8560415A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color w:val="auto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7A2B112A"/>
    <w:multiLevelType w:val="hybridMultilevel"/>
    <w:tmpl w:val="F80EFD3C"/>
    <w:lvl w:ilvl="0" w:tplc="0409000F">
      <w:start w:val="1"/>
      <w:numFmt w:val="decimal"/>
      <w:lvlText w:val="%1."/>
      <w:lvlJc w:val="left"/>
      <w:pPr>
        <w:ind w:left="9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17" w:hanging="480"/>
      </w:pPr>
    </w:lvl>
    <w:lvl w:ilvl="2" w:tplc="0409001B" w:tentative="1">
      <w:start w:val="1"/>
      <w:numFmt w:val="lowerRoman"/>
      <w:lvlText w:val="%3."/>
      <w:lvlJc w:val="right"/>
      <w:pPr>
        <w:ind w:left="1897" w:hanging="480"/>
      </w:pPr>
    </w:lvl>
    <w:lvl w:ilvl="3" w:tplc="0409000F" w:tentative="1">
      <w:start w:val="1"/>
      <w:numFmt w:val="decimal"/>
      <w:lvlText w:val="%4."/>
      <w:lvlJc w:val="left"/>
      <w:pPr>
        <w:ind w:left="23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57" w:hanging="480"/>
      </w:pPr>
    </w:lvl>
    <w:lvl w:ilvl="5" w:tplc="0409001B" w:tentative="1">
      <w:start w:val="1"/>
      <w:numFmt w:val="lowerRoman"/>
      <w:lvlText w:val="%6."/>
      <w:lvlJc w:val="right"/>
      <w:pPr>
        <w:ind w:left="3337" w:hanging="480"/>
      </w:pPr>
    </w:lvl>
    <w:lvl w:ilvl="6" w:tplc="0409000F" w:tentative="1">
      <w:start w:val="1"/>
      <w:numFmt w:val="decimal"/>
      <w:lvlText w:val="%7."/>
      <w:lvlJc w:val="left"/>
      <w:pPr>
        <w:ind w:left="38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97" w:hanging="480"/>
      </w:pPr>
    </w:lvl>
    <w:lvl w:ilvl="8" w:tplc="0409001B" w:tentative="1">
      <w:start w:val="1"/>
      <w:numFmt w:val="lowerRoman"/>
      <w:lvlText w:val="%9."/>
      <w:lvlJc w:val="right"/>
      <w:pPr>
        <w:ind w:left="4777" w:hanging="480"/>
      </w:pPr>
    </w:lvl>
  </w:abstractNum>
  <w:abstractNum w:abstractNumId="59" w15:restartNumberingAfterBreak="0">
    <w:nsid w:val="7A723533"/>
    <w:multiLevelType w:val="hybridMultilevel"/>
    <w:tmpl w:val="551EBBF4"/>
    <w:lvl w:ilvl="0" w:tplc="EFB8092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60" w15:restartNumberingAfterBreak="0">
    <w:nsid w:val="7E8C129E"/>
    <w:multiLevelType w:val="hybridMultilevel"/>
    <w:tmpl w:val="21A2A44C"/>
    <w:lvl w:ilvl="0" w:tplc="67E8B4B4">
      <w:start w:val="1"/>
      <w:numFmt w:val="taiwaneseCountingThousand"/>
      <w:lvlText w:val="(%1)"/>
      <w:lvlJc w:val="left"/>
      <w:pPr>
        <w:ind w:left="372" w:hanging="480"/>
      </w:pPr>
      <w:rPr>
        <w:rFonts w:hint="eastAsia"/>
        <w:b w:val="0"/>
        <w:bCs w:val="0"/>
        <w:color w:val="auto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num w:numId="1">
    <w:abstractNumId w:val="53"/>
  </w:num>
  <w:num w:numId="2">
    <w:abstractNumId w:val="44"/>
  </w:num>
  <w:num w:numId="3">
    <w:abstractNumId w:val="59"/>
  </w:num>
  <w:num w:numId="4">
    <w:abstractNumId w:val="48"/>
  </w:num>
  <w:num w:numId="5">
    <w:abstractNumId w:val="7"/>
  </w:num>
  <w:num w:numId="6">
    <w:abstractNumId w:val="56"/>
  </w:num>
  <w:num w:numId="7">
    <w:abstractNumId w:val="58"/>
  </w:num>
  <w:num w:numId="8">
    <w:abstractNumId w:val="46"/>
  </w:num>
  <w:num w:numId="9">
    <w:abstractNumId w:val="32"/>
  </w:num>
  <w:num w:numId="10">
    <w:abstractNumId w:val="18"/>
  </w:num>
  <w:num w:numId="11">
    <w:abstractNumId w:val="9"/>
  </w:num>
  <w:num w:numId="12">
    <w:abstractNumId w:val="43"/>
  </w:num>
  <w:num w:numId="13">
    <w:abstractNumId w:val="17"/>
  </w:num>
  <w:num w:numId="14">
    <w:abstractNumId w:val="38"/>
  </w:num>
  <w:num w:numId="15">
    <w:abstractNumId w:val="5"/>
  </w:num>
  <w:num w:numId="16">
    <w:abstractNumId w:val="10"/>
  </w:num>
  <w:num w:numId="17">
    <w:abstractNumId w:val="1"/>
  </w:num>
  <w:num w:numId="18">
    <w:abstractNumId w:val="14"/>
  </w:num>
  <w:num w:numId="19">
    <w:abstractNumId w:val="21"/>
  </w:num>
  <w:num w:numId="20">
    <w:abstractNumId w:val="51"/>
  </w:num>
  <w:num w:numId="21">
    <w:abstractNumId w:val="12"/>
  </w:num>
  <w:num w:numId="22">
    <w:abstractNumId w:val="11"/>
  </w:num>
  <w:num w:numId="23">
    <w:abstractNumId w:val="20"/>
  </w:num>
  <w:num w:numId="24">
    <w:abstractNumId w:val="16"/>
  </w:num>
  <w:num w:numId="25">
    <w:abstractNumId w:val="13"/>
  </w:num>
  <w:num w:numId="26">
    <w:abstractNumId w:val="55"/>
  </w:num>
  <w:num w:numId="27">
    <w:abstractNumId w:val="49"/>
  </w:num>
  <w:num w:numId="28">
    <w:abstractNumId w:val="3"/>
  </w:num>
  <w:num w:numId="29">
    <w:abstractNumId w:val="22"/>
  </w:num>
  <w:num w:numId="30">
    <w:abstractNumId w:val="37"/>
  </w:num>
  <w:num w:numId="31">
    <w:abstractNumId w:val="39"/>
  </w:num>
  <w:num w:numId="32">
    <w:abstractNumId w:val="30"/>
  </w:num>
  <w:num w:numId="33">
    <w:abstractNumId w:val="25"/>
  </w:num>
  <w:num w:numId="34">
    <w:abstractNumId w:val="27"/>
  </w:num>
  <w:num w:numId="35">
    <w:abstractNumId w:val="47"/>
  </w:num>
  <w:num w:numId="36">
    <w:abstractNumId w:val="34"/>
  </w:num>
  <w:num w:numId="37">
    <w:abstractNumId w:val="52"/>
  </w:num>
  <w:num w:numId="38">
    <w:abstractNumId w:val="57"/>
  </w:num>
  <w:num w:numId="39">
    <w:abstractNumId w:val="23"/>
  </w:num>
  <w:num w:numId="40">
    <w:abstractNumId w:val="60"/>
  </w:num>
  <w:num w:numId="41">
    <w:abstractNumId w:val="29"/>
  </w:num>
  <w:num w:numId="42">
    <w:abstractNumId w:val="36"/>
  </w:num>
  <w:num w:numId="43">
    <w:abstractNumId w:val="8"/>
  </w:num>
  <w:num w:numId="44">
    <w:abstractNumId w:val="15"/>
  </w:num>
  <w:num w:numId="45">
    <w:abstractNumId w:val="31"/>
  </w:num>
  <w:num w:numId="46">
    <w:abstractNumId w:val="26"/>
  </w:num>
  <w:num w:numId="47">
    <w:abstractNumId w:val="2"/>
  </w:num>
  <w:num w:numId="48">
    <w:abstractNumId w:val="19"/>
  </w:num>
  <w:num w:numId="49">
    <w:abstractNumId w:val="28"/>
  </w:num>
  <w:num w:numId="50">
    <w:abstractNumId w:val="40"/>
  </w:num>
  <w:num w:numId="51">
    <w:abstractNumId w:val="35"/>
  </w:num>
  <w:num w:numId="52">
    <w:abstractNumId w:val="50"/>
  </w:num>
  <w:num w:numId="53">
    <w:abstractNumId w:val="41"/>
  </w:num>
  <w:num w:numId="54">
    <w:abstractNumId w:val="42"/>
  </w:num>
  <w:num w:numId="55">
    <w:abstractNumId w:val="6"/>
  </w:num>
  <w:num w:numId="56">
    <w:abstractNumId w:val="54"/>
  </w:num>
  <w:num w:numId="57">
    <w:abstractNumId w:val="45"/>
  </w:num>
  <w:num w:numId="58">
    <w:abstractNumId w:val="0"/>
  </w:num>
  <w:num w:numId="59">
    <w:abstractNumId w:val="33"/>
  </w:num>
  <w:num w:numId="60">
    <w:abstractNumId w:val="24"/>
  </w:num>
  <w:num w:numId="61">
    <w:abstractNumId w:val="4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2B7"/>
    <w:rsid w:val="00000287"/>
    <w:rsid w:val="00003666"/>
    <w:rsid w:val="00004A77"/>
    <w:rsid w:val="00005EF2"/>
    <w:rsid w:val="0000700C"/>
    <w:rsid w:val="00007D48"/>
    <w:rsid w:val="00011565"/>
    <w:rsid w:val="00012DE3"/>
    <w:rsid w:val="00016546"/>
    <w:rsid w:val="00016F1B"/>
    <w:rsid w:val="000176D5"/>
    <w:rsid w:val="00022A29"/>
    <w:rsid w:val="0002345E"/>
    <w:rsid w:val="000271D3"/>
    <w:rsid w:val="00030584"/>
    <w:rsid w:val="00030620"/>
    <w:rsid w:val="00032F61"/>
    <w:rsid w:val="000351FA"/>
    <w:rsid w:val="00036266"/>
    <w:rsid w:val="00042D0D"/>
    <w:rsid w:val="000433C4"/>
    <w:rsid w:val="00044753"/>
    <w:rsid w:val="00045053"/>
    <w:rsid w:val="000469A6"/>
    <w:rsid w:val="000472D3"/>
    <w:rsid w:val="000517F3"/>
    <w:rsid w:val="0005374D"/>
    <w:rsid w:val="00054414"/>
    <w:rsid w:val="00056F2F"/>
    <w:rsid w:val="0006301D"/>
    <w:rsid w:val="00066956"/>
    <w:rsid w:val="000703D1"/>
    <w:rsid w:val="00071B90"/>
    <w:rsid w:val="00072BFA"/>
    <w:rsid w:val="000731CA"/>
    <w:rsid w:val="00073E13"/>
    <w:rsid w:val="00074F8E"/>
    <w:rsid w:val="00075E09"/>
    <w:rsid w:val="000910BD"/>
    <w:rsid w:val="000919B7"/>
    <w:rsid w:val="0009675F"/>
    <w:rsid w:val="00097004"/>
    <w:rsid w:val="0009787C"/>
    <w:rsid w:val="000978AA"/>
    <w:rsid w:val="000A3D91"/>
    <w:rsid w:val="000A5B7F"/>
    <w:rsid w:val="000B0D35"/>
    <w:rsid w:val="000B2661"/>
    <w:rsid w:val="000B3820"/>
    <w:rsid w:val="000B4628"/>
    <w:rsid w:val="000B601B"/>
    <w:rsid w:val="000B7AE0"/>
    <w:rsid w:val="000B7DC4"/>
    <w:rsid w:val="000C1608"/>
    <w:rsid w:val="000C219A"/>
    <w:rsid w:val="000C27C1"/>
    <w:rsid w:val="000C3C14"/>
    <w:rsid w:val="000C5470"/>
    <w:rsid w:val="000D1A3F"/>
    <w:rsid w:val="000D2440"/>
    <w:rsid w:val="000D434D"/>
    <w:rsid w:val="000D7C29"/>
    <w:rsid w:val="000E1F7C"/>
    <w:rsid w:val="000E28CE"/>
    <w:rsid w:val="000E3CCC"/>
    <w:rsid w:val="000E3EA3"/>
    <w:rsid w:val="000E44F5"/>
    <w:rsid w:val="000E627A"/>
    <w:rsid w:val="000F53C2"/>
    <w:rsid w:val="000F6D13"/>
    <w:rsid w:val="001015C2"/>
    <w:rsid w:val="00103072"/>
    <w:rsid w:val="00103173"/>
    <w:rsid w:val="0010472A"/>
    <w:rsid w:val="00113C79"/>
    <w:rsid w:val="00113C90"/>
    <w:rsid w:val="00114B0B"/>
    <w:rsid w:val="00114B86"/>
    <w:rsid w:val="00117FE3"/>
    <w:rsid w:val="00121A20"/>
    <w:rsid w:val="0012427D"/>
    <w:rsid w:val="001250BA"/>
    <w:rsid w:val="0012521A"/>
    <w:rsid w:val="00125342"/>
    <w:rsid w:val="00126CE8"/>
    <w:rsid w:val="0013101E"/>
    <w:rsid w:val="001314F9"/>
    <w:rsid w:val="00131B43"/>
    <w:rsid w:val="001320AF"/>
    <w:rsid w:val="00132C1D"/>
    <w:rsid w:val="001339FE"/>
    <w:rsid w:val="00135280"/>
    <w:rsid w:val="00135D6F"/>
    <w:rsid w:val="00136399"/>
    <w:rsid w:val="0013667B"/>
    <w:rsid w:val="001449BF"/>
    <w:rsid w:val="0015028D"/>
    <w:rsid w:val="001525A1"/>
    <w:rsid w:val="00157C6F"/>
    <w:rsid w:val="00160696"/>
    <w:rsid w:val="00165EEB"/>
    <w:rsid w:val="001662C4"/>
    <w:rsid w:val="00166B94"/>
    <w:rsid w:val="00171D3F"/>
    <w:rsid w:val="001735F3"/>
    <w:rsid w:val="0017560A"/>
    <w:rsid w:val="001810DA"/>
    <w:rsid w:val="00181ADA"/>
    <w:rsid w:val="00184343"/>
    <w:rsid w:val="0018507C"/>
    <w:rsid w:val="00185752"/>
    <w:rsid w:val="00190688"/>
    <w:rsid w:val="00193A5A"/>
    <w:rsid w:val="001A2B8B"/>
    <w:rsid w:val="001A3F75"/>
    <w:rsid w:val="001B2F86"/>
    <w:rsid w:val="001B7D9C"/>
    <w:rsid w:val="001C3FC8"/>
    <w:rsid w:val="001C47D3"/>
    <w:rsid w:val="001C51DA"/>
    <w:rsid w:val="001C7536"/>
    <w:rsid w:val="001D2662"/>
    <w:rsid w:val="001E099E"/>
    <w:rsid w:val="001E1522"/>
    <w:rsid w:val="001E3855"/>
    <w:rsid w:val="001E3F64"/>
    <w:rsid w:val="001E7A19"/>
    <w:rsid w:val="001E7DF7"/>
    <w:rsid w:val="001F5241"/>
    <w:rsid w:val="001F7F56"/>
    <w:rsid w:val="00201345"/>
    <w:rsid w:val="00202A06"/>
    <w:rsid w:val="00202A68"/>
    <w:rsid w:val="0020665E"/>
    <w:rsid w:val="00212203"/>
    <w:rsid w:val="00212328"/>
    <w:rsid w:val="00212FF6"/>
    <w:rsid w:val="00213C1F"/>
    <w:rsid w:val="00214218"/>
    <w:rsid w:val="002169E9"/>
    <w:rsid w:val="002201C1"/>
    <w:rsid w:val="00222A38"/>
    <w:rsid w:val="00223CB8"/>
    <w:rsid w:val="00226196"/>
    <w:rsid w:val="002316B8"/>
    <w:rsid w:val="00234246"/>
    <w:rsid w:val="00236FEA"/>
    <w:rsid w:val="00242F31"/>
    <w:rsid w:val="002432F2"/>
    <w:rsid w:val="00244629"/>
    <w:rsid w:val="002461BB"/>
    <w:rsid w:val="00253795"/>
    <w:rsid w:val="00254902"/>
    <w:rsid w:val="00255B88"/>
    <w:rsid w:val="00256AA2"/>
    <w:rsid w:val="002574ED"/>
    <w:rsid w:val="002578EA"/>
    <w:rsid w:val="002611E9"/>
    <w:rsid w:val="00261550"/>
    <w:rsid w:val="00262BA5"/>
    <w:rsid w:val="002650A0"/>
    <w:rsid w:val="00266246"/>
    <w:rsid w:val="00273EB6"/>
    <w:rsid w:val="00275183"/>
    <w:rsid w:val="00276C98"/>
    <w:rsid w:val="002828D9"/>
    <w:rsid w:val="00282A1B"/>
    <w:rsid w:val="00282E3A"/>
    <w:rsid w:val="00283EFC"/>
    <w:rsid w:val="00284DA5"/>
    <w:rsid w:val="00292493"/>
    <w:rsid w:val="00293E8E"/>
    <w:rsid w:val="00294D30"/>
    <w:rsid w:val="00297300"/>
    <w:rsid w:val="0029767C"/>
    <w:rsid w:val="00297F62"/>
    <w:rsid w:val="002A00FF"/>
    <w:rsid w:val="002A167E"/>
    <w:rsid w:val="002A1841"/>
    <w:rsid w:val="002A22C7"/>
    <w:rsid w:val="002A2DA7"/>
    <w:rsid w:val="002A3079"/>
    <w:rsid w:val="002A75C7"/>
    <w:rsid w:val="002B15D6"/>
    <w:rsid w:val="002B3E3D"/>
    <w:rsid w:val="002B453F"/>
    <w:rsid w:val="002B5EF0"/>
    <w:rsid w:val="002B692E"/>
    <w:rsid w:val="002B6E97"/>
    <w:rsid w:val="002B7674"/>
    <w:rsid w:val="002C01B7"/>
    <w:rsid w:val="002C073E"/>
    <w:rsid w:val="002C325A"/>
    <w:rsid w:val="002C5311"/>
    <w:rsid w:val="002C7D53"/>
    <w:rsid w:val="002D28F7"/>
    <w:rsid w:val="002D5A25"/>
    <w:rsid w:val="002D5D94"/>
    <w:rsid w:val="002D69D7"/>
    <w:rsid w:val="002D7421"/>
    <w:rsid w:val="002E0DD1"/>
    <w:rsid w:val="002E1F1B"/>
    <w:rsid w:val="002E28E0"/>
    <w:rsid w:val="002E4859"/>
    <w:rsid w:val="002E53CE"/>
    <w:rsid w:val="002E6512"/>
    <w:rsid w:val="002F1645"/>
    <w:rsid w:val="002F62C0"/>
    <w:rsid w:val="00302F0F"/>
    <w:rsid w:val="00305101"/>
    <w:rsid w:val="003074DB"/>
    <w:rsid w:val="00317B85"/>
    <w:rsid w:val="00323303"/>
    <w:rsid w:val="00325C9F"/>
    <w:rsid w:val="00326228"/>
    <w:rsid w:val="00332546"/>
    <w:rsid w:val="00333B0B"/>
    <w:rsid w:val="003351DC"/>
    <w:rsid w:val="0033533A"/>
    <w:rsid w:val="0034042B"/>
    <w:rsid w:val="00342133"/>
    <w:rsid w:val="00350FDE"/>
    <w:rsid w:val="00351332"/>
    <w:rsid w:val="00354432"/>
    <w:rsid w:val="00355CB5"/>
    <w:rsid w:val="0035789B"/>
    <w:rsid w:val="003623B7"/>
    <w:rsid w:val="003635FA"/>
    <w:rsid w:val="00370733"/>
    <w:rsid w:val="003717CA"/>
    <w:rsid w:val="00371A1E"/>
    <w:rsid w:val="00375046"/>
    <w:rsid w:val="003754D4"/>
    <w:rsid w:val="00377AD4"/>
    <w:rsid w:val="00380144"/>
    <w:rsid w:val="00386AAD"/>
    <w:rsid w:val="003875E3"/>
    <w:rsid w:val="00387D46"/>
    <w:rsid w:val="0039077C"/>
    <w:rsid w:val="00390E19"/>
    <w:rsid w:val="00391503"/>
    <w:rsid w:val="003960B3"/>
    <w:rsid w:val="00397840"/>
    <w:rsid w:val="00397DF6"/>
    <w:rsid w:val="003A03FB"/>
    <w:rsid w:val="003A40E6"/>
    <w:rsid w:val="003A4813"/>
    <w:rsid w:val="003A509A"/>
    <w:rsid w:val="003B081C"/>
    <w:rsid w:val="003B211A"/>
    <w:rsid w:val="003B4124"/>
    <w:rsid w:val="003B4498"/>
    <w:rsid w:val="003B45D0"/>
    <w:rsid w:val="003B6DB8"/>
    <w:rsid w:val="003B6F97"/>
    <w:rsid w:val="003B764F"/>
    <w:rsid w:val="003C120D"/>
    <w:rsid w:val="003C3D38"/>
    <w:rsid w:val="003C4C72"/>
    <w:rsid w:val="003C5A3D"/>
    <w:rsid w:val="003D1803"/>
    <w:rsid w:val="003D2238"/>
    <w:rsid w:val="003D701A"/>
    <w:rsid w:val="003E0FB1"/>
    <w:rsid w:val="003E120E"/>
    <w:rsid w:val="003E321D"/>
    <w:rsid w:val="003E6205"/>
    <w:rsid w:val="003E7112"/>
    <w:rsid w:val="003E788E"/>
    <w:rsid w:val="003F0538"/>
    <w:rsid w:val="003F3C81"/>
    <w:rsid w:val="003F418D"/>
    <w:rsid w:val="003F5FC7"/>
    <w:rsid w:val="003F5FCC"/>
    <w:rsid w:val="003F7E17"/>
    <w:rsid w:val="004025A3"/>
    <w:rsid w:val="00404CE9"/>
    <w:rsid w:val="00406CCA"/>
    <w:rsid w:val="004109A8"/>
    <w:rsid w:val="00411E86"/>
    <w:rsid w:val="00413608"/>
    <w:rsid w:val="004142E5"/>
    <w:rsid w:val="00414F11"/>
    <w:rsid w:val="00415099"/>
    <w:rsid w:val="004208C0"/>
    <w:rsid w:val="00421359"/>
    <w:rsid w:val="00423972"/>
    <w:rsid w:val="00423C19"/>
    <w:rsid w:val="00424657"/>
    <w:rsid w:val="00430C44"/>
    <w:rsid w:val="00431ADB"/>
    <w:rsid w:val="00431FBD"/>
    <w:rsid w:val="00432F67"/>
    <w:rsid w:val="00436AF4"/>
    <w:rsid w:val="00437F5C"/>
    <w:rsid w:val="00441F9B"/>
    <w:rsid w:val="00442182"/>
    <w:rsid w:val="00450EB9"/>
    <w:rsid w:val="004512BC"/>
    <w:rsid w:val="00454A75"/>
    <w:rsid w:val="004578F5"/>
    <w:rsid w:val="00461095"/>
    <w:rsid w:val="00461792"/>
    <w:rsid w:val="004653A9"/>
    <w:rsid w:val="00475A49"/>
    <w:rsid w:val="00475E23"/>
    <w:rsid w:val="004779BC"/>
    <w:rsid w:val="00477E18"/>
    <w:rsid w:val="00481AEF"/>
    <w:rsid w:val="00481F0C"/>
    <w:rsid w:val="00485512"/>
    <w:rsid w:val="0049008F"/>
    <w:rsid w:val="00491802"/>
    <w:rsid w:val="00492853"/>
    <w:rsid w:val="00493BD4"/>
    <w:rsid w:val="00496C60"/>
    <w:rsid w:val="004A286C"/>
    <w:rsid w:val="004A3048"/>
    <w:rsid w:val="004A30CC"/>
    <w:rsid w:val="004A4F65"/>
    <w:rsid w:val="004A6BA7"/>
    <w:rsid w:val="004A79BE"/>
    <w:rsid w:val="004B2EEA"/>
    <w:rsid w:val="004B33CA"/>
    <w:rsid w:val="004B5BA8"/>
    <w:rsid w:val="004B5CCA"/>
    <w:rsid w:val="004B6B38"/>
    <w:rsid w:val="004C2361"/>
    <w:rsid w:val="004C23AB"/>
    <w:rsid w:val="004C37C5"/>
    <w:rsid w:val="004C6325"/>
    <w:rsid w:val="004C767A"/>
    <w:rsid w:val="004D1826"/>
    <w:rsid w:val="004D20BE"/>
    <w:rsid w:val="004D20E6"/>
    <w:rsid w:val="004D3949"/>
    <w:rsid w:val="004D7C6F"/>
    <w:rsid w:val="004E0129"/>
    <w:rsid w:val="004E0790"/>
    <w:rsid w:val="004E4D32"/>
    <w:rsid w:val="004F52EB"/>
    <w:rsid w:val="004F545B"/>
    <w:rsid w:val="004F612E"/>
    <w:rsid w:val="00500D96"/>
    <w:rsid w:val="00500EE2"/>
    <w:rsid w:val="00500F7C"/>
    <w:rsid w:val="00510484"/>
    <w:rsid w:val="00512DC1"/>
    <w:rsid w:val="005155F9"/>
    <w:rsid w:val="00515E7B"/>
    <w:rsid w:val="00516985"/>
    <w:rsid w:val="00522615"/>
    <w:rsid w:val="00523E63"/>
    <w:rsid w:val="0052472F"/>
    <w:rsid w:val="00524B1C"/>
    <w:rsid w:val="00525A69"/>
    <w:rsid w:val="00526060"/>
    <w:rsid w:val="005265AD"/>
    <w:rsid w:val="005308B9"/>
    <w:rsid w:val="0053152A"/>
    <w:rsid w:val="005327C9"/>
    <w:rsid w:val="00534EA3"/>
    <w:rsid w:val="00534EC3"/>
    <w:rsid w:val="005365D3"/>
    <w:rsid w:val="005379FF"/>
    <w:rsid w:val="00542B7C"/>
    <w:rsid w:val="00544B83"/>
    <w:rsid w:val="0054615A"/>
    <w:rsid w:val="0055496C"/>
    <w:rsid w:val="00561B77"/>
    <w:rsid w:val="00563706"/>
    <w:rsid w:val="0056548E"/>
    <w:rsid w:val="0056743C"/>
    <w:rsid w:val="00571A3D"/>
    <w:rsid w:val="00573F21"/>
    <w:rsid w:val="0057654F"/>
    <w:rsid w:val="00580602"/>
    <w:rsid w:val="0058327F"/>
    <w:rsid w:val="00583B18"/>
    <w:rsid w:val="00591A3F"/>
    <w:rsid w:val="005933F3"/>
    <w:rsid w:val="005956A7"/>
    <w:rsid w:val="00596814"/>
    <w:rsid w:val="005A009A"/>
    <w:rsid w:val="005A438F"/>
    <w:rsid w:val="005A6BB1"/>
    <w:rsid w:val="005B0B6F"/>
    <w:rsid w:val="005B1EC4"/>
    <w:rsid w:val="005B27FC"/>
    <w:rsid w:val="005B45A2"/>
    <w:rsid w:val="005B45BC"/>
    <w:rsid w:val="005B66EE"/>
    <w:rsid w:val="005C5222"/>
    <w:rsid w:val="005C5DAF"/>
    <w:rsid w:val="005C7714"/>
    <w:rsid w:val="005D09FC"/>
    <w:rsid w:val="005D0D5D"/>
    <w:rsid w:val="005D1F9B"/>
    <w:rsid w:val="005D2B61"/>
    <w:rsid w:val="005D5B0C"/>
    <w:rsid w:val="005D613D"/>
    <w:rsid w:val="005D635C"/>
    <w:rsid w:val="005D75B5"/>
    <w:rsid w:val="005D7AB0"/>
    <w:rsid w:val="005E1AF9"/>
    <w:rsid w:val="005E1BF7"/>
    <w:rsid w:val="005E3C76"/>
    <w:rsid w:val="005E7422"/>
    <w:rsid w:val="005F19FC"/>
    <w:rsid w:val="005F71D5"/>
    <w:rsid w:val="00600645"/>
    <w:rsid w:val="00600768"/>
    <w:rsid w:val="00601513"/>
    <w:rsid w:val="006016CD"/>
    <w:rsid w:val="0060335E"/>
    <w:rsid w:val="0060443B"/>
    <w:rsid w:val="00604F45"/>
    <w:rsid w:val="006052A1"/>
    <w:rsid w:val="00606F62"/>
    <w:rsid w:val="006070E5"/>
    <w:rsid w:val="00612AC8"/>
    <w:rsid w:val="00612D9D"/>
    <w:rsid w:val="00614415"/>
    <w:rsid w:val="00614ACF"/>
    <w:rsid w:val="00620EE3"/>
    <w:rsid w:val="006226FF"/>
    <w:rsid w:val="00623B8D"/>
    <w:rsid w:val="006259CA"/>
    <w:rsid w:val="0062681C"/>
    <w:rsid w:val="00626A2F"/>
    <w:rsid w:val="00631379"/>
    <w:rsid w:val="00635518"/>
    <w:rsid w:val="00635C40"/>
    <w:rsid w:val="0063757F"/>
    <w:rsid w:val="006377ED"/>
    <w:rsid w:val="00642766"/>
    <w:rsid w:val="0064463A"/>
    <w:rsid w:val="0064631E"/>
    <w:rsid w:val="006562B1"/>
    <w:rsid w:val="00663282"/>
    <w:rsid w:val="006659FE"/>
    <w:rsid w:val="00670398"/>
    <w:rsid w:val="00671081"/>
    <w:rsid w:val="00676152"/>
    <w:rsid w:val="00693AFE"/>
    <w:rsid w:val="006947B9"/>
    <w:rsid w:val="006966C7"/>
    <w:rsid w:val="006978F8"/>
    <w:rsid w:val="006A0CC3"/>
    <w:rsid w:val="006A12AF"/>
    <w:rsid w:val="006A1A03"/>
    <w:rsid w:val="006A35F3"/>
    <w:rsid w:val="006A3EEA"/>
    <w:rsid w:val="006A5A64"/>
    <w:rsid w:val="006A65C1"/>
    <w:rsid w:val="006A6695"/>
    <w:rsid w:val="006B580B"/>
    <w:rsid w:val="006B7A08"/>
    <w:rsid w:val="006C2076"/>
    <w:rsid w:val="006C5980"/>
    <w:rsid w:val="006D0D12"/>
    <w:rsid w:val="006D13B9"/>
    <w:rsid w:val="006D1F1E"/>
    <w:rsid w:val="006D1FF0"/>
    <w:rsid w:val="006D39AF"/>
    <w:rsid w:val="006E38E3"/>
    <w:rsid w:val="006F03AC"/>
    <w:rsid w:val="006F3508"/>
    <w:rsid w:val="006F40E9"/>
    <w:rsid w:val="006F4FB7"/>
    <w:rsid w:val="006F6296"/>
    <w:rsid w:val="00700287"/>
    <w:rsid w:val="007016BF"/>
    <w:rsid w:val="00701A2A"/>
    <w:rsid w:val="00703179"/>
    <w:rsid w:val="007037DE"/>
    <w:rsid w:val="00710086"/>
    <w:rsid w:val="00713667"/>
    <w:rsid w:val="00714E06"/>
    <w:rsid w:val="00715AA0"/>
    <w:rsid w:val="00720F79"/>
    <w:rsid w:val="00722D16"/>
    <w:rsid w:val="00722F7C"/>
    <w:rsid w:val="00722F95"/>
    <w:rsid w:val="0072467A"/>
    <w:rsid w:val="0072555B"/>
    <w:rsid w:val="00731744"/>
    <w:rsid w:val="0073254D"/>
    <w:rsid w:val="00734021"/>
    <w:rsid w:val="0073535E"/>
    <w:rsid w:val="00735BB2"/>
    <w:rsid w:val="00742D8E"/>
    <w:rsid w:val="0074519C"/>
    <w:rsid w:val="00751E28"/>
    <w:rsid w:val="0075449F"/>
    <w:rsid w:val="00754D7F"/>
    <w:rsid w:val="00755032"/>
    <w:rsid w:val="00761994"/>
    <w:rsid w:val="00767660"/>
    <w:rsid w:val="0077329C"/>
    <w:rsid w:val="00773DE3"/>
    <w:rsid w:val="0077516E"/>
    <w:rsid w:val="007770D4"/>
    <w:rsid w:val="00777AFA"/>
    <w:rsid w:val="00780C98"/>
    <w:rsid w:val="00780DDE"/>
    <w:rsid w:val="00781542"/>
    <w:rsid w:val="00781559"/>
    <w:rsid w:val="007824B8"/>
    <w:rsid w:val="00782957"/>
    <w:rsid w:val="00782C2B"/>
    <w:rsid w:val="00783E24"/>
    <w:rsid w:val="00784011"/>
    <w:rsid w:val="00785198"/>
    <w:rsid w:val="0078714A"/>
    <w:rsid w:val="007905C9"/>
    <w:rsid w:val="00791CA3"/>
    <w:rsid w:val="00792320"/>
    <w:rsid w:val="00793012"/>
    <w:rsid w:val="007942DD"/>
    <w:rsid w:val="00795EC9"/>
    <w:rsid w:val="007A330D"/>
    <w:rsid w:val="007A3CCD"/>
    <w:rsid w:val="007A4535"/>
    <w:rsid w:val="007B2F0C"/>
    <w:rsid w:val="007B68E0"/>
    <w:rsid w:val="007B76DC"/>
    <w:rsid w:val="007C1C1C"/>
    <w:rsid w:val="007C24AE"/>
    <w:rsid w:val="007C536D"/>
    <w:rsid w:val="007D0762"/>
    <w:rsid w:val="007D0B6B"/>
    <w:rsid w:val="007D1242"/>
    <w:rsid w:val="007D3845"/>
    <w:rsid w:val="007D44B6"/>
    <w:rsid w:val="007D5907"/>
    <w:rsid w:val="007E0B1A"/>
    <w:rsid w:val="007E143A"/>
    <w:rsid w:val="007E5499"/>
    <w:rsid w:val="007E5C14"/>
    <w:rsid w:val="007E7232"/>
    <w:rsid w:val="007F0175"/>
    <w:rsid w:val="007F2E54"/>
    <w:rsid w:val="007F43B1"/>
    <w:rsid w:val="007F684E"/>
    <w:rsid w:val="008007F6"/>
    <w:rsid w:val="00800ABC"/>
    <w:rsid w:val="00802CCA"/>
    <w:rsid w:val="00803B9A"/>
    <w:rsid w:val="0080443B"/>
    <w:rsid w:val="00806D82"/>
    <w:rsid w:val="00806F91"/>
    <w:rsid w:val="00807FA9"/>
    <w:rsid w:val="00810A0C"/>
    <w:rsid w:val="00812667"/>
    <w:rsid w:val="00812A93"/>
    <w:rsid w:val="008143CE"/>
    <w:rsid w:val="00816C29"/>
    <w:rsid w:val="00816D5C"/>
    <w:rsid w:val="00816F12"/>
    <w:rsid w:val="00820797"/>
    <w:rsid w:val="00825394"/>
    <w:rsid w:val="00826CF2"/>
    <w:rsid w:val="00832B72"/>
    <w:rsid w:val="008340D7"/>
    <w:rsid w:val="00835362"/>
    <w:rsid w:val="0083706E"/>
    <w:rsid w:val="0084365D"/>
    <w:rsid w:val="00845839"/>
    <w:rsid w:val="00850174"/>
    <w:rsid w:val="00850C90"/>
    <w:rsid w:val="00851CFD"/>
    <w:rsid w:val="00854037"/>
    <w:rsid w:val="008540BF"/>
    <w:rsid w:val="00854956"/>
    <w:rsid w:val="00855BE0"/>
    <w:rsid w:val="00856177"/>
    <w:rsid w:val="00861501"/>
    <w:rsid w:val="00861741"/>
    <w:rsid w:val="00864719"/>
    <w:rsid w:val="008647F7"/>
    <w:rsid w:val="00866A91"/>
    <w:rsid w:val="00870704"/>
    <w:rsid w:val="00874592"/>
    <w:rsid w:val="00880132"/>
    <w:rsid w:val="00881988"/>
    <w:rsid w:val="00882B72"/>
    <w:rsid w:val="00885B7C"/>
    <w:rsid w:val="0088611B"/>
    <w:rsid w:val="00890088"/>
    <w:rsid w:val="00890D6A"/>
    <w:rsid w:val="0089103A"/>
    <w:rsid w:val="008923EA"/>
    <w:rsid w:val="00892561"/>
    <w:rsid w:val="008938FB"/>
    <w:rsid w:val="008956C6"/>
    <w:rsid w:val="008959E7"/>
    <w:rsid w:val="008A0F77"/>
    <w:rsid w:val="008A256F"/>
    <w:rsid w:val="008A3CC8"/>
    <w:rsid w:val="008A562D"/>
    <w:rsid w:val="008A5C82"/>
    <w:rsid w:val="008A76CB"/>
    <w:rsid w:val="008A7F74"/>
    <w:rsid w:val="008B22EC"/>
    <w:rsid w:val="008C2041"/>
    <w:rsid w:val="008C2DD4"/>
    <w:rsid w:val="008D12C2"/>
    <w:rsid w:val="008D2295"/>
    <w:rsid w:val="008D34B0"/>
    <w:rsid w:val="008D7824"/>
    <w:rsid w:val="008D7A9F"/>
    <w:rsid w:val="008E01F4"/>
    <w:rsid w:val="008E2FA7"/>
    <w:rsid w:val="008E4165"/>
    <w:rsid w:val="008F557D"/>
    <w:rsid w:val="008F5AA7"/>
    <w:rsid w:val="008F67F8"/>
    <w:rsid w:val="008F7B01"/>
    <w:rsid w:val="00900C72"/>
    <w:rsid w:val="009024FC"/>
    <w:rsid w:val="00903CC9"/>
    <w:rsid w:val="00903E71"/>
    <w:rsid w:val="00905E32"/>
    <w:rsid w:val="00906027"/>
    <w:rsid w:val="00910A15"/>
    <w:rsid w:val="00910B00"/>
    <w:rsid w:val="00910E27"/>
    <w:rsid w:val="009110CC"/>
    <w:rsid w:val="00912045"/>
    <w:rsid w:val="00913157"/>
    <w:rsid w:val="0091597D"/>
    <w:rsid w:val="0092052A"/>
    <w:rsid w:val="00921976"/>
    <w:rsid w:val="00922CCC"/>
    <w:rsid w:val="00923A21"/>
    <w:rsid w:val="009240F8"/>
    <w:rsid w:val="00926DBE"/>
    <w:rsid w:val="00932C09"/>
    <w:rsid w:val="009333D7"/>
    <w:rsid w:val="00935BF0"/>
    <w:rsid w:val="009365F0"/>
    <w:rsid w:val="00942BC1"/>
    <w:rsid w:val="009433D8"/>
    <w:rsid w:val="009434AA"/>
    <w:rsid w:val="00943548"/>
    <w:rsid w:val="0094596B"/>
    <w:rsid w:val="00947215"/>
    <w:rsid w:val="00952837"/>
    <w:rsid w:val="00954387"/>
    <w:rsid w:val="00961CC3"/>
    <w:rsid w:val="00962D2A"/>
    <w:rsid w:val="00963EE5"/>
    <w:rsid w:val="00965F21"/>
    <w:rsid w:val="009710E0"/>
    <w:rsid w:val="0097210B"/>
    <w:rsid w:val="009722ED"/>
    <w:rsid w:val="0097254A"/>
    <w:rsid w:val="00974ADA"/>
    <w:rsid w:val="00975431"/>
    <w:rsid w:val="00975F19"/>
    <w:rsid w:val="00976070"/>
    <w:rsid w:val="00976AED"/>
    <w:rsid w:val="009928FB"/>
    <w:rsid w:val="00992B44"/>
    <w:rsid w:val="0099418A"/>
    <w:rsid w:val="00997743"/>
    <w:rsid w:val="009A4400"/>
    <w:rsid w:val="009A56DD"/>
    <w:rsid w:val="009A6449"/>
    <w:rsid w:val="009A654F"/>
    <w:rsid w:val="009A6DAC"/>
    <w:rsid w:val="009A6E3D"/>
    <w:rsid w:val="009B15D1"/>
    <w:rsid w:val="009B6AEE"/>
    <w:rsid w:val="009C2A2C"/>
    <w:rsid w:val="009C2E7D"/>
    <w:rsid w:val="009C3A20"/>
    <w:rsid w:val="009C3CA2"/>
    <w:rsid w:val="009C4AA9"/>
    <w:rsid w:val="009C51AC"/>
    <w:rsid w:val="009C59F4"/>
    <w:rsid w:val="009C633B"/>
    <w:rsid w:val="009D1CD4"/>
    <w:rsid w:val="009D2037"/>
    <w:rsid w:val="009D3333"/>
    <w:rsid w:val="009D40C5"/>
    <w:rsid w:val="009D53A6"/>
    <w:rsid w:val="009D5452"/>
    <w:rsid w:val="009E102F"/>
    <w:rsid w:val="009E1FDF"/>
    <w:rsid w:val="009E2C7B"/>
    <w:rsid w:val="009E5107"/>
    <w:rsid w:val="009E6EA5"/>
    <w:rsid w:val="009E7C4E"/>
    <w:rsid w:val="009F063C"/>
    <w:rsid w:val="009F0D9A"/>
    <w:rsid w:val="009F23FC"/>
    <w:rsid w:val="009F29F2"/>
    <w:rsid w:val="00A01E94"/>
    <w:rsid w:val="00A02AD2"/>
    <w:rsid w:val="00A030D1"/>
    <w:rsid w:val="00A03242"/>
    <w:rsid w:val="00A05075"/>
    <w:rsid w:val="00A0524B"/>
    <w:rsid w:val="00A0668B"/>
    <w:rsid w:val="00A06B4E"/>
    <w:rsid w:val="00A06D13"/>
    <w:rsid w:val="00A07A64"/>
    <w:rsid w:val="00A10708"/>
    <w:rsid w:val="00A12191"/>
    <w:rsid w:val="00A12283"/>
    <w:rsid w:val="00A14215"/>
    <w:rsid w:val="00A14364"/>
    <w:rsid w:val="00A150FD"/>
    <w:rsid w:val="00A1511B"/>
    <w:rsid w:val="00A15212"/>
    <w:rsid w:val="00A1624B"/>
    <w:rsid w:val="00A217BF"/>
    <w:rsid w:val="00A22042"/>
    <w:rsid w:val="00A22A7E"/>
    <w:rsid w:val="00A2584C"/>
    <w:rsid w:val="00A264B2"/>
    <w:rsid w:val="00A3328F"/>
    <w:rsid w:val="00A33329"/>
    <w:rsid w:val="00A34768"/>
    <w:rsid w:val="00A348F5"/>
    <w:rsid w:val="00A360F1"/>
    <w:rsid w:val="00A3632A"/>
    <w:rsid w:val="00A36857"/>
    <w:rsid w:val="00A36D9D"/>
    <w:rsid w:val="00A4238A"/>
    <w:rsid w:val="00A44DAF"/>
    <w:rsid w:val="00A44FA2"/>
    <w:rsid w:val="00A452B7"/>
    <w:rsid w:val="00A50E4B"/>
    <w:rsid w:val="00A53EDD"/>
    <w:rsid w:val="00A54B7E"/>
    <w:rsid w:val="00A54BEE"/>
    <w:rsid w:val="00A56BF5"/>
    <w:rsid w:val="00A6264D"/>
    <w:rsid w:val="00A63A58"/>
    <w:rsid w:val="00A66EF6"/>
    <w:rsid w:val="00A7051C"/>
    <w:rsid w:val="00A718A3"/>
    <w:rsid w:val="00A72BE7"/>
    <w:rsid w:val="00A76AEF"/>
    <w:rsid w:val="00A81951"/>
    <w:rsid w:val="00A82D82"/>
    <w:rsid w:val="00A83C10"/>
    <w:rsid w:val="00A84007"/>
    <w:rsid w:val="00A858F6"/>
    <w:rsid w:val="00A85A99"/>
    <w:rsid w:val="00A96FA2"/>
    <w:rsid w:val="00A97648"/>
    <w:rsid w:val="00AA2541"/>
    <w:rsid w:val="00AA6470"/>
    <w:rsid w:val="00AB3FAE"/>
    <w:rsid w:val="00AB4552"/>
    <w:rsid w:val="00AB5A54"/>
    <w:rsid w:val="00AB5D11"/>
    <w:rsid w:val="00AB7227"/>
    <w:rsid w:val="00AC1E5A"/>
    <w:rsid w:val="00AD1D3F"/>
    <w:rsid w:val="00AD3BF2"/>
    <w:rsid w:val="00AD6331"/>
    <w:rsid w:val="00AD719F"/>
    <w:rsid w:val="00AD7ECE"/>
    <w:rsid w:val="00AE2BCB"/>
    <w:rsid w:val="00AE2D7B"/>
    <w:rsid w:val="00AE30CA"/>
    <w:rsid w:val="00AE602E"/>
    <w:rsid w:val="00AF0829"/>
    <w:rsid w:val="00AF3094"/>
    <w:rsid w:val="00AF3BD1"/>
    <w:rsid w:val="00AF446D"/>
    <w:rsid w:val="00AF5FB7"/>
    <w:rsid w:val="00AF7C9F"/>
    <w:rsid w:val="00B00FB5"/>
    <w:rsid w:val="00B05D8A"/>
    <w:rsid w:val="00B11AB0"/>
    <w:rsid w:val="00B11BCE"/>
    <w:rsid w:val="00B12BD6"/>
    <w:rsid w:val="00B15B0C"/>
    <w:rsid w:val="00B16964"/>
    <w:rsid w:val="00B20FD6"/>
    <w:rsid w:val="00B23873"/>
    <w:rsid w:val="00B276DD"/>
    <w:rsid w:val="00B3188E"/>
    <w:rsid w:val="00B34924"/>
    <w:rsid w:val="00B436AF"/>
    <w:rsid w:val="00B46535"/>
    <w:rsid w:val="00B54595"/>
    <w:rsid w:val="00B568A3"/>
    <w:rsid w:val="00B62D8B"/>
    <w:rsid w:val="00B64E79"/>
    <w:rsid w:val="00B65806"/>
    <w:rsid w:val="00B672EB"/>
    <w:rsid w:val="00B675F3"/>
    <w:rsid w:val="00B73D69"/>
    <w:rsid w:val="00B75F92"/>
    <w:rsid w:val="00B763F8"/>
    <w:rsid w:val="00B7679B"/>
    <w:rsid w:val="00B778A0"/>
    <w:rsid w:val="00B820A1"/>
    <w:rsid w:val="00B820B4"/>
    <w:rsid w:val="00B82B2B"/>
    <w:rsid w:val="00B8332F"/>
    <w:rsid w:val="00B83BAF"/>
    <w:rsid w:val="00B84103"/>
    <w:rsid w:val="00B841F4"/>
    <w:rsid w:val="00B90E49"/>
    <w:rsid w:val="00B95093"/>
    <w:rsid w:val="00B95A9B"/>
    <w:rsid w:val="00B96C64"/>
    <w:rsid w:val="00BA088B"/>
    <w:rsid w:val="00BA2028"/>
    <w:rsid w:val="00BA225C"/>
    <w:rsid w:val="00BA5B38"/>
    <w:rsid w:val="00BB0E70"/>
    <w:rsid w:val="00BB1333"/>
    <w:rsid w:val="00BB70CF"/>
    <w:rsid w:val="00BC026D"/>
    <w:rsid w:val="00BC14F4"/>
    <w:rsid w:val="00BC34BF"/>
    <w:rsid w:val="00BC41F4"/>
    <w:rsid w:val="00BC6C5B"/>
    <w:rsid w:val="00BC73D0"/>
    <w:rsid w:val="00BC7F02"/>
    <w:rsid w:val="00BD1A3C"/>
    <w:rsid w:val="00BD4A72"/>
    <w:rsid w:val="00BD55D0"/>
    <w:rsid w:val="00BD6E15"/>
    <w:rsid w:val="00BE082A"/>
    <w:rsid w:val="00BE13F2"/>
    <w:rsid w:val="00BE22A1"/>
    <w:rsid w:val="00BE3A10"/>
    <w:rsid w:val="00BE63FA"/>
    <w:rsid w:val="00BF18A4"/>
    <w:rsid w:val="00BF1F52"/>
    <w:rsid w:val="00BF642F"/>
    <w:rsid w:val="00BF6C43"/>
    <w:rsid w:val="00C00E0C"/>
    <w:rsid w:val="00C01A41"/>
    <w:rsid w:val="00C025B2"/>
    <w:rsid w:val="00C02959"/>
    <w:rsid w:val="00C03198"/>
    <w:rsid w:val="00C040B4"/>
    <w:rsid w:val="00C050E8"/>
    <w:rsid w:val="00C12406"/>
    <w:rsid w:val="00C138B9"/>
    <w:rsid w:val="00C15407"/>
    <w:rsid w:val="00C16C7A"/>
    <w:rsid w:val="00C22FBC"/>
    <w:rsid w:val="00C2493E"/>
    <w:rsid w:val="00C25817"/>
    <w:rsid w:val="00C25DE8"/>
    <w:rsid w:val="00C27519"/>
    <w:rsid w:val="00C30538"/>
    <w:rsid w:val="00C32D3F"/>
    <w:rsid w:val="00C33331"/>
    <w:rsid w:val="00C3796C"/>
    <w:rsid w:val="00C40B38"/>
    <w:rsid w:val="00C4295A"/>
    <w:rsid w:val="00C435D9"/>
    <w:rsid w:val="00C438CD"/>
    <w:rsid w:val="00C464E5"/>
    <w:rsid w:val="00C465E1"/>
    <w:rsid w:val="00C50156"/>
    <w:rsid w:val="00C52521"/>
    <w:rsid w:val="00C52F2A"/>
    <w:rsid w:val="00C54F72"/>
    <w:rsid w:val="00C61F56"/>
    <w:rsid w:val="00C64061"/>
    <w:rsid w:val="00C70F2C"/>
    <w:rsid w:val="00C7110B"/>
    <w:rsid w:val="00C7192B"/>
    <w:rsid w:val="00C74A55"/>
    <w:rsid w:val="00C75A5B"/>
    <w:rsid w:val="00C75F82"/>
    <w:rsid w:val="00C767EF"/>
    <w:rsid w:val="00C8026A"/>
    <w:rsid w:val="00C80314"/>
    <w:rsid w:val="00C80A0F"/>
    <w:rsid w:val="00C81A7F"/>
    <w:rsid w:val="00C830A5"/>
    <w:rsid w:val="00C83FD3"/>
    <w:rsid w:val="00C857FF"/>
    <w:rsid w:val="00C86735"/>
    <w:rsid w:val="00C87A0B"/>
    <w:rsid w:val="00C9357A"/>
    <w:rsid w:val="00C93AD6"/>
    <w:rsid w:val="00C9428E"/>
    <w:rsid w:val="00C9760B"/>
    <w:rsid w:val="00CA46B9"/>
    <w:rsid w:val="00CA6028"/>
    <w:rsid w:val="00CA6792"/>
    <w:rsid w:val="00CB054F"/>
    <w:rsid w:val="00CB534A"/>
    <w:rsid w:val="00CB5A1D"/>
    <w:rsid w:val="00CC20A7"/>
    <w:rsid w:val="00CC3BDC"/>
    <w:rsid w:val="00CD0ABE"/>
    <w:rsid w:val="00CD19CB"/>
    <w:rsid w:val="00CD26AD"/>
    <w:rsid w:val="00CD3353"/>
    <w:rsid w:val="00CD6170"/>
    <w:rsid w:val="00CD6693"/>
    <w:rsid w:val="00CD680E"/>
    <w:rsid w:val="00CD7C29"/>
    <w:rsid w:val="00CD7FD8"/>
    <w:rsid w:val="00CE073C"/>
    <w:rsid w:val="00CE4979"/>
    <w:rsid w:val="00CE612A"/>
    <w:rsid w:val="00CF0BAE"/>
    <w:rsid w:val="00CF236F"/>
    <w:rsid w:val="00CF6EEE"/>
    <w:rsid w:val="00D00260"/>
    <w:rsid w:val="00D002CB"/>
    <w:rsid w:val="00D03600"/>
    <w:rsid w:val="00D04774"/>
    <w:rsid w:val="00D066F1"/>
    <w:rsid w:val="00D06FB5"/>
    <w:rsid w:val="00D14168"/>
    <w:rsid w:val="00D164BF"/>
    <w:rsid w:val="00D21378"/>
    <w:rsid w:val="00D225D9"/>
    <w:rsid w:val="00D22B8D"/>
    <w:rsid w:val="00D232BE"/>
    <w:rsid w:val="00D245C6"/>
    <w:rsid w:val="00D26183"/>
    <w:rsid w:val="00D32E2F"/>
    <w:rsid w:val="00D32EB1"/>
    <w:rsid w:val="00D356A2"/>
    <w:rsid w:val="00D37961"/>
    <w:rsid w:val="00D40BC8"/>
    <w:rsid w:val="00D41C0E"/>
    <w:rsid w:val="00D42FC0"/>
    <w:rsid w:val="00D432D3"/>
    <w:rsid w:val="00D44C37"/>
    <w:rsid w:val="00D50810"/>
    <w:rsid w:val="00D5204A"/>
    <w:rsid w:val="00D54434"/>
    <w:rsid w:val="00D55A5C"/>
    <w:rsid w:val="00D5671E"/>
    <w:rsid w:val="00D5694D"/>
    <w:rsid w:val="00D6438F"/>
    <w:rsid w:val="00D65654"/>
    <w:rsid w:val="00D709DD"/>
    <w:rsid w:val="00D70E71"/>
    <w:rsid w:val="00D71143"/>
    <w:rsid w:val="00D71A8B"/>
    <w:rsid w:val="00D73435"/>
    <w:rsid w:val="00D75456"/>
    <w:rsid w:val="00D821FF"/>
    <w:rsid w:val="00D91CCB"/>
    <w:rsid w:val="00D9238F"/>
    <w:rsid w:val="00D93B9F"/>
    <w:rsid w:val="00D94137"/>
    <w:rsid w:val="00D9447D"/>
    <w:rsid w:val="00D95781"/>
    <w:rsid w:val="00D95A2F"/>
    <w:rsid w:val="00DA40D7"/>
    <w:rsid w:val="00DA7607"/>
    <w:rsid w:val="00DB1513"/>
    <w:rsid w:val="00DB21ED"/>
    <w:rsid w:val="00DB381D"/>
    <w:rsid w:val="00DB4F2E"/>
    <w:rsid w:val="00DB603D"/>
    <w:rsid w:val="00DC2824"/>
    <w:rsid w:val="00DC79FD"/>
    <w:rsid w:val="00DC7FB5"/>
    <w:rsid w:val="00DD1EA0"/>
    <w:rsid w:val="00DD3D72"/>
    <w:rsid w:val="00DD6699"/>
    <w:rsid w:val="00DD6B7D"/>
    <w:rsid w:val="00DE1219"/>
    <w:rsid w:val="00DE20B8"/>
    <w:rsid w:val="00DE2B65"/>
    <w:rsid w:val="00DE2CEE"/>
    <w:rsid w:val="00DE3CC8"/>
    <w:rsid w:val="00DE65F3"/>
    <w:rsid w:val="00DE6A40"/>
    <w:rsid w:val="00DE7E88"/>
    <w:rsid w:val="00DF06C7"/>
    <w:rsid w:val="00DF1896"/>
    <w:rsid w:val="00DF559A"/>
    <w:rsid w:val="00E0062A"/>
    <w:rsid w:val="00E01501"/>
    <w:rsid w:val="00E0344C"/>
    <w:rsid w:val="00E03457"/>
    <w:rsid w:val="00E0523F"/>
    <w:rsid w:val="00E13CD6"/>
    <w:rsid w:val="00E15701"/>
    <w:rsid w:val="00E1677B"/>
    <w:rsid w:val="00E16E91"/>
    <w:rsid w:val="00E20051"/>
    <w:rsid w:val="00E22393"/>
    <w:rsid w:val="00E2519F"/>
    <w:rsid w:val="00E252DD"/>
    <w:rsid w:val="00E263A9"/>
    <w:rsid w:val="00E27913"/>
    <w:rsid w:val="00E308DF"/>
    <w:rsid w:val="00E31D8A"/>
    <w:rsid w:val="00E36921"/>
    <w:rsid w:val="00E42F39"/>
    <w:rsid w:val="00E4493A"/>
    <w:rsid w:val="00E45797"/>
    <w:rsid w:val="00E459AE"/>
    <w:rsid w:val="00E47FCB"/>
    <w:rsid w:val="00E54F4F"/>
    <w:rsid w:val="00E55F48"/>
    <w:rsid w:val="00E56EE3"/>
    <w:rsid w:val="00E62963"/>
    <w:rsid w:val="00E62F4F"/>
    <w:rsid w:val="00E6344F"/>
    <w:rsid w:val="00E70246"/>
    <w:rsid w:val="00E70665"/>
    <w:rsid w:val="00E72C6B"/>
    <w:rsid w:val="00E77826"/>
    <w:rsid w:val="00E84D45"/>
    <w:rsid w:val="00E863B9"/>
    <w:rsid w:val="00E86994"/>
    <w:rsid w:val="00E87389"/>
    <w:rsid w:val="00E905E7"/>
    <w:rsid w:val="00E91EE8"/>
    <w:rsid w:val="00E91F4A"/>
    <w:rsid w:val="00E93477"/>
    <w:rsid w:val="00E93CAA"/>
    <w:rsid w:val="00E94C0D"/>
    <w:rsid w:val="00E97370"/>
    <w:rsid w:val="00E979D3"/>
    <w:rsid w:val="00EA05E5"/>
    <w:rsid w:val="00EA2C92"/>
    <w:rsid w:val="00EA2D7C"/>
    <w:rsid w:val="00EA5857"/>
    <w:rsid w:val="00EA70A5"/>
    <w:rsid w:val="00EB151C"/>
    <w:rsid w:val="00EB19E4"/>
    <w:rsid w:val="00EC1DA2"/>
    <w:rsid w:val="00EC39B2"/>
    <w:rsid w:val="00ED191A"/>
    <w:rsid w:val="00EE017E"/>
    <w:rsid w:val="00EE05C0"/>
    <w:rsid w:val="00EE0701"/>
    <w:rsid w:val="00EE2641"/>
    <w:rsid w:val="00EE722C"/>
    <w:rsid w:val="00EE772A"/>
    <w:rsid w:val="00EF242C"/>
    <w:rsid w:val="00EF261B"/>
    <w:rsid w:val="00EF5387"/>
    <w:rsid w:val="00EF7848"/>
    <w:rsid w:val="00EF7AFD"/>
    <w:rsid w:val="00F03702"/>
    <w:rsid w:val="00F04028"/>
    <w:rsid w:val="00F0478E"/>
    <w:rsid w:val="00F05516"/>
    <w:rsid w:val="00F06B20"/>
    <w:rsid w:val="00F06FA5"/>
    <w:rsid w:val="00F06FAF"/>
    <w:rsid w:val="00F07D24"/>
    <w:rsid w:val="00F122F3"/>
    <w:rsid w:val="00F125AA"/>
    <w:rsid w:val="00F12732"/>
    <w:rsid w:val="00F12F4D"/>
    <w:rsid w:val="00F132D4"/>
    <w:rsid w:val="00F168BB"/>
    <w:rsid w:val="00F17E39"/>
    <w:rsid w:val="00F21F20"/>
    <w:rsid w:val="00F24B35"/>
    <w:rsid w:val="00F26227"/>
    <w:rsid w:val="00F26E1D"/>
    <w:rsid w:val="00F304D6"/>
    <w:rsid w:val="00F332DB"/>
    <w:rsid w:val="00F33CB5"/>
    <w:rsid w:val="00F3425A"/>
    <w:rsid w:val="00F343CE"/>
    <w:rsid w:val="00F34BF4"/>
    <w:rsid w:val="00F34EDF"/>
    <w:rsid w:val="00F356B0"/>
    <w:rsid w:val="00F375BC"/>
    <w:rsid w:val="00F423E2"/>
    <w:rsid w:val="00F4368A"/>
    <w:rsid w:val="00F47119"/>
    <w:rsid w:val="00F4762B"/>
    <w:rsid w:val="00F504CF"/>
    <w:rsid w:val="00F516D9"/>
    <w:rsid w:val="00F51DAB"/>
    <w:rsid w:val="00F548B7"/>
    <w:rsid w:val="00F61669"/>
    <w:rsid w:val="00F61A30"/>
    <w:rsid w:val="00F61AA3"/>
    <w:rsid w:val="00F62918"/>
    <w:rsid w:val="00F7165A"/>
    <w:rsid w:val="00F71A4D"/>
    <w:rsid w:val="00F74426"/>
    <w:rsid w:val="00F75920"/>
    <w:rsid w:val="00F75DB1"/>
    <w:rsid w:val="00F760A0"/>
    <w:rsid w:val="00F77067"/>
    <w:rsid w:val="00F83C80"/>
    <w:rsid w:val="00F841D8"/>
    <w:rsid w:val="00F84844"/>
    <w:rsid w:val="00F85A69"/>
    <w:rsid w:val="00F903BC"/>
    <w:rsid w:val="00F96048"/>
    <w:rsid w:val="00F96E3E"/>
    <w:rsid w:val="00FA0A5C"/>
    <w:rsid w:val="00FA2AD4"/>
    <w:rsid w:val="00FA3298"/>
    <w:rsid w:val="00FA52A6"/>
    <w:rsid w:val="00FA6674"/>
    <w:rsid w:val="00FB3EF3"/>
    <w:rsid w:val="00FB501B"/>
    <w:rsid w:val="00FB53A3"/>
    <w:rsid w:val="00FB5497"/>
    <w:rsid w:val="00FC01E5"/>
    <w:rsid w:val="00FC22D0"/>
    <w:rsid w:val="00FC3B06"/>
    <w:rsid w:val="00FC4C81"/>
    <w:rsid w:val="00FC53C9"/>
    <w:rsid w:val="00FC6E07"/>
    <w:rsid w:val="00FC78B6"/>
    <w:rsid w:val="00FD0E29"/>
    <w:rsid w:val="00FD23FE"/>
    <w:rsid w:val="00FD2F50"/>
    <w:rsid w:val="00FD3013"/>
    <w:rsid w:val="00FD4D64"/>
    <w:rsid w:val="00FD51AF"/>
    <w:rsid w:val="00FD7070"/>
    <w:rsid w:val="00FD7A92"/>
    <w:rsid w:val="00FE06C7"/>
    <w:rsid w:val="00FE0938"/>
    <w:rsid w:val="00FE1034"/>
    <w:rsid w:val="00FE38ED"/>
    <w:rsid w:val="00FE6338"/>
    <w:rsid w:val="00FE74E1"/>
    <w:rsid w:val="00FF39E6"/>
    <w:rsid w:val="00FF425B"/>
    <w:rsid w:val="00FF4637"/>
    <w:rsid w:val="00FF4749"/>
    <w:rsid w:val="00FF4A00"/>
    <w:rsid w:val="00FF5293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D82542"/>
  <w15:chartTrackingRefBased/>
  <w15:docId w15:val="{6770A4A3-DB01-4643-865A-0CCACD00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3AC"/>
    <w:pPr>
      <w:widowControl w:val="0"/>
    </w:pPr>
    <w:rPr>
      <w:rFonts w:ascii="Calibri" w:eastAsia="新細明體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52B7"/>
    <w:pPr>
      <w:ind w:leftChars="200" w:left="480"/>
    </w:pPr>
    <w:rPr>
      <w:lang w:val="x-none" w:eastAsia="x-none"/>
    </w:rPr>
  </w:style>
  <w:style w:type="character" w:customStyle="1" w:styleId="a4">
    <w:name w:val="清單段落 字元"/>
    <w:link w:val="a3"/>
    <w:uiPriority w:val="34"/>
    <w:rsid w:val="00A452B7"/>
    <w:rPr>
      <w:rFonts w:ascii="Calibri" w:eastAsia="新細明體" w:hAnsi="Calibri" w:cs="Times New Roman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AB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AB3FAE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AB3F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AB3FAE"/>
    <w:rPr>
      <w:rFonts w:ascii="Calibri" w:eastAsia="新細明體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D26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D2662"/>
    <w:rPr>
      <w:rFonts w:asciiTheme="majorHAnsi" w:eastAsiaTheme="majorEastAsia" w:hAnsiTheme="majorHAnsi" w:cstheme="majorBidi"/>
      <w:sz w:val="18"/>
      <w:szCs w:val="18"/>
    </w:rPr>
  </w:style>
  <w:style w:type="paragraph" w:customStyle="1" w:styleId="Standard">
    <w:name w:val="Standard"/>
    <w:rsid w:val="00032F61"/>
    <w:pPr>
      <w:widowControl w:val="0"/>
      <w:suppressAutoHyphens/>
      <w:wordWrap w:val="0"/>
      <w:overflowPunct w:val="0"/>
      <w:autoSpaceDE w:val="0"/>
      <w:autoSpaceDN w:val="0"/>
      <w:jc w:val="both"/>
      <w:textAlignment w:val="baseline"/>
    </w:pPr>
    <w:rPr>
      <w:rFonts w:ascii="Times New Roman" w:eastAsia="標楷體" w:hAnsi="Times New Roman" w:cs="Mangal"/>
      <w:kern w:val="3"/>
      <w:sz w:val="28"/>
      <w:szCs w:val="24"/>
      <w:lang w:bidi="hi-IN"/>
    </w:rPr>
  </w:style>
  <w:style w:type="character" w:styleId="ab">
    <w:name w:val="annotation reference"/>
    <w:basedOn w:val="a0"/>
    <w:uiPriority w:val="99"/>
    <w:semiHidden/>
    <w:unhideWhenUsed/>
    <w:rsid w:val="00A718A3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718A3"/>
  </w:style>
  <w:style w:type="character" w:customStyle="1" w:styleId="ad">
    <w:name w:val="註解文字 字元"/>
    <w:basedOn w:val="a0"/>
    <w:link w:val="ac"/>
    <w:uiPriority w:val="99"/>
    <w:semiHidden/>
    <w:rsid w:val="00A718A3"/>
    <w:rPr>
      <w:rFonts w:ascii="Calibri" w:eastAsia="新細明體" w:hAnsi="Calibri" w:cs="Times New Roman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718A3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718A3"/>
    <w:rPr>
      <w:rFonts w:ascii="Calibri" w:eastAsia="新細明體" w:hAnsi="Calibri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D9550-6F5D-4528-9DFB-B0C8CF39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10</Pages>
  <Words>1149</Words>
  <Characters>6553</Characters>
  <Application>Microsoft Office Word</Application>
  <DocSecurity>0</DocSecurity>
  <Lines>54</Lines>
  <Paragraphs>15</Paragraphs>
  <ScaleCrop>false</ScaleCrop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292</cp:revision>
  <cp:lastPrinted>2026-04-21T06:50:00Z</cp:lastPrinted>
  <dcterms:created xsi:type="dcterms:W3CDTF">2026-01-15T07:01:00Z</dcterms:created>
  <dcterms:modified xsi:type="dcterms:W3CDTF">2026-07-02T01:40:00Z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a7f5d5fa71734080281c94d4231936468bc3f6bd12714654d3eb28a39e690374</vt:lpwstr>
  </property>
</Properties>
</file>