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5442" w14:textId="20678339" w:rsidR="0037550E" w:rsidRPr="00F72227" w:rsidRDefault="0037550E" w:rsidP="0037550E">
      <w:pPr>
        <w:ind w:left="11" w:right="23" w:hanging="11"/>
        <w:rPr>
          <w:rFonts w:ascii="標楷體" w:eastAsia="標楷體" w:hAnsi="Calibri"/>
          <w:b/>
          <w:bCs/>
          <w:noProof/>
          <w:sz w:val="32"/>
          <w:szCs w:val="36"/>
        </w:rPr>
      </w:pPr>
      <w:r w:rsidRPr="00F72227">
        <w:rPr>
          <w:rFonts w:ascii="標楷體" w:eastAsia="標楷體" w:hAnsi="Calibri" w:hint="eastAsia"/>
          <w:b/>
          <w:bCs/>
          <w:noProof/>
          <w:sz w:val="32"/>
          <w:szCs w:val="36"/>
        </w:rPr>
        <w:t>高雄醫學大學獎勵優秀研究生入學辦法</w:t>
      </w:r>
    </w:p>
    <w:p w14:paraId="22D233A8" w14:textId="77777777" w:rsidR="0037550E" w:rsidRPr="00F72227" w:rsidRDefault="0037550E" w:rsidP="0037550E">
      <w:pPr>
        <w:widowControl/>
        <w:tabs>
          <w:tab w:val="left" w:pos="6000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 w:eastAsia="x-none"/>
        </w:rPr>
      </w:pPr>
      <w:r w:rsidRPr="00F72227">
        <w:rPr>
          <w:rFonts w:eastAsia="標楷體" w:hAnsi="標楷體" w:hint="eastAsia"/>
          <w:bCs/>
          <w:sz w:val="20"/>
          <w:lang w:val="x-none"/>
        </w:rPr>
        <w:t xml:space="preserve"> </w:t>
      </w:r>
      <w:r w:rsidRPr="00F72227">
        <w:rPr>
          <w:rFonts w:eastAsia="標楷體" w:hAnsi="標楷體" w:hint="eastAsia"/>
          <w:bCs/>
          <w:sz w:val="20"/>
          <w:lang w:val="x-none" w:eastAsia="x-none"/>
        </w:rPr>
        <w:t>高醫校法字第</w:t>
      </w:r>
      <w:r w:rsidRPr="00F72227">
        <w:rPr>
          <w:rFonts w:eastAsia="標楷體"/>
          <w:bCs/>
          <w:sz w:val="20"/>
          <w:lang w:val="x-none" w:eastAsia="x-none"/>
        </w:rPr>
        <w:t>0930100048</w:t>
      </w:r>
      <w:r w:rsidRPr="00F72227">
        <w:rPr>
          <w:rFonts w:eastAsia="標楷體" w:hAnsi="標楷體" w:hint="eastAsia"/>
          <w:bCs/>
          <w:sz w:val="20"/>
          <w:lang w:val="x-none" w:eastAsia="x-none"/>
        </w:rPr>
        <w:t>號</w:t>
      </w:r>
    </w:p>
    <w:p w14:paraId="7514790A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 w:eastAsia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 w:eastAsia="x-none"/>
        </w:rPr>
        <w:t>90.12.06</w:t>
      </w:r>
      <w:r w:rsidRPr="00F72227">
        <w:rPr>
          <w:rFonts w:eastAsia="標楷體"/>
          <w:bCs/>
          <w:sz w:val="20"/>
          <w:lang w:val="x-none" w:eastAsia="x-none"/>
        </w:rPr>
        <w:tab/>
      </w:r>
      <w:proofErr w:type="spellStart"/>
      <w:r w:rsidRPr="00F72227">
        <w:rPr>
          <w:rFonts w:eastAsia="標楷體" w:hAnsi="標楷體" w:hint="eastAsia"/>
          <w:bCs/>
          <w:sz w:val="20"/>
          <w:lang w:val="x-none" w:eastAsia="x-none"/>
        </w:rPr>
        <w:t>高醫</w:t>
      </w:r>
      <w:proofErr w:type="spellEnd"/>
      <w:r w:rsidRPr="00F72227">
        <w:rPr>
          <w:rFonts w:eastAsia="標楷體"/>
          <w:bCs/>
          <w:sz w:val="20"/>
          <w:lang w:val="x-none" w:eastAsia="x-none"/>
        </w:rPr>
        <w:t>(</w:t>
      </w:r>
      <w:proofErr w:type="spellStart"/>
      <w:r w:rsidRPr="00F72227">
        <w:rPr>
          <w:rFonts w:eastAsia="標楷體" w:hAnsi="標楷體" w:hint="eastAsia"/>
          <w:bCs/>
          <w:sz w:val="20"/>
          <w:lang w:val="x-none" w:eastAsia="x-none"/>
        </w:rPr>
        <w:t>九十</w:t>
      </w:r>
      <w:proofErr w:type="spellEnd"/>
      <w:r w:rsidRPr="00F72227">
        <w:rPr>
          <w:rFonts w:eastAsia="標楷體"/>
          <w:bCs/>
          <w:sz w:val="20"/>
          <w:lang w:val="x-none" w:eastAsia="x-none"/>
        </w:rPr>
        <w:t>)</w:t>
      </w:r>
      <w:proofErr w:type="spellStart"/>
      <w:r w:rsidRPr="00F72227">
        <w:rPr>
          <w:rFonts w:eastAsia="標楷體" w:hAnsi="標楷體" w:hint="eastAsia"/>
          <w:bCs/>
          <w:sz w:val="20"/>
          <w:lang w:val="x-none" w:eastAsia="x-none"/>
        </w:rPr>
        <w:t>校法</w:t>
      </w:r>
      <w:proofErr w:type="spellEnd"/>
      <w:r w:rsidRPr="00F72227">
        <w:rPr>
          <w:rFonts w:eastAsia="標楷體"/>
          <w:bCs/>
          <w:sz w:val="20"/>
          <w:lang w:val="x-none" w:eastAsia="x-none"/>
        </w:rPr>
        <w:t>(</w:t>
      </w:r>
      <w:r w:rsidRPr="00F72227">
        <w:rPr>
          <w:rFonts w:eastAsia="標楷體" w:hAnsi="標楷體" w:hint="eastAsia"/>
          <w:bCs/>
          <w:sz w:val="20"/>
          <w:lang w:val="x-none" w:eastAsia="x-none"/>
        </w:rPr>
        <w:t>一</w:t>
      </w:r>
      <w:r w:rsidRPr="00F72227">
        <w:rPr>
          <w:rFonts w:eastAsia="標楷體"/>
          <w:bCs/>
          <w:sz w:val="20"/>
          <w:lang w:val="x-none" w:eastAsia="x-none"/>
        </w:rPr>
        <w:t>)</w:t>
      </w:r>
      <w:r w:rsidRPr="00F72227">
        <w:rPr>
          <w:rFonts w:eastAsia="標楷體" w:hAnsi="標楷體" w:hint="eastAsia"/>
          <w:bCs/>
          <w:sz w:val="20"/>
          <w:lang w:val="x-none" w:eastAsia="x-none"/>
        </w:rPr>
        <w:t>字第</w:t>
      </w:r>
      <w:r w:rsidRPr="00F72227">
        <w:rPr>
          <w:rFonts w:eastAsia="標楷體"/>
          <w:bCs/>
          <w:sz w:val="20"/>
          <w:lang w:val="x-none" w:eastAsia="x-none"/>
        </w:rPr>
        <w:t>0</w:t>
      </w:r>
      <w:r w:rsidRPr="00F72227">
        <w:rPr>
          <w:rFonts w:eastAsia="標楷體" w:hAnsi="標楷體" w:hint="eastAsia"/>
          <w:bCs/>
          <w:sz w:val="20"/>
          <w:lang w:val="x-none" w:eastAsia="x-none"/>
        </w:rPr>
        <w:t>二一號函頒布實施</w:t>
      </w:r>
    </w:p>
    <w:p w14:paraId="2D7459A3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93.12.28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高醫校法字第</w:t>
      </w:r>
      <w:r w:rsidRPr="00F72227">
        <w:rPr>
          <w:rFonts w:eastAsia="標楷體"/>
          <w:bCs/>
          <w:sz w:val="20"/>
          <w:lang w:val="x-none"/>
        </w:rPr>
        <w:t>0930100048</w:t>
      </w:r>
      <w:r w:rsidRPr="00F72227">
        <w:rPr>
          <w:rFonts w:eastAsia="標楷體" w:hint="eastAsia"/>
          <w:bCs/>
          <w:sz w:val="20"/>
          <w:lang w:val="x-none"/>
        </w:rPr>
        <w:t>號函公布實施</w:t>
      </w:r>
    </w:p>
    <w:p w14:paraId="639F965C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95.12.21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高醫校法一字第</w:t>
      </w:r>
      <w:r w:rsidRPr="00F72227">
        <w:rPr>
          <w:rFonts w:eastAsia="標楷體"/>
          <w:bCs/>
          <w:sz w:val="20"/>
          <w:lang w:val="x-none"/>
        </w:rPr>
        <w:t>0950007941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7C582095" w14:textId="77777777" w:rsidR="0037550E" w:rsidRPr="00F72227" w:rsidRDefault="0037550E" w:rsidP="0037550E">
      <w:pPr>
        <w:widowControl/>
        <w:tabs>
          <w:tab w:val="left" w:pos="5670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97.04.16</w:t>
      </w:r>
      <w:r w:rsidRPr="00F72227">
        <w:rPr>
          <w:rFonts w:eastAsia="標楷體"/>
          <w:bCs/>
          <w:sz w:val="20"/>
          <w:lang w:val="x-none"/>
        </w:rPr>
        <w:tab/>
        <w:t xml:space="preserve"> </w:t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0971101798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5BE6FA2D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97.07.17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6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2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4718688A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97.08.20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7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 w:hint="eastAsia"/>
          <w:bCs/>
          <w:sz w:val="20"/>
          <w:lang w:val="x-none"/>
        </w:rPr>
        <w:t>次教務會議追認通過</w:t>
      </w:r>
    </w:p>
    <w:p w14:paraId="0E6F47F5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97.09.18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0971104258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5E2842F7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97.12.05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7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499DEA14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97.12.17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7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5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4A29CDC4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98.01.08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0981100002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40C7C380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99.01.08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8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4AA3E389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99.02.11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8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7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0C5CD70A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/>
          <w:bCs/>
          <w:sz w:val="20"/>
          <w:lang w:val="x-none"/>
        </w:rPr>
        <w:t>99.03.16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0991101100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60B24D0F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100.06.15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9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8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33431BA8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100.07.14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9</w:t>
      </w:r>
      <w:r w:rsidRPr="00F72227">
        <w:rPr>
          <w:rFonts w:eastAsia="標楷體"/>
          <w:bCs/>
          <w:sz w:val="20"/>
          <w:lang w:val="x-none"/>
        </w:rPr>
        <w:t>9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2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3088C264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100.08.03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1001102335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  <w:r w:rsidRPr="00F72227">
        <w:rPr>
          <w:rFonts w:eastAsia="標楷體"/>
          <w:bCs/>
          <w:sz w:val="20"/>
          <w:lang w:val="x-none"/>
        </w:rPr>
        <w:t xml:space="preserve"> </w:t>
      </w:r>
    </w:p>
    <w:p w14:paraId="09963F50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101.12.04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01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2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64079064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102.01.10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01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113B2C3D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102.01.31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1021100304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261CE6D2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07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4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02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7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3DCFC4C8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11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26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03</w:t>
      </w:r>
      <w:r w:rsidRPr="00F72227">
        <w:rPr>
          <w:rFonts w:eastAsia="標楷體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2</w:t>
      </w:r>
      <w:r w:rsidRPr="00F72227">
        <w:rPr>
          <w:rFonts w:eastAsia="標楷體"/>
          <w:bCs/>
          <w:sz w:val="20"/>
          <w:lang w:val="x-none"/>
        </w:rPr>
        <w:t>次教務會議通過</w:t>
      </w:r>
    </w:p>
    <w:p w14:paraId="66BCF2DD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103.12.18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03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5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79BDE9B0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104.01.12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/>
          <w:bCs/>
          <w:sz w:val="20"/>
          <w:lang w:val="x-none"/>
        </w:rPr>
        <w:t>103110431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05BB0A3D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</w:t>
      </w:r>
      <w:r w:rsidRPr="00F72227">
        <w:rPr>
          <w:rFonts w:eastAsia="標楷體" w:hint="eastAsia"/>
          <w:bCs/>
          <w:sz w:val="20"/>
          <w:lang w:val="x-none"/>
        </w:rPr>
        <w:t>5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02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19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04</w:t>
      </w:r>
      <w:r w:rsidRPr="00F72227">
        <w:rPr>
          <w:rFonts w:eastAsia="標楷體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3</w:t>
      </w:r>
      <w:r w:rsidRPr="00F72227">
        <w:rPr>
          <w:rFonts w:eastAsia="標楷體"/>
          <w:bCs/>
          <w:sz w:val="20"/>
          <w:lang w:val="x-none"/>
        </w:rPr>
        <w:t>次教務會議通過</w:t>
      </w:r>
    </w:p>
    <w:p w14:paraId="73847F07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105.03.10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104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8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3D0A2A93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05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22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05</w:t>
      </w:r>
      <w:r w:rsidRPr="00F72227">
        <w:rPr>
          <w:rFonts w:eastAsia="標楷體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/>
          <w:bCs/>
          <w:sz w:val="20"/>
          <w:lang w:val="x-none"/>
        </w:rPr>
        <w:t>次教務會議通過</w:t>
      </w:r>
    </w:p>
    <w:p w14:paraId="4A102D22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106.06.08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105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11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69A0421F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/>
          <w:bCs/>
          <w:sz w:val="20"/>
          <w:lang w:val="x-none"/>
        </w:rPr>
        <w:t>10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12</w:t>
      </w:r>
      <w:r w:rsidRPr="00F72227">
        <w:rPr>
          <w:rFonts w:eastAsia="標楷體"/>
          <w:bCs/>
          <w:sz w:val="20"/>
          <w:lang w:val="x-none"/>
        </w:rPr>
        <w:t>.</w:t>
      </w:r>
      <w:r w:rsidRPr="00F72227">
        <w:rPr>
          <w:rFonts w:eastAsia="標楷體" w:hint="eastAsia"/>
          <w:bCs/>
          <w:sz w:val="20"/>
          <w:lang w:val="x-none"/>
        </w:rPr>
        <w:t>22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/>
          <w:bCs/>
          <w:sz w:val="20"/>
          <w:lang w:val="x-none"/>
        </w:rPr>
        <w:t>06</w:t>
      </w:r>
      <w:r w:rsidRPr="00F72227">
        <w:rPr>
          <w:rFonts w:eastAsia="標楷體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2</w:t>
      </w:r>
      <w:r w:rsidRPr="00F72227">
        <w:rPr>
          <w:rFonts w:eastAsia="標楷體"/>
          <w:bCs/>
          <w:sz w:val="20"/>
          <w:lang w:val="x-none"/>
        </w:rPr>
        <w:t>次教務會議通過</w:t>
      </w:r>
    </w:p>
    <w:p w14:paraId="4415981F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107</w:t>
      </w:r>
      <w:r w:rsidRPr="00F72227">
        <w:rPr>
          <w:rFonts w:eastAsia="標楷體"/>
          <w:bCs/>
          <w:sz w:val="20"/>
          <w:lang w:val="x-none"/>
        </w:rPr>
        <w:t>.01</w:t>
      </w:r>
      <w:r w:rsidRPr="00F72227">
        <w:rPr>
          <w:rFonts w:eastAsia="標楷體" w:hint="eastAsia"/>
          <w:bCs/>
          <w:sz w:val="20"/>
          <w:lang w:val="x-none"/>
        </w:rPr>
        <w:t>.</w:t>
      </w:r>
      <w:r w:rsidRPr="00F72227">
        <w:rPr>
          <w:rFonts w:eastAsia="標楷體"/>
          <w:bCs/>
          <w:sz w:val="20"/>
          <w:lang w:val="x-none"/>
        </w:rPr>
        <w:t>18</w:t>
      </w:r>
      <w:r w:rsidRPr="00F72227">
        <w:rPr>
          <w:rFonts w:eastAsia="標楷體"/>
          <w:bCs/>
          <w:sz w:val="20"/>
          <w:lang w:val="x-none"/>
        </w:rPr>
        <w:tab/>
        <w:t>106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0B79B694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108.07.17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107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6</w:t>
      </w:r>
      <w:r w:rsidRPr="00F72227">
        <w:rPr>
          <w:rFonts w:eastAsia="標楷體" w:hint="eastAsia"/>
          <w:bCs/>
          <w:sz w:val="20"/>
          <w:lang w:val="x-none"/>
        </w:rPr>
        <w:t>次教務會議通過</w:t>
      </w:r>
    </w:p>
    <w:p w14:paraId="575E1305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>108.08.08</w:t>
      </w:r>
      <w:r w:rsidRPr="00F72227">
        <w:rPr>
          <w:rFonts w:eastAsia="標楷體"/>
          <w:bCs/>
          <w:sz w:val="20"/>
          <w:lang w:val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>108</w:t>
      </w:r>
      <w:r w:rsidRPr="00F72227">
        <w:rPr>
          <w:rFonts w:eastAsia="標楷體" w:hint="eastAsia"/>
          <w:bCs/>
          <w:sz w:val="20"/>
          <w:lang w:val="x-none"/>
        </w:rPr>
        <w:t>學年度第</w:t>
      </w:r>
      <w:r w:rsidRPr="00F72227">
        <w:rPr>
          <w:rFonts w:eastAsia="標楷體" w:hint="eastAsia"/>
          <w:bCs/>
          <w:sz w:val="20"/>
          <w:lang w:val="x-none"/>
        </w:rPr>
        <w:t>1</w:t>
      </w:r>
      <w:r w:rsidRPr="00F72227">
        <w:rPr>
          <w:rFonts w:eastAsia="標楷體" w:hint="eastAsia"/>
          <w:bCs/>
          <w:sz w:val="20"/>
          <w:lang w:val="x-none"/>
        </w:rPr>
        <w:t>次行政會議通過</w:t>
      </w:r>
    </w:p>
    <w:p w14:paraId="4F0C9D0D" w14:textId="77777777" w:rsidR="0037550E" w:rsidRPr="00F72227" w:rsidRDefault="0037550E" w:rsidP="0037550E">
      <w:pPr>
        <w:widowControl/>
        <w:tabs>
          <w:tab w:val="left" w:pos="5245"/>
        </w:tabs>
        <w:spacing w:line="240" w:lineRule="exact"/>
        <w:ind w:leftChars="2008" w:left="5103" w:right="-1759" w:hangingChars="142" w:hanging="284"/>
        <w:rPr>
          <w:rFonts w:eastAsia="標楷體"/>
          <w:bCs/>
          <w:sz w:val="20"/>
          <w:lang w:val="x-none"/>
        </w:rPr>
      </w:pPr>
      <w:r w:rsidRPr="00F72227">
        <w:rPr>
          <w:rFonts w:eastAsia="標楷體" w:hint="eastAsia"/>
          <w:bCs/>
          <w:sz w:val="20"/>
          <w:lang w:val="x-none"/>
        </w:rPr>
        <w:t xml:space="preserve">108.09.04 </w:t>
      </w:r>
      <w:r w:rsidRPr="00F72227">
        <w:rPr>
          <w:rFonts w:eastAsia="標楷體" w:hint="eastAsia"/>
          <w:bCs/>
          <w:sz w:val="20"/>
          <w:lang w:val="x-none"/>
        </w:rPr>
        <w:t>高醫教字第</w:t>
      </w:r>
      <w:r w:rsidRPr="00F72227">
        <w:rPr>
          <w:rFonts w:eastAsia="標楷體" w:hint="eastAsia"/>
          <w:bCs/>
          <w:sz w:val="20"/>
          <w:lang w:val="x-none"/>
        </w:rPr>
        <w:t>1081103014</w:t>
      </w:r>
      <w:r w:rsidRPr="00F72227">
        <w:rPr>
          <w:rFonts w:eastAsia="標楷體" w:hint="eastAsia"/>
          <w:bCs/>
          <w:sz w:val="20"/>
          <w:lang w:val="x-none"/>
        </w:rPr>
        <w:t>號函公布</w:t>
      </w:r>
    </w:p>
    <w:p w14:paraId="31F1EDB1" w14:textId="77777777" w:rsidR="0037550E" w:rsidRPr="00F72227" w:rsidRDefault="0037550E" w:rsidP="0037550E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</w:rPr>
      </w:pPr>
      <w:r w:rsidRPr="00F72227">
        <w:rPr>
          <w:rFonts w:eastAsia="標楷體" w:hint="eastAsia"/>
          <w:sz w:val="20"/>
          <w:lang w:val="x-none"/>
        </w:rPr>
        <w:t>109.04.17</w:t>
      </w:r>
      <w:r w:rsidRPr="00F72227">
        <w:rPr>
          <w:rFonts w:eastAsia="標楷體"/>
          <w:bCs/>
          <w:sz w:val="20"/>
          <w:lang w:val="x-none" w:eastAsia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 w:hint="eastAsia"/>
          <w:sz w:val="20"/>
          <w:lang w:val="x-none"/>
        </w:rPr>
        <w:t>108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29385D58" w14:textId="77777777" w:rsidR="0037550E" w:rsidRPr="00F72227" w:rsidRDefault="0037550E" w:rsidP="0037550E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109.06.11</w:t>
      </w:r>
      <w:r w:rsidRPr="00F72227">
        <w:rPr>
          <w:rFonts w:eastAsia="標楷體"/>
          <w:bCs/>
          <w:sz w:val="20"/>
          <w:lang w:val="x-none" w:eastAsia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 w:hint="eastAsia"/>
          <w:sz w:val="20"/>
          <w:lang w:val="x-none"/>
        </w:rPr>
        <w:t>108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11</w:t>
      </w:r>
      <w:r w:rsidRPr="00F72227">
        <w:rPr>
          <w:rFonts w:eastAsia="標楷體" w:hint="eastAsia"/>
          <w:sz w:val="20"/>
          <w:lang w:val="x-none"/>
        </w:rPr>
        <w:t>次行政會議</w:t>
      </w:r>
      <w:r w:rsidRPr="00F72227">
        <w:rPr>
          <w:rFonts w:eastAsia="標楷體"/>
          <w:sz w:val="20"/>
          <w:lang w:val="x-none"/>
        </w:rPr>
        <w:t>通過</w:t>
      </w:r>
    </w:p>
    <w:p w14:paraId="7261BBBA" w14:textId="77777777" w:rsidR="0037550E" w:rsidRPr="00F72227" w:rsidRDefault="0037550E" w:rsidP="0037550E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109.07.02</w:t>
      </w:r>
      <w:r w:rsidRPr="00F72227">
        <w:rPr>
          <w:rFonts w:eastAsia="標楷體"/>
          <w:bCs/>
          <w:sz w:val="20"/>
          <w:lang w:val="x-none" w:eastAsia="x-none"/>
        </w:rPr>
        <w:tab/>
      </w:r>
      <w:r w:rsidRPr="00F72227">
        <w:rPr>
          <w:rFonts w:eastAsia="標楷體" w:hint="eastAsia"/>
          <w:bCs/>
          <w:sz w:val="20"/>
          <w:lang w:val="x-none"/>
        </w:rPr>
        <w:t xml:space="preserve"> </w:t>
      </w:r>
      <w:r w:rsidRPr="00F72227">
        <w:rPr>
          <w:rFonts w:eastAsia="標楷體" w:hint="eastAsia"/>
          <w:sz w:val="20"/>
          <w:lang w:val="x-none"/>
        </w:rPr>
        <w:t>高醫教字第</w:t>
      </w:r>
      <w:r w:rsidRPr="00F72227">
        <w:rPr>
          <w:rFonts w:eastAsia="標楷體" w:hint="eastAsia"/>
          <w:sz w:val="20"/>
          <w:lang w:val="x-none"/>
        </w:rPr>
        <w:t>1091101984</w:t>
      </w:r>
      <w:r w:rsidRPr="00F72227">
        <w:rPr>
          <w:rFonts w:eastAsia="標楷體" w:hint="eastAsia"/>
          <w:sz w:val="20"/>
          <w:lang w:val="x-none"/>
        </w:rPr>
        <w:t>號函公布</w:t>
      </w:r>
    </w:p>
    <w:p w14:paraId="2A6BC8B5" w14:textId="77777777" w:rsidR="0037550E" w:rsidRPr="00F72227" w:rsidRDefault="0037550E" w:rsidP="0037550E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/>
          <w:sz w:val="20"/>
          <w:lang w:val="x-none"/>
        </w:rPr>
        <w:t>110.06.1</w:t>
      </w:r>
      <w:r w:rsidRPr="00F72227">
        <w:rPr>
          <w:rFonts w:eastAsia="標楷體" w:hint="eastAsia"/>
          <w:sz w:val="20"/>
          <w:lang w:val="x-none"/>
        </w:rPr>
        <w:t>0</w:t>
      </w:r>
      <w:r w:rsidRPr="00F72227">
        <w:rPr>
          <w:rFonts w:eastAsia="標楷體"/>
          <w:sz w:val="20"/>
          <w:lang w:val="x-none"/>
        </w:rPr>
        <w:t xml:space="preserve"> </w:t>
      </w:r>
      <w:r w:rsidRPr="00F72227">
        <w:rPr>
          <w:rFonts w:eastAsia="標楷體" w:hint="eastAsia"/>
          <w:sz w:val="20"/>
          <w:lang w:val="x-none"/>
        </w:rPr>
        <w:t xml:space="preserve"> </w:t>
      </w:r>
      <w:r w:rsidRPr="00F72227">
        <w:rPr>
          <w:rFonts w:eastAsia="標楷體"/>
          <w:sz w:val="20"/>
          <w:lang w:val="x-none"/>
        </w:rPr>
        <w:t>109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03FF7E3B" w14:textId="77777777" w:rsidR="0037550E" w:rsidRPr="00F72227" w:rsidRDefault="0037550E" w:rsidP="0037550E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110.07.08  109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12</w:t>
      </w:r>
      <w:r w:rsidRPr="00F72227">
        <w:rPr>
          <w:rFonts w:eastAsia="標楷體" w:hint="eastAsia"/>
          <w:sz w:val="20"/>
          <w:lang w:val="x-none"/>
        </w:rPr>
        <w:t>次行政會議通過</w:t>
      </w:r>
    </w:p>
    <w:p w14:paraId="6E8055DE" w14:textId="6E2690C0" w:rsidR="0037550E" w:rsidRPr="00F72227" w:rsidRDefault="0037550E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 xml:space="preserve">110.07.29  </w:t>
      </w:r>
      <w:r w:rsidRPr="00F72227">
        <w:rPr>
          <w:rFonts w:eastAsia="標楷體" w:hint="eastAsia"/>
          <w:sz w:val="20"/>
          <w:lang w:val="x-none"/>
        </w:rPr>
        <w:t>高醫教字第</w:t>
      </w:r>
      <w:r w:rsidRPr="00F72227">
        <w:rPr>
          <w:rFonts w:eastAsia="標楷體"/>
          <w:sz w:val="20"/>
          <w:lang w:val="x-none"/>
        </w:rPr>
        <w:t>1101102506</w:t>
      </w:r>
      <w:r w:rsidRPr="00F72227">
        <w:rPr>
          <w:rFonts w:eastAsia="標楷體" w:hint="eastAsia"/>
          <w:sz w:val="20"/>
          <w:lang w:val="x-none"/>
        </w:rPr>
        <w:t>號函公布</w:t>
      </w:r>
    </w:p>
    <w:p w14:paraId="588BF5CF" w14:textId="35EF0466" w:rsidR="00E8106D" w:rsidRPr="00F72227" w:rsidRDefault="00E8106D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113.07.22  112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747B4DCE" w14:textId="2A0B0E90" w:rsidR="009B4CFE" w:rsidRPr="00F72227" w:rsidRDefault="009B4CFE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</w:rPr>
      </w:pPr>
      <w:r w:rsidRPr="00F72227">
        <w:rPr>
          <w:rFonts w:eastAsia="標楷體"/>
          <w:sz w:val="20"/>
        </w:rPr>
        <w:t>113.08.07  113</w:t>
      </w:r>
      <w:r w:rsidRPr="00F72227">
        <w:rPr>
          <w:rFonts w:eastAsia="標楷體"/>
          <w:sz w:val="20"/>
        </w:rPr>
        <w:t>學年度第</w:t>
      </w:r>
      <w:r w:rsidRPr="00F72227">
        <w:rPr>
          <w:rFonts w:eastAsia="標楷體"/>
          <w:sz w:val="20"/>
        </w:rPr>
        <w:t>1</w:t>
      </w:r>
      <w:r w:rsidRPr="00F72227">
        <w:rPr>
          <w:rFonts w:eastAsia="標楷體"/>
          <w:sz w:val="20"/>
        </w:rPr>
        <w:t>次行政會議通過</w:t>
      </w:r>
    </w:p>
    <w:p w14:paraId="053A78B1" w14:textId="4F7C88DD" w:rsidR="00F8132F" w:rsidRDefault="00D23803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>
        <w:rPr>
          <w:rFonts w:eastAsia="標楷體" w:hint="eastAsia"/>
          <w:sz w:val="20"/>
          <w:lang w:val="x-none"/>
        </w:rPr>
        <w:t>1</w:t>
      </w:r>
      <w:r>
        <w:rPr>
          <w:rFonts w:eastAsia="標楷體"/>
          <w:sz w:val="20"/>
          <w:lang w:val="x-none"/>
        </w:rPr>
        <w:t>13.08.2</w:t>
      </w:r>
      <w:r w:rsidR="008270DE">
        <w:rPr>
          <w:rFonts w:eastAsia="標楷體" w:hint="eastAsia"/>
          <w:sz w:val="20"/>
          <w:lang w:val="x-none"/>
        </w:rPr>
        <w:t>9</w:t>
      </w:r>
      <w:r>
        <w:rPr>
          <w:rFonts w:eastAsia="標楷體"/>
          <w:sz w:val="20"/>
          <w:lang w:val="x-none"/>
        </w:rPr>
        <w:t xml:space="preserve">  </w:t>
      </w:r>
      <w:r w:rsidR="001B6F1D">
        <w:rPr>
          <w:rFonts w:eastAsia="標楷體" w:hint="eastAsia"/>
          <w:sz w:val="20"/>
          <w:lang w:val="x-none"/>
        </w:rPr>
        <w:t>高醫教字第</w:t>
      </w:r>
      <w:r w:rsidR="001B6F1D">
        <w:rPr>
          <w:rFonts w:eastAsia="標楷體" w:hint="eastAsia"/>
          <w:sz w:val="20"/>
          <w:lang w:val="x-none"/>
        </w:rPr>
        <w:t>1</w:t>
      </w:r>
      <w:r w:rsidR="001B6F1D">
        <w:rPr>
          <w:rFonts w:eastAsia="標楷體"/>
          <w:sz w:val="20"/>
          <w:lang w:val="x-none"/>
        </w:rPr>
        <w:t>131103140</w:t>
      </w:r>
      <w:r w:rsidR="001B6F1D">
        <w:rPr>
          <w:rFonts w:eastAsia="標楷體" w:hint="eastAsia"/>
          <w:sz w:val="20"/>
          <w:lang w:val="x-none"/>
        </w:rPr>
        <w:t>號</w:t>
      </w:r>
      <w:r w:rsidR="00AC345E">
        <w:rPr>
          <w:rFonts w:eastAsia="標楷體" w:hint="eastAsia"/>
          <w:sz w:val="20"/>
          <w:lang w:val="x-none"/>
        </w:rPr>
        <w:t>函</w:t>
      </w:r>
      <w:r w:rsidR="001B6F1D">
        <w:rPr>
          <w:rFonts w:eastAsia="標楷體" w:hint="eastAsia"/>
          <w:sz w:val="20"/>
          <w:lang w:val="x-none"/>
        </w:rPr>
        <w:t>公布</w:t>
      </w:r>
    </w:p>
    <w:p w14:paraId="779B6B49" w14:textId="2BADB23E" w:rsidR="005535A5" w:rsidRDefault="005535A5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5535A5">
        <w:rPr>
          <w:rFonts w:eastAsia="標楷體" w:hint="eastAsia"/>
          <w:sz w:val="20"/>
          <w:lang w:val="x-none"/>
        </w:rPr>
        <w:t>115.05.08  114</w:t>
      </w:r>
      <w:r w:rsidRPr="005535A5">
        <w:rPr>
          <w:rFonts w:eastAsia="標楷體" w:hint="eastAsia"/>
          <w:sz w:val="20"/>
          <w:lang w:val="x-none"/>
        </w:rPr>
        <w:t>學年度第</w:t>
      </w:r>
      <w:r w:rsidRPr="005535A5">
        <w:rPr>
          <w:rFonts w:eastAsia="標楷體" w:hint="eastAsia"/>
          <w:sz w:val="20"/>
          <w:lang w:val="x-none"/>
        </w:rPr>
        <w:t>3</w:t>
      </w:r>
      <w:r w:rsidRPr="005535A5">
        <w:rPr>
          <w:rFonts w:eastAsia="標楷體" w:hint="eastAsia"/>
          <w:sz w:val="20"/>
          <w:lang w:val="x-none"/>
        </w:rPr>
        <w:t>次教務會議通過</w:t>
      </w:r>
    </w:p>
    <w:p w14:paraId="419BD063" w14:textId="643CD5A0" w:rsidR="00144210" w:rsidRDefault="00144210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144210">
        <w:rPr>
          <w:rFonts w:eastAsia="標楷體" w:hint="eastAsia"/>
          <w:sz w:val="20"/>
          <w:lang w:val="x-none"/>
        </w:rPr>
        <w:t xml:space="preserve">115.06.10 </w:t>
      </w:r>
      <w:r>
        <w:rPr>
          <w:rFonts w:eastAsia="標楷體" w:hint="eastAsia"/>
          <w:sz w:val="20"/>
          <w:lang w:val="x-none"/>
        </w:rPr>
        <w:t xml:space="preserve"> </w:t>
      </w:r>
      <w:r w:rsidRPr="00144210">
        <w:rPr>
          <w:rFonts w:eastAsia="標楷體" w:hint="eastAsia"/>
          <w:sz w:val="20"/>
          <w:lang w:val="x-none"/>
        </w:rPr>
        <w:t>114</w:t>
      </w:r>
      <w:r w:rsidRPr="00144210">
        <w:rPr>
          <w:rFonts w:eastAsia="標楷體" w:hint="eastAsia"/>
          <w:sz w:val="20"/>
          <w:lang w:val="x-none"/>
        </w:rPr>
        <w:t>學年度第</w:t>
      </w:r>
      <w:r w:rsidRPr="00144210">
        <w:rPr>
          <w:rFonts w:eastAsia="標楷體" w:hint="eastAsia"/>
          <w:sz w:val="20"/>
          <w:lang w:val="x-none"/>
        </w:rPr>
        <w:t>11</w:t>
      </w:r>
      <w:r w:rsidRPr="00144210">
        <w:rPr>
          <w:rFonts w:eastAsia="標楷體" w:hint="eastAsia"/>
          <w:sz w:val="20"/>
          <w:lang w:val="x-none"/>
        </w:rPr>
        <w:t>次行政會議通過</w:t>
      </w:r>
    </w:p>
    <w:p w14:paraId="0CDC5363" w14:textId="44C7687F" w:rsidR="00655A69" w:rsidRPr="00F72227" w:rsidRDefault="00DC2EC2" w:rsidP="00E8106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>
        <w:rPr>
          <w:rFonts w:eastAsia="標楷體" w:hint="eastAsia"/>
          <w:sz w:val="20"/>
          <w:lang w:val="x-none"/>
        </w:rPr>
        <w:t xml:space="preserve">115.06.30  </w:t>
      </w:r>
      <w:r>
        <w:rPr>
          <w:rFonts w:eastAsia="標楷體" w:hint="eastAsia"/>
          <w:sz w:val="20"/>
          <w:lang w:val="x-none"/>
        </w:rPr>
        <w:t>高醫教字第</w:t>
      </w:r>
      <w:r>
        <w:rPr>
          <w:rFonts w:eastAsia="標楷體" w:hint="eastAsia"/>
          <w:sz w:val="20"/>
          <w:lang w:val="x-none"/>
        </w:rPr>
        <w:t>1151102093</w:t>
      </w:r>
      <w:r>
        <w:rPr>
          <w:rFonts w:eastAsia="標楷體" w:hint="eastAsia"/>
          <w:sz w:val="20"/>
          <w:lang w:val="x-none"/>
        </w:rPr>
        <w:t>號函公布</w:t>
      </w:r>
    </w:p>
    <w:tbl>
      <w:tblPr>
        <w:tblW w:w="10435" w:type="dxa"/>
        <w:jc w:val="center"/>
        <w:tblLook w:val="01E0" w:firstRow="1" w:lastRow="1" w:firstColumn="1" w:lastColumn="1" w:noHBand="0" w:noVBand="0"/>
      </w:tblPr>
      <w:tblGrid>
        <w:gridCol w:w="1071"/>
        <w:gridCol w:w="9364"/>
      </w:tblGrid>
      <w:tr w:rsidR="00B76713" w:rsidRPr="00B76713" w14:paraId="5BFE43F0" w14:textId="77777777" w:rsidTr="00EC332B">
        <w:trPr>
          <w:trHeight w:val="343"/>
          <w:jc w:val="center"/>
        </w:trPr>
        <w:tc>
          <w:tcPr>
            <w:tcW w:w="1071" w:type="dxa"/>
          </w:tcPr>
          <w:p w14:paraId="7B9A52EE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1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6A6C68D3" w14:textId="77777777" w:rsidR="0037550E" w:rsidRPr="00B76713" w:rsidRDefault="0037550E" w:rsidP="00EC332B">
            <w:pPr>
              <w:ind w:left="10" w:right="24" w:hanging="10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本校為鼓勵優秀學生進入本校</w:t>
            </w:r>
            <w:r w:rsidRPr="00B76713">
              <w:rPr>
                <w:rFonts w:eastAsia="標楷體" w:hAnsi="Calibri" w:hint="eastAsia"/>
                <w:szCs w:val="24"/>
              </w:rPr>
              <w:t>碩士班及博士班</w:t>
            </w:r>
            <w:r w:rsidRPr="00B76713">
              <w:rPr>
                <w:rFonts w:eastAsia="標楷體" w:hAnsi="Calibri"/>
                <w:szCs w:val="24"/>
              </w:rPr>
              <w:t>就讀，訂定本辦法。</w:t>
            </w:r>
          </w:p>
        </w:tc>
      </w:tr>
      <w:tr w:rsidR="00B76713" w:rsidRPr="00B76713" w14:paraId="2A047C74" w14:textId="77777777" w:rsidTr="00EC332B">
        <w:trPr>
          <w:trHeight w:val="711"/>
          <w:jc w:val="center"/>
        </w:trPr>
        <w:tc>
          <w:tcPr>
            <w:tcW w:w="1071" w:type="dxa"/>
          </w:tcPr>
          <w:p w14:paraId="44812D7F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2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2ABB3CC7" w14:textId="77777777" w:rsidR="0037550E" w:rsidRPr="00B76713" w:rsidRDefault="0037550E" w:rsidP="00EC332B">
            <w:pPr>
              <w:ind w:left="10" w:right="24" w:hanging="10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碩士班入學獎學金：當學年度休學、保留入學資格或未於規定時間內完成註冊繳費，以及有從事專職工作者，不得請領本獎學金。</w:t>
            </w:r>
          </w:p>
          <w:p w14:paraId="6C175763" w14:textId="77777777" w:rsidR="0037550E" w:rsidRPr="00B76713" w:rsidRDefault="0037550E" w:rsidP="00F06C0C">
            <w:pPr>
              <w:numPr>
                <w:ilvl w:val="0"/>
                <w:numId w:val="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申請資格：</w:t>
            </w:r>
          </w:p>
          <w:p w14:paraId="56805A8A" w14:textId="77777777" w:rsidR="0037550E" w:rsidRPr="00B76713" w:rsidRDefault="0037550E" w:rsidP="00F06C0C">
            <w:pPr>
              <w:numPr>
                <w:ilvl w:val="0"/>
                <w:numId w:val="5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本校學生</w:t>
            </w:r>
            <w:r w:rsidRPr="00B76713">
              <w:rPr>
                <w:rFonts w:eastAsia="標楷體" w:hAnsi="Calibri"/>
                <w:szCs w:val="24"/>
              </w:rPr>
              <w:t>通過系</w:t>
            </w:r>
            <w:r w:rsidRPr="00B76713">
              <w:rPr>
                <w:rFonts w:eastAsia="標楷體" w:hAnsi="Calibri" w:hint="eastAsia"/>
                <w:szCs w:val="24"/>
              </w:rPr>
              <w:t>所</w:t>
            </w:r>
            <w:r w:rsidRPr="00B76713">
              <w:rPr>
                <w:rFonts w:eastAsia="標楷體" w:hAnsi="Calibri"/>
                <w:szCs w:val="24"/>
              </w:rPr>
              <w:t>甄選</w:t>
            </w:r>
            <w:r w:rsidRPr="00B76713">
              <w:rPr>
                <w:rFonts w:eastAsia="標楷體" w:hAnsi="Calibri" w:hint="eastAsia"/>
                <w:szCs w:val="24"/>
              </w:rPr>
              <w:t>並錄取原甄選系所碩士班之預研生</w:t>
            </w:r>
            <w:r w:rsidRPr="00B76713">
              <w:rPr>
                <w:rFonts w:eastAsia="標楷體" w:hAnsi="Calibri"/>
                <w:szCs w:val="24"/>
              </w:rPr>
              <w:t>。</w:t>
            </w:r>
          </w:p>
          <w:p w14:paraId="151E376D" w14:textId="77777777" w:rsidR="0037550E" w:rsidRPr="00B76713" w:rsidRDefault="0037550E" w:rsidP="00F06C0C">
            <w:pPr>
              <w:numPr>
                <w:ilvl w:val="0"/>
                <w:numId w:val="5"/>
              </w:numPr>
              <w:adjustRightInd/>
              <w:spacing w:line="240" w:lineRule="auto"/>
              <w:ind w:left="902" w:right="24" w:hanging="426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本校及獲得教育部邁向頂尖大學計畫補助之發展國際一流大學</w:t>
            </w:r>
            <w:r w:rsidRPr="00B76713">
              <w:rPr>
                <w:rFonts w:eastAsia="標楷體"/>
                <w:szCs w:val="24"/>
              </w:rPr>
              <w:t>(</w:t>
            </w:r>
            <w:r w:rsidRPr="00B76713">
              <w:rPr>
                <w:rFonts w:eastAsia="標楷體" w:hAnsi="Calibri"/>
                <w:szCs w:val="24"/>
              </w:rPr>
              <w:t>不含研究中心補助學校</w:t>
            </w:r>
            <w:r w:rsidRPr="00B76713">
              <w:rPr>
                <w:rFonts w:eastAsia="標楷體"/>
                <w:szCs w:val="24"/>
              </w:rPr>
              <w:t>)</w:t>
            </w:r>
            <w:r w:rsidRPr="00B76713">
              <w:rPr>
                <w:rFonts w:eastAsia="標楷體" w:hAnsi="Calibri"/>
                <w:szCs w:val="24"/>
              </w:rPr>
              <w:t>畢業，智育成績之畢業排名在前</w:t>
            </w:r>
            <w:r w:rsidRPr="00B76713">
              <w:rPr>
                <w:rFonts w:eastAsia="標楷體"/>
                <w:szCs w:val="24"/>
              </w:rPr>
              <w:t>20</w:t>
            </w:r>
            <w:r w:rsidRPr="00B76713">
              <w:rPr>
                <w:rFonts w:eastAsia="標楷體" w:hAnsi="Calibri"/>
                <w:szCs w:val="24"/>
              </w:rPr>
              <w:t>％以內，經甄試或考試錄取本校</w:t>
            </w:r>
            <w:r w:rsidRPr="00B76713">
              <w:rPr>
                <w:rFonts w:eastAsia="標楷體" w:hAnsi="Calibri" w:hint="eastAsia"/>
                <w:szCs w:val="24"/>
              </w:rPr>
              <w:t>碩士班</w:t>
            </w:r>
            <w:r w:rsidRPr="00B76713">
              <w:rPr>
                <w:rFonts w:eastAsia="標楷體" w:hAnsi="Calibri"/>
                <w:szCs w:val="24"/>
              </w:rPr>
              <w:t>正取生。</w:t>
            </w:r>
          </w:p>
          <w:p w14:paraId="43411B87" w14:textId="77777777" w:rsidR="0037550E" w:rsidRPr="00B76713" w:rsidRDefault="0037550E" w:rsidP="00F06C0C">
            <w:pPr>
              <w:numPr>
                <w:ilvl w:val="0"/>
                <w:numId w:val="5"/>
              </w:numPr>
              <w:adjustRightInd/>
              <w:spacing w:line="240" w:lineRule="auto"/>
              <w:ind w:left="902"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本校及獲得教育部邁向頂尖大學計畫補助之發展國際一流大學</w:t>
            </w:r>
            <w:r w:rsidRPr="00B76713">
              <w:rPr>
                <w:rFonts w:eastAsia="標楷體"/>
                <w:szCs w:val="24"/>
              </w:rPr>
              <w:t>(</w:t>
            </w:r>
            <w:r w:rsidRPr="00B76713">
              <w:rPr>
                <w:rFonts w:eastAsia="標楷體" w:hAnsi="Calibri"/>
                <w:szCs w:val="24"/>
              </w:rPr>
              <w:t>不含研究中心補助學校</w:t>
            </w:r>
            <w:r w:rsidRPr="00B76713">
              <w:rPr>
                <w:rFonts w:eastAsia="標楷體"/>
                <w:szCs w:val="24"/>
              </w:rPr>
              <w:t>)</w:t>
            </w:r>
            <w:r w:rsidRPr="00B76713">
              <w:rPr>
                <w:rFonts w:eastAsia="標楷體" w:hAnsi="Calibri"/>
                <w:szCs w:val="24"/>
              </w:rPr>
              <w:t>畢業，智育成績之畢業排名在前</w:t>
            </w:r>
            <w:r w:rsidRPr="00B76713">
              <w:rPr>
                <w:rFonts w:eastAsia="標楷體"/>
                <w:szCs w:val="24"/>
              </w:rPr>
              <w:t>30</w:t>
            </w:r>
            <w:r w:rsidRPr="00B76713">
              <w:rPr>
                <w:rFonts w:eastAsia="標楷體" w:hAnsi="Calibri"/>
                <w:szCs w:val="24"/>
              </w:rPr>
              <w:t>％以內，參加本校</w:t>
            </w:r>
            <w:r w:rsidRPr="00B76713">
              <w:rPr>
                <w:rFonts w:eastAsia="標楷體" w:hAnsi="Calibri" w:hint="eastAsia"/>
                <w:szCs w:val="24"/>
              </w:rPr>
              <w:t>碩士班</w:t>
            </w:r>
            <w:r w:rsidRPr="00B76713">
              <w:rPr>
                <w:rFonts w:eastAsia="標楷體" w:hAnsi="Calibri"/>
                <w:szCs w:val="24"/>
              </w:rPr>
              <w:t>甄試或招</w:t>
            </w:r>
            <w:r w:rsidRPr="00B76713">
              <w:rPr>
                <w:rFonts w:eastAsia="標楷體" w:hAnsi="Calibri"/>
                <w:szCs w:val="24"/>
              </w:rPr>
              <w:lastRenderedPageBreak/>
              <w:t>生考試獲錄取且成績在原正取排名前</w:t>
            </w:r>
            <w:r w:rsidRPr="00B76713">
              <w:rPr>
                <w:rFonts w:eastAsia="標楷體"/>
                <w:szCs w:val="24"/>
              </w:rPr>
              <w:t>30</w:t>
            </w:r>
            <w:r w:rsidRPr="00B76713">
              <w:rPr>
                <w:rFonts w:eastAsia="標楷體" w:hAnsi="Calibri"/>
                <w:szCs w:val="24"/>
              </w:rPr>
              <w:t>％以內者。</w:t>
            </w:r>
          </w:p>
          <w:p w14:paraId="33C9D619" w14:textId="77777777" w:rsidR="0037550E" w:rsidRPr="00B76713" w:rsidRDefault="0037550E" w:rsidP="00EC332B">
            <w:pPr>
              <w:ind w:left="902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以系、所為單位錄取名額在</w:t>
            </w:r>
            <w:r w:rsidRPr="00B76713">
              <w:rPr>
                <w:rFonts w:eastAsia="標楷體"/>
                <w:szCs w:val="24"/>
              </w:rPr>
              <w:t>6</w:t>
            </w:r>
            <w:r w:rsidRPr="00B76713">
              <w:rPr>
                <w:rFonts w:eastAsia="標楷體" w:hAnsi="Calibri"/>
                <w:szCs w:val="24"/>
              </w:rPr>
              <w:t>名以下時，以原正取排名第一名者為之。本款之名額以年度錄取名額為計算人數。</w:t>
            </w:r>
          </w:p>
          <w:p w14:paraId="61273E91" w14:textId="77777777" w:rsidR="0037550E" w:rsidRPr="00B76713" w:rsidRDefault="0037550E" w:rsidP="00F06C0C">
            <w:pPr>
              <w:numPr>
                <w:ilvl w:val="0"/>
                <w:numId w:val="5"/>
              </w:numPr>
              <w:adjustRightInd/>
              <w:spacing w:line="240" w:lineRule="auto"/>
              <w:ind w:left="902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甄試或考取本校</w:t>
            </w:r>
            <w:r w:rsidRPr="00B76713">
              <w:rPr>
                <w:rFonts w:eastAsia="標楷體" w:hAnsi="Calibri" w:hint="eastAsia"/>
                <w:szCs w:val="24"/>
              </w:rPr>
              <w:t>碩士班</w:t>
            </w:r>
            <w:r w:rsidRPr="00B76713">
              <w:rPr>
                <w:rFonts w:eastAsia="標楷體" w:hAnsi="Calibri"/>
                <w:szCs w:val="24"/>
              </w:rPr>
              <w:t>，且同時錄取教育部邁向頂尖大學計畫補助之發展國際一流大學</w:t>
            </w:r>
            <w:r w:rsidRPr="00B76713">
              <w:rPr>
                <w:rFonts w:eastAsia="標楷體"/>
                <w:szCs w:val="24"/>
              </w:rPr>
              <w:t>(</w:t>
            </w:r>
            <w:r w:rsidRPr="00B76713">
              <w:rPr>
                <w:rFonts w:eastAsia="標楷體" w:hAnsi="Calibri"/>
                <w:szCs w:val="24"/>
              </w:rPr>
              <w:t>不含研究中心補助學校</w:t>
            </w:r>
            <w:r w:rsidRPr="00B76713">
              <w:rPr>
                <w:rFonts w:eastAsia="標楷體"/>
                <w:szCs w:val="24"/>
              </w:rPr>
              <w:t>)</w:t>
            </w:r>
            <w:r w:rsidRPr="00B76713">
              <w:rPr>
                <w:rFonts w:eastAsia="標楷體" w:hAnsi="Calibri"/>
                <w:szCs w:val="24"/>
              </w:rPr>
              <w:t>相關領域系所碩士班正取生。</w:t>
            </w:r>
          </w:p>
          <w:p w14:paraId="39983770" w14:textId="77777777" w:rsidR="0037550E" w:rsidRPr="00B76713" w:rsidRDefault="0037550E" w:rsidP="00F06C0C">
            <w:pPr>
              <w:numPr>
                <w:ilvl w:val="0"/>
                <w:numId w:val="5"/>
              </w:numPr>
              <w:adjustRightInd/>
              <w:spacing w:line="240" w:lineRule="auto"/>
              <w:ind w:left="902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標楷體"/>
                <w:szCs w:val="24"/>
              </w:rPr>
              <w:t>本校畢業生，甄試或考取本校碩士班，其大學智育成績之畢業排名在</w:t>
            </w:r>
            <w:r w:rsidRPr="00B76713">
              <w:rPr>
                <w:rFonts w:eastAsia="標楷體"/>
                <w:szCs w:val="24"/>
              </w:rPr>
              <w:t>50</w:t>
            </w:r>
            <w:r w:rsidRPr="00B76713">
              <w:rPr>
                <w:rFonts w:eastAsia="標楷體" w:hAnsi="標楷體"/>
                <w:szCs w:val="24"/>
              </w:rPr>
              <w:t>％以內，未符合前款條件者。</w:t>
            </w:r>
          </w:p>
          <w:p w14:paraId="1F9399B5" w14:textId="77777777" w:rsidR="0037550E" w:rsidRPr="00B76713" w:rsidRDefault="0037550E" w:rsidP="00F06C0C">
            <w:pPr>
              <w:numPr>
                <w:ilvl w:val="0"/>
                <w:numId w:val="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申請及核發流程：</w:t>
            </w:r>
          </w:p>
          <w:p w14:paraId="7C7C7C4F" w14:textId="77777777" w:rsidR="0037550E" w:rsidRPr="00B76713" w:rsidRDefault="0037550E" w:rsidP="00F06C0C">
            <w:pPr>
              <w:numPr>
                <w:ilvl w:val="0"/>
                <w:numId w:val="6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標楷體"/>
                <w:szCs w:val="24"/>
              </w:rPr>
              <w:t>符合申請資格者，應於錄取學年度</w:t>
            </w:r>
            <w:r w:rsidRPr="00B76713">
              <w:rPr>
                <w:rFonts w:eastAsia="標楷體" w:hAnsi="標楷體" w:hint="eastAsia"/>
                <w:szCs w:val="24"/>
              </w:rPr>
              <w:t>(</w:t>
            </w:r>
            <w:r w:rsidRPr="00B76713">
              <w:rPr>
                <w:rFonts w:eastAsia="標楷體" w:hAnsi="標楷體" w:hint="eastAsia"/>
                <w:szCs w:val="24"/>
              </w:rPr>
              <w:t>提前入學者依實際入學學年度為準</w:t>
            </w:r>
            <w:r w:rsidRPr="00B76713">
              <w:rPr>
                <w:rFonts w:eastAsia="標楷體" w:hAnsi="標楷體" w:hint="eastAsia"/>
                <w:szCs w:val="24"/>
              </w:rPr>
              <w:t>)</w:t>
            </w:r>
            <w:r w:rsidRPr="00B76713">
              <w:rPr>
                <w:rFonts w:eastAsia="標楷體" w:hAnsi="標楷體" w:hint="eastAsia"/>
                <w:szCs w:val="24"/>
              </w:rPr>
              <w:t>依教務處公告時程</w:t>
            </w:r>
            <w:r w:rsidRPr="00B76713">
              <w:rPr>
                <w:rFonts w:eastAsia="標楷體" w:hAnsi="標楷體"/>
                <w:szCs w:val="24"/>
              </w:rPr>
              <w:t>，檢具申請書及相關資料向教務處提出申請，逾期視同放棄。</w:t>
            </w:r>
          </w:p>
          <w:p w14:paraId="4EB9CE72" w14:textId="77777777" w:rsidR="0037550E" w:rsidRPr="00B76713" w:rsidRDefault="0037550E" w:rsidP="00F06C0C">
            <w:pPr>
              <w:numPr>
                <w:ilvl w:val="0"/>
                <w:numId w:val="6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4931CD0C" w14:textId="77777777" w:rsidR="0037550E" w:rsidRPr="00B76713" w:rsidRDefault="0037550E" w:rsidP="00F06C0C">
            <w:pPr>
              <w:numPr>
                <w:ilvl w:val="0"/>
                <w:numId w:val="6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如有辦理休學、保留入學之情形者，當下即喪失獎勵資格，復學後不得再要求請領本獎學金，已核發者應全額繳回。</w:t>
            </w:r>
          </w:p>
          <w:p w14:paraId="169412D7" w14:textId="77777777" w:rsidR="0037550E" w:rsidRPr="00B76713" w:rsidRDefault="0037550E" w:rsidP="00F06C0C">
            <w:pPr>
              <w:numPr>
                <w:ilvl w:val="0"/>
                <w:numId w:val="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獎勵金額：</w:t>
            </w:r>
          </w:p>
          <w:p w14:paraId="49A36E8A" w14:textId="77777777" w:rsidR="0037550E" w:rsidRPr="00B76713" w:rsidRDefault="0037550E" w:rsidP="00F06C0C">
            <w:pPr>
              <w:numPr>
                <w:ilvl w:val="0"/>
                <w:numId w:val="7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符合本條第一項第一款至第四款條件，經本校審核通過者，予以核發第一學年學雜費全額獎學金。</w:t>
            </w:r>
          </w:p>
          <w:p w14:paraId="1DD472F6" w14:textId="77777777" w:rsidR="0037550E" w:rsidRPr="00B76713" w:rsidRDefault="0037550E" w:rsidP="00F06C0C">
            <w:pPr>
              <w:numPr>
                <w:ilvl w:val="0"/>
                <w:numId w:val="7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符合本條第一項第五款條件，經本校審核通過者，智育成績之畢業排名在</w:t>
            </w:r>
            <w:r w:rsidRPr="00B76713">
              <w:rPr>
                <w:rFonts w:eastAsia="標楷體"/>
                <w:szCs w:val="24"/>
              </w:rPr>
              <w:t>30</w:t>
            </w:r>
            <w:r w:rsidRPr="00B76713">
              <w:rPr>
                <w:rFonts w:eastAsia="標楷體" w:hAnsi="Calibri" w:hint="eastAsia"/>
                <w:szCs w:val="24"/>
              </w:rPr>
              <w:t>％以內者，予以核發入學獎學金新台幣二萬元整，大於</w:t>
            </w:r>
            <w:r w:rsidRPr="00B76713">
              <w:rPr>
                <w:rFonts w:eastAsia="標楷體"/>
                <w:szCs w:val="24"/>
              </w:rPr>
              <w:t>30</w:t>
            </w:r>
            <w:r w:rsidRPr="00B76713">
              <w:rPr>
                <w:rFonts w:eastAsia="標楷體" w:hAnsi="Calibri" w:hint="eastAsia"/>
                <w:szCs w:val="24"/>
              </w:rPr>
              <w:t>％且在</w:t>
            </w:r>
            <w:r w:rsidRPr="00B76713">
              <w:rPr>
                <w:rFonts w:eastAsia="標楷體"/>
                <w:szCs w:val="24"/>
              </w:rPr>
              <w:t>50</w:t>
            </w:r>
            <w:r w:rsidRPr="00B76713">
              <w:rPr>
                <w:rFonts w:eastAsia="標楷體" w:hAnsi="Calibri" w:hint="eastAsia"/>
                <w:szCs w:val="24"/>
              </w:rPr>
              <w:t>％以內者，予以核發入學獎學金新台幣一萬元整。</w:t>
            </w:r>
          </w:p>
          <w:p w14:paraId="7A4AFE23" w14:textId="77777777" w:rsidR="0037550E" w:rsidRPr="00B76713" w:rsidRDefault="0037550E" w:rsidP="00EC332B">
            <w:pPr>
              <w:autoSpaceDE w:val="0"/>
              <w:autoSpaceDN w:val="0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上述所稱「學雜費」係依學生學雜費「實繳金額」為計算標準。</w:t>
            </w:r>
          </w:p>
        </w:tc>
      </w:tr>
      <w:tr w:rsidR="00B76713" w:rsidRPr="00B76713" w14:paraId="7A98A8FF" w14:textId="77777777" w:rsidTr="00EC332B">
        <w:trPr>
          <w:trHeight w:val="284"/>
          <w:jc w:val="center"/>
        </w:trPr>
        <w:tc>
          <w:tcPr>
            <w:tcW w:w="1071" w:type="dxa"/>
          </w:tcPr>
          <w:p w14:paraId="09272BCF" w14:textId="77777777" w:rsidR="0037550E" w:rsidRPr="00B76713" w:rsidRDefault="0037550E" w:rsidP="00EC332B">
            <w:pPr>
              <w:ind w:left="10" w:right="24" w:hanging="10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lastRenderedPageBreak/>
              <w:t>第</w:t>
            </w:r>
            <w:r w:rsidRPr="00B76713">
              <w:rPr>
                <w:rFonts w:eastAsia="標楷體" w:hAnsi="Calibri" w:hint="eastAsia"/>
                <w:szCs w:val="24"/>
              </w:rPr>
              <w:t>3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3EC86A7B" w14:textId="2C45467B" w:rsidR="0037550E" w:rsidRPr="00B76713" w:rsidRDefault="0037550E" w:rsidP="00EC332B">
            <w:pPr>
              <w:ind w:right="24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int="eastAsia"/>
                <w:szCs w:val="24"/>
              </w:rPr>
              <w:t>優秀預研生獎學金</w:t>
            </w:r>
            <w:r w:rsidRPr="00B76713">
              <w:rPr>
                <w:rFonts w:eastAsia="標楷體"/>
                <w:szCs w:val="24"/>
              </w:rPr>
              <w:t>(10</w:t>
            </w:r>
            <w:r w:rsidRPr="00B76713">
              <w:rPr>
                <w:rFonts w:eastAsia="標楷體" w:hint="eastAsia"/>
                <w:szCs w:val="24"/>
              </w:rPr>
              <w:t>8</w:t>
            </w:r>
            <w:r w:rsidRPr="00B76713">
              <w:rPr>
                <w:rFonts w:eastAsia="標楷體" w:hAnsi="Calibri"/>
                <w:szCs w:val="24"/>
              </w:rPr>
              <w:t>學年度起入學學生適用</w:t>
            </w:r>
            <w:r w:rsidRPr="00B76713">
              <w:rPr>
                <w:rFonts w:eastAsia="標楷體"/>
                <w:szCs w:val="24"/>
              </w:rPr>
              <w:t>)</w:t>
            </w:r>
            <w:r w:rsidRPr="00B76713">
              <w:rPr>
                <w:rFonts w:eastAsia="標楷體" w:hAnsi="Calibri"/>
                <w:szCs w:val="24"/>
              </w:rPr>
              <w:t>：</w:t>
            </w:r>
            <w:r w:rsidRPr="00B76713">
              <w:rPr>
                <w:rFonts w:eastAsia="標楷體" w:hAnsi="標楷體"/>
                <w:szCs w:val="24"/>
              </w:rPr>
              <w:t>當學年度休學、保留入學資格或未於規定時間內完成註冊繳費、以及有從事專職工作者，不得請領本項獎學金。</w:t>
            </w:r>
          </w:p>
          <w:p w14:paraId="29A9D90F" w14:textId="77777777" w:rsidR="0037550E" w:rsidRPr="00B76713" w:rsidRDefault="0037550E" w:rsidP="00F06C0C">
            <w:pPr>
              <w:numPr>
                <w:ilvl w:val="0"/>
                <w:numId w:val="1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申請資格：</w:t>
            </w:r>
            <w:r w:rsidRPr="00B76713">
              <w:rPr>
                <w:rFonts w:eastAsia="標楷體" w:hAnsi="Calibri" w:hint="eastAsia"/>
                <w:szCs w:val="24"/>
              </w:rPr>
              <w:t>本校學生</w:t>
            </w:r>
            <w:r w:rsidRPr="00B76713">
              <w:rPr>
                <w:rFonts w:eastAsia="標楷體" w:hAnsi="Calibri"/>
                <w:szCs w:val="24"/>
              </w:rPr>
              <w:t>通過系</w:t>
            </w:r>
            <w:r w:rsidRPr="00B76713">
              <w:rPr>
                <w:rFonts w:eastAsia="標楷體" w:hAnsi="Calibri" w:hint="eastAsia"/>
                <w:szCs w:val="24"/>
              </w:rPr>
              <w:t>所</w:t>
            </w:r>
            <w:r w:rsidRPr="00B76713">
              <w:rPr>
                <w:rFonts w:eastAsia="標楷體" w:hAnsi="Calibri"/>
                <w:szCs w:val="24"/>
              </w:rPr>
              <w:t>甄選</w:t>
            </w:r>
            <w:r w:rsidRPr="00B76713">
              <w:rPr>
                <w:rFonts w:eastAsia="標楷體" w:hAnsi="Calibri" w:hint="eastAsia"/>
                <w:szCs w:val="24"/>
              </w:rPr>
              <w:t>並錄取原甄選系所碩士班之預研生。</w:t>
            </w:r>
          </w:p>
          <w:p w14:paraId="73F8EF42" w14:textId="77777777" w:rsidR="0037550E" w:rsidRPr="00B76713" w:rsidRDefault="0037550E" w:rsidP="00F06C0C">
            <w:pPr>
              <w:numPr>
                <w:ilvl w:val="0"/>
                <w:numId w:val="1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申請及核發流程：</w:t>
            </w:r>
          </w:p>
          <w:p w14:paraId="2FFFBCE0" w14:textId="77777777" w:rsidR="0037550E" w:rsidRPr="00B76713" w:rsidRDefault="0037550E" w:rsidP="00F06C0C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r w:rsidRPr="00B76713">
              <w:rPr>
                <w:rFonts w:eastAsia="標楷體" w:hAnsi="標楷體"/>
                <w:szCs w:val="24"/>
              </w:rPr>
              <w:t>符合申請資格者，</w:t>
            </w:r>
            <w:r w:rsidRPr="00B76713">
              <w:rPr>
                <w:rFonts w:eastAsia="標楷體"/>
                <w:szCs w:val="24"/>
              </w:rPr>
              <w:t>應於錄取學年度</w:t>
            </w:r>
            <w:r w:rsidRPr="00B76713">
              <w:rPr>
                <w:rFonts w:eastAsia="標楷體" w:hint="eastAsia"/>
                <w:szCs w:val="24"/>
              </w:rPr>
              <w:t>依教務處公告時程</w:t>
            </w:r>
            <w:r w:rsidRPr="00B76713">
              <w:rPr>
                <w:rFonts w:eastAsia="標楷體"/>
                <w:szCs w:val="24"/>
              </w:rPr>
              <w:t>，檢具申請書及相關資料向教務處提</w:t>
            </w:r>
            <w:r w:rsidRPr="00B76713">
              <w:rPr>
                <w:rFonts w:eastAsia="標楷體" w:hAnsi="標楷體"/>
                <w:szCs w:val="24"/>
              </w:rPr>
              <w:t>出申請，逾期視同放棄</w:t>
            </w:r>
            <w:r w:rsidRPr="00B76713">
              <w:rPr>
                <w:rFonts w:eastAsia="標楷體" w:hAnsi="標楷體"/>
                <w:szCs w:val="24"/>
                <w:lang w:val="x-none" w:eastAsia="x-none"/>
              </w:rPr>
              <w:t>。</w:t>
            </w:r>
          </w:p>
          <w:p w14:paraId="00FDA7A2" w14:textId="77777777" w:rsidR="0037550E" w:rsidRPr="00B76713" w:rsidRDefault="0037550E" w:rsidP="00F06C0C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proofErr w:type="spellStart"/>
            <w:r w:rsidRPr="00B76713">
              <w:rPr>
                <w:rFonts w:eastAsia="標楷體" w:hAnsi="新細明體"/>
                <w:szCs w:val="24"/>
                <w:lang w:val="x-none" w:eastAsia="x-none"/>
              </w:rPr>
              <w:t>獎學金分別於上、下學期核發</w:t>
            </w:r>
            <w:proofErr w:type="spellEnd"/>
            <w:r w:rsidRPr="00B76713">
              <w:rPr>
                <w:rFonts w:eastAsia="標楷體" w:hAnsi="新細明體"/>
                <w:szCs w:val="24"/>
                <w:lang w:val="x-none" w:eastAsia="x-none"/>
              </w:rPr>
              <w:t>。</w:t>
            </w:r>
          </w:p>
          <w:p w14:paraId="1E14A58E" w14:textId="77777777" w:rsidR="0037550E" w:rsidRPr="00B76713" w:rsidRDefault="0037550E" w:rsidP="00F06C0C">
            <w:pPr>
              <w:widowControl/>
              <w:numPr>
                <w:ilvl w:val="0"/>
                <w:numId w:val="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proofErr w:type="spellStart"/>
            <w:r w:rsidRPr="00B76713">
              <w:rPr>
                <w:rFonts w:eastAsia="標楷體" w:hAnsi="新細明體"/>
                <w:szCs w:val="24"/>
                <w:lang w:val="x-none" w:eastAsia="x-none"/>
              </w:rPr>
              <w:t>如有辦理休學之情形者，當學年度即喪失獎勵資格，已核發者應全額繳回</w:t>
            </w:r>
            <w:proofErr w:type="spellEnd"/>
            <w:r w:rsidRPr="00B76713">
              <w:rPr>
                <w:rFonts w:eastAsia="標楷體" w:hAnsi="新細明體"/>
                <w:szCs w:val="24"/>
                <w:lang w:val="x-none" w:eastAsia="x-none"/>
              </w:rPr>
              <w:t>。</w:t>
            </w:r>
          </w:p>
          <w:p w14:paraId="191FF8CE" w14:textId="77777777" w:rsidR="0037550E" w:rsidRPr="00B76713" w:rsidRDefault="0037550E" w:rsidP="00F06C0C">
            <w:pPr>
              <w:widowControl/>
              <w:numPr>
                <w:ilvl w:val="0"/>
                <w:numId w:val="3"/>
              </w:numPr>
              <w:adjustRightInd/>
              <w:spacing w:line="240" w:lineRule="auto"/>
              <w:ind w:left="496"/>
              <w:jc w:val="both"/>
              <w:textAlignment w:val="auto"/>
              <w:rPr>
                <w:rFonts w:eastAsia="標楷體" w:hAnsi="新細明體"/>
                <w:sz w:val="20"/>
                <w:szCs w:val="24"/>
                <w:lang w:val="x-none" w:eastAsia="x-none"/>
              </w:rPr>
            </w:pPr>
            <w:r w:rsidRPr="00B76713">
              <w:rPr>
                <w:rFonts w:eastAsia="標楷體" w:hAnsi="Calibri"/>
                <w:szCs w:val="24"/>
              </w:rPr>
              <w:t>獎勵金額：</w:t>
            </w:r>
            <w:r w:rsidRPr="00B76713">
              <w:rPr>
                <w:rFonts w:eastAsia="標楷體" w:hAnsi="Calibri" w:hint="eastAsia"/>
                <w:szCs w:val="24"/>
              </w:rPr>
              <w:t>碩士班第一學年，每人核發新台幣十二萬元獎學金。</w:t>
            </w:r>
          </w:p>
        </w:tc>
      </w:tr>
      <w:tr w:rsidR="00B76713" w:rsidRPr="00B76713" w14:paraId="466B5631" w14:textId="77777777" w:rsidTr="00EC332B">
        <w:trPr>
          <w:trHeight w:val="284"/>
          <w:jc w:val="center"/>
        </w:trPr>
        <w:tc>
          <w:tcPr>
            <w:tcW w:w="1071" w:type="dxa"/>
          </w:tcPr>
          <w:p w14:paraId="4D9842FF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4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4CF2DD62" w14:textId="77777777" w:rsidR="006A3446" w:rsidRPr="00B76713" w:rsidRDefault="006A3446" w:rsidP="006A3446">
            <w:pPr>
              <w:ind w:leftChars="-8" w:left="-19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博士班入學獎學金：</w:t>
            </w:r>
            <w:r w:rsidRPr="00B76713">
              <w:rPr>
                <w:rFonts w:eastAsia="標楷體" w:hAnsi="標楷體"/>
                <w:szCs w:val="24"/>
              </w:rPr>
              <w:t>當學年度休學、保留入學資格或未於規定時間內完成註冊繳費者，不得</w:t>
            </w:r>
            <w:r w:rsidRPr="00B76713">
              <w:rPr>
                <w:rFonts w:eastAsia="標楷體" w:hAnsi="標楷體" w:hint="eastAsia"/>
                <w:szCs w:val="24"/>
                <w:u w:val="single"/>
              </w:rPr>
              <w:t>申請</w:t>
            </w:r>
            <w:r w:rsidRPr="00B76713">
              <w:rPr>
                <w:rFonts w:eastAsia="標楷體" w:hAnsi="標楷體"/>
                <w:szCs w:val="24"/>
              </w:rPr>
              <w:t>本獎學金。</w:t>
            </w:r>
          </w:p>
          <w:p w14:paraId="1C23E4E0" w14:textId="77777777" w:rsidR="006A3446" w:rsidRPr="00B76713" w:rsidRDefault="006A3446" w:rsidP="00F06C0C">
            <w:pPr>
              <w:numPr>
                <w:ilvl w:val="0"/>
                <w:numId w:val="27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申請資格：</w:t>
            </w:r>
          </w:p>
          <w:p w14:paraId="28102AE9" w14:textId="77777777" w:rsidR="006A3446" w:rsidRPr="00B76713" w:rsidRDefault="006A3446" w:rsidP="006A3446">
            <w:pPr>
              <w:adjustRightInd/>
              <w:spacing w:line="240" w:lineRule="auto"/>
              <w:ind w:left="461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int="eastAsia"/>
                <w:szCs w:val="24"/>
                <w:u w:val="single"/>
              </w:rPr>
              <w:t>當學年度入學之博士班一年級新生。</w:t>
            </w:r>
          </w:p>
          <w:p w14:paraId="0F4AF5B4" w14:textId="77777777" w:rsidR="006A3446" w:rsidRPr="00B76713" w:rsidRDefault="006A3446" w:rsidP="006A3446">
            <w:pPr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二、</w:t>
            </w:r>
            <w:r w:rsidRPr="00B76713">
              <w:rPr>
                <w:rFonts w:eastAsia="標楷體" w:hAnsi="Calibri"/>
                <w:szCs w:val="24"/>
              </w:rPr>
              <w:t>申請及核發流程：</w:t>
            </w:r>
          </w:p>
          <w:p w14:paraId="49C0B1B0" w14:textId="77777777" w:rsidR="006A3446" w:rsidRPr="00B76713" w:rsidRDefault="006A3446" w:rsidP="00F06C0C">
            <w:pPr>
              <w:numPr>
                <w:ilvl w:val="0"/>
                <w:numId w:val="2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標楷體"/>
                <w:szCs w:val="24"/>
              </w:rPr>
              <w:t>符合申請資格者，</w:t>
            </w:r>
            <w:r w:rsidRPr="00B76713">
              <w:rPr>
                <w:rFonts w:eastAsia="標楷體"/>
                <w:szCs w:val="24"/>
              </w:rPr>
              <w:t>應於錄取學年度</w:t>
            </w:r>
            <w:r w:rsidRPr="00B76713">
              <w:rPr>
                <w:rFonts w:eastAsia="標楷體" w:hAnsi="標楷體" w:hint="eastAsia"/>
                <w:szCs w:val="24"/>
              </w:rPr>
              <w:t>(</w:t>
            </w:r>
            <w:r w:rsidRPr="00B76713">
              <w:rPr>
                <w:rFonts w:eastAsia="標楷體" w:hAnsi="標楷體" w:hint="eastAsia"/>
                <w:szCs w:val="24"/>
              </w:rPr>
              <w:t>提前入學者依實際入學學年度為準</w:t>
            </w:r>
            <w:r w:rsidRPr="00B76713">
              <w:rPr>
                <w:rFonts w:eastAsia="標楷體" w:hAnsi="標楷體" w:hint="eastAsia"/>
                <w:szCs w:val="24"/>
              </w:rPr>
              <w:t>)</w:t>
            </w:r>
            <w:r w:rsidRPr="00B76713">
              <w:rPr>
                <w:rFonts w:eastAsia="標楷體" w:hint="eastAsia"/>
                <w:szCs w:val="24"/>
              </w:rPr>
              <w:t>依教務處公告時程</w:t>
            </w:r>
            <w:r w:rsidRPr="00B76713">
              <w:rPr>
                <w:rFonts w:eastAsia="標楷體" w:hAnsi="標楷體"/>
                <w:szCs w:val="24"/>
              </w:rPr>
              <w:t>，檢具申請書及相關資料向教務處提出申請，逾期視同放棄。</w:t>
            </w:r>
          </w:p>
          <w:p w14:paraId="006D88BB" w14:textId="77777777" w:rsidR="006A3446" w:rsidRPr="00B76713" w:rsidRDefault="006A3446" w:rsidP="00F06C0C">
            <w:pPr>
              <w:numPr>
                <w:ilvl w:val="0"/>
                <w:numId w:val="2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05230E9B" w14:textId="77777777" w:rsidR="006A3446" w:rsidRPr="00B76713" w:rsidRDefault="006A3446" w:rsidP="00F06C0C">
            <w:pPr>
              <w:numPr>
                <w:ilvl w:val="0"/>
                <w:numId w:val="24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獲獎學生</w:t>
            </w:r>
            <w:r w:rsidRPr="00B76713">
              <w:rPr>
                <w:rFonts w:eastAsia="標楷體" w:hAnsi="Calibri"/>
                <w:szCs w:val="24"/>
              </w:rPr>
              <w:t>如有辦理休學之情形者，當下即喪失獎勵資格，復學後不得再要求請領本獎學金，已核發者應全額繳回。</w:t>
            </w:r>
          </w:p>
          <w:p w14:paraId="2CF40B48" w14:textId="77777777" w:rsidR="006A3446" w:rsidRPr="00B76713" w:rsidRDefault="006A3446" w:rsidP="006A3446">
            <w:pPr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</w:rPr>
              <w:t>三、</w:t>
            </w:r>
            <w:r w:rsidRPr="00B76713">
              <w:rPr>
                <w:rFonts w:eastAsia="標楷體" w:hAnsi="Calibri"/>
                <w:szCs w:val="24"/>
              </w:rPr>
              <w:t>獎勵金額：</w:t>
            </w:r>
          </w:p>
          <w:p w14:paraId="29618642" w14:textId="77777777" w:rsidR="006A3446" w:rsidRPr="00B76713" w:rsidRDefault="006A3446" w:rsidP="006A3446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經本校審核通過者，予以核發第一學年學雜費全額獎學金。</w:t>
            </w:r>
          </w:p>
          <w:p w14:paraId="1D6855E7" w14:textId="77777777" w:rsidR="006A3446" w:rsidRPr="00B76713" w:rsidRDefault="006A3446" w:rsidP="006A3446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惟本校與校外機構合辦之博士班，學生若領有校外機構獎助學金者，予以核發第一</w:t>
            </w:r>
            <w:r w:rsidRPr="00B76713">
              <w:rPr>
                <w:rFonts w:eastAsia="標楷體" w:hAnsi="Calibri" w:hint="eastAsia"/>
                <w:szCs w:val="24"/>
                <w:u w:val="single"/>
              </w:rPr>
              <w:lastRenderedPageBreak/>
              <w:t>學年</w:t>
            </w:r>
            <w:r w:rsidRPr="00B76713">
              <w:rPr>
                <w:rFonts w:eastAsia="標楷體"/>
                <w:szCs w:val="24"/>
                <w:u w:val="single"/>
              </w:rPr>
              <w:t>50</w:t>
            </w:r>
            <w:r w:rsidRPr="00B76713">
              <w:rPr>
                <w:rFonts w:eastAsia="標楷體" w:hAnsi="Calibri" w:hint="eastAsia"/>
                <w:szCs w:val="24"/>
                <w:u w:val="single"/>
              </w:rPr>
              <w:t>％學雜費獎學金。</w:t>
            </w:r>
          </w:p>
          <w:p w14:paraId="3CDEB24F" w14:textId="088648AE" w:rsidR="0037550E" w:rsidRPr="00B76713" w:rsidRDefault="006A3446" w:rsidP="006A3446">
            <w:pPr>
              <w:ind w:left="10" w:right="24" w:hanging="10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前款</w:t>
            </w:r>
            <w:r w:rsidR="00552C18" w:rsidRPr="00B76713">
              <w:rPr>
                <w:rFonts w:eastAsia="標楷體" w:hAnsi="Calibri" w:hint="eastAsia"/>
                <w:szCs w:val="24"/>
                <w:u w:val="single"/>
              </w:rPr>
              <w:t>第三項</w:t>
            </w:r>
            <w:r w:rsidRPr="00B76713">
              <w:rPr>
                <w:rFonts w:eastAsia="標楷體" w:hAnsi="Calibri" w:hint="eastAsia"/>
                <w:szCs w:val="24"/>
              </w:rPr>
              <w:t>所稱「學雜費」係依學生學雜費「實繳金額」為計算標準。</w:t>
            </w:r>
          </w:p>
        </w:tc>
      </w:tr>
      <w:tr w:rsidR="00B76713" w:rsidRPr="00B76713" w14:paraId="58C58563" w14:textId="77777777" w:rsidTr="00EC332B">
        <w:trPr>
          <w:trHeight w:val="343"/>
          <w:jc w:val="center"/>
        </w:trPr>
        <w:tc>
          <w:tcPr>
            <w:tcW w:w="1071" w:type="dxa"/>
          </w:tcPr>
          <w:p w14:paraId="1ED6794F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lastRenderedPageBreak/>
              <w:t>第</w:t>
            </w:r>
            <w:r w:rsidRPr="00B76713">
              <w:rPr>
                <w:rFonts w:eastAsia="標楷體" w:hAnsi="Calibri" w:hint="eastAsia"/>
                <w:szCs w:val="24"/>
              </w:rPr>
              <w:t>5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16F775A2" w14:textId="77777777" w:rsidR="00115BAA" w:rsidRPr="00B76713" w:rsidRDefault="00115BAA" w:rsidP="00115BAA">
            <w:pPr>
              <w:ind w:right="24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博士班全時研究生獎學金：本辦法所稱「全時學生」係指無專職工作之學生。</w:t>
            </w:r>
            <w:r w:rsidRPr="00B76713">
              <w:rPr>
                <w:rFonts w:eastAsia="標楷體" w:hAnsi="標楷體"/>
                <w:szCs w:val="24"/>
              </w:rPr>
              <w:t>當學年度休學或未於規定時間內完成註冊繳費、以及有從事專職工作者，不得</w:t>
            </w:r>
            <w:r w:rsidRPr="00B76713">
              <w:rPr>
                <w:rFonts w:eastAsia="標楷體" w:hAnsi="標楷體" w:hint="eastAsia"/>
                <w:szCs w:val="24"/>
                <w:u w:val="single"/>
              </w:rPr>
              <w:t>申請</w:t>
            </w:r>
            <w:r w:rsidRPr="00B76713">
              <w:rPr>
                <w:rFonts w:eastAsia="標楷體" w:hAnsi="標楷體"/>
                <w:szCs w:val="24"/>
              </w:rPr>
              <w:t>本項獎學金。</w:t>
            </w:r>
          </w:p>
          <w:p w14:paraId="2E687928" w14:textId="77777777" w:rsidR="00115BAA" w:rsidRPr="00B76713" w:rsidRDefault="00115BAA" w:rsidP="00F06C0C">
            <w:pPr>
              <w:numPr>
                <w:ilvl w:val="0"/>
                <w:numId w:val="14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申請資格：</w:t>
            </w:r>
          </w:p>
          <w:p w14:paraId="78FCBAEF" w14:textId="77777777" w:rsidR="00115BAA" w:rsidRPr="00B76713" w:rsidRDefault="00115BAA" w:rsidP="00F06C0C">
            <w:pPr>
              <w:numPr>
                <w:ilvl w:val="0"/>
                <w:numId w:val="15"/>
              </w:numPr>
              <w:adjustRightInd/>
              <w:spacing w:line="240" w:lineRule="auto"/>
              <w:ind w:left="957"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就讀本校博士班二年級、三年級全時學生。</w:t>
            </w:r>
          </w:p>
          <w:p w14:paraId="129C6700" w14:textId="77777777" w:rsidR="00115BAA" w:rsidRPr="00B76713" w:rsidRDefault="00115BAA" w:rsidP="00F06C0C">
            <w:pPr>
              <w:numPr>
                <w:ilvl w:val="0"/>
                <w:numId w:val="15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就讀本校博士班</w:t>
            </w:r>
            <w:r w:rsidRPr="00B76713">
              <w:rPr>
                <w:rFonts w:eastAsia="標楷體" w:hAnsi="Calibri" w:hint="eastAsia"/>
                <w:szCs w:val="24"/>
              </w:rPr>
              <w:t>四年級</w:t>
            </w:r>
            <w:r w:rsidRPr="00B76713">
              <w:rPr>
                <w:rFonts w:eastAsia="標楷體" w:hAnsi="Calibri"/>
                <w:szCs w:val="24"/>
              </w:rPr>
              <w:t>，且於</w:t>
            </w:r>
            <w:r w:rsidRPr="00B76713">
              <w:rPr>
                <w:rFonts w:eastAsia="標楷體" w:hAnsi="Calibri" w:hint="eastAsia"/>
                <w:szCs w:val="24"/>
              </w:rPr>
              <w:t>當學年度</w:t>
            </w:r>
            <w:r w:rsidRPr="00B76713">
              <w:rPr>
                <w:rFonts w:eastAsia="標楷體" w:hAnsi="Calibri"/>
                <w:szCs w:val="24"/>
              </w:rPr>
              <w:t>前通過博士學位候選人資格考核之全時學生。</w:t>
            </w:r>
          </w:p>
          <w:p w14:paraId="15282E5D" w14:textId="77777777" w:rsidR="00115BAA" w:rsidRPr="00B76713" w:rsidRDefault="00115BAA" w:rsidP="00F06C0C">
            <w:pPr>
              <w:numPr>
                <w:ilvl w:val="0"/>
                <w:numId w:val="14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申請及核發流程：</w:t>
            </w:r>
          </w:p>
          <w:p w14:paraId="41876493" w14:textId="77777777" w:rsidR="00115BAA" w:rsidRPr="00B76713" w:rsidRDefault="00115BAA" w:rsidP="00F06C0C">
            <w:pPr>
              <w:numPr>
                <w:ilvl w:val="0"/>
                <w:numId w:val="16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標楷體"/>
                <w:szCs w:val="24"/>
              </w:rPr>
              <w:t>符合申請資格者，應於</w:t>
            </w:r>
            <w:r w:rsidRPr="00B76713">
              <w:rPr>
                <w:rFonts w:eastAsia="標楷體" w:hint="eastAsia"/>
                <w:szCs w:val="24"/>
              </w:rPr>
              <w:t>教務處公告時程</w:t>
            </w:r>
            <w:r w:rsidRPr="00B76713">
              <w:rPr>
                <w:rFonts w:eastAsia="標楷體" w:hAnsi="標楷體"/>
                <w:szCs w:val="24"/>
              </w:rPr>
              <w:t>內，檢具申請書及相關資料向教務處提出申請，逾期視同放棄。</w:t>
            </w:r>
          </w:p>
          <w:p w14:paraId="022A3D7D" w14:textId="77777777" w:rsidR="00115BAA" w:rsidRPr="00B76713" w:rsidRDefault="00115BAA" w:rsidP="00F06C0C">
            <w:pPr>
              <w:numPr>
                <w:ilvl w:val="0"/>
                <w:numId w:val="16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29858EF9" w14:textId="77777777" w:rsidR="00115BAA" w:rsidRPr="00B76713" w:rsidRDefault="00115BAA" w:rsidP="00F06C0C">
            <w:pPr>
              <w:numPr>
                <w:ilvl w:val="0"/>
                <w:numId w:val="16"/>
              </w:numPr>
              <w:adjustRightInd/>
              <w:spacing w:line="240" w:lineRule="auto"/>
              <w:ind w:left="950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獲獎學生</w:t>
            </w:r>
            <w:r w:rsidRPr="00B76713">
              <w:rPr>
                <w:rFonts w:eastAsia="標楷體" w:hAnsi="Calibri"/>
                <w:szCs w:val="24"/>
              </w:rPr>
              <w:t>如有辦理休學之情形者，當學年度即喪失獎勵資格，已核發者應全額繳回。</w:t>
            </w:r>
          </w:p>
          <w:p w14:paraId="03CAA088" w14:textId="77777777" w:rsidR="00115BAA" w:rsidRPr="00B76713" w:rsidRDefault="00115BAA" w:rsidP="00F06C0C">
            <w:pPr>
              <w:numPr>
                <w:ilvl w:val="0"/>
                <w:numId w:val="14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獎勵金額：</w:t>
            </w:r>
          </w:p>
          <w:p w14:paraId="0F7D431F" w14:textId="77777777" w:rsidR="00115BAA" w:rsidRPr="00B76713" w:rsidRDefault="00115BAA" w:rsidP="00115BAA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B76713">
              <w:rPr>
                <w:rFonts w:eastAsia="標楷體" w:hAnsi="Calibri"/>
                <w:szCs w:val="24"/>
              </w:rPr>
              <w:t>每人每學年核發學雜費全額獎學金；</w:t>
            </w:r>
            <w:r w:rsidRPr="00B76713">
              <w:rPr>
                <w:rFonts w:eastAsia="標楷體" w:hAnsi="Calibri" w:hint="eastAsia"/>
                <w:szCs w:val="24"/>
                <w:u w:val="single"/>
              </w:rPr>
              <w:t>惟本校與校外機構合辦之博士班，學生若領有校外機構獎助學金者，</w:t>
            </w:r>
            <w:r w:rsidRPr="00B76713">
              <w:rPr>
                <w:rFonts w:eastAsia="標楷體" w:hAnsi="Calibri"/>
                <w:szCs w:val="24"/>
              </w:rPr>
              <w:t>每人每學年予以核發</w:t>
            </w:r>
            <w:r w:rsidRPr="00B76713">
              <w:rPr>
                <w:rFonts w:eastAsia="標楷體"/>
                <w:szCs w:val="24"/>
              </w:rPr>
              <w:t>50%</w:t>
            </w:r>
            <w:r w:rsidRPr="00B76713">
              <w:rPr>
                <w:rFonts w:eastAsia="標楷體" w:hAnsi="Calibri"/>
                <w:szCs w:val="24"/>
              </w:rPr>
              <w:t>學雜費獎學金。</w:t>
            </w:r>
          </w:p>
          <w:p w14:paraId="74CC32CB" w14:textId="1E0E74F3" w:rsidR="0037550E" w:rsidRPr="00B76713" w:rsidRDefault="00115BAA" w:rsidP="00115BAA">
            <w:pPr>
              <w:autoSpaceDE w:val="0"/>
              <w:autoSpaceDN w:val="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 w:hint="eastAsia"/>
                <w:szCs w:val="24"/>
                <w:u w:val="single"/>
              </w:rPr>
              <w:t>前款</w:t>
            </w:r>
            <w:r w:rsidR="00552C18" w:rsidRPr="00B76713">
              <w:rPr>
                <w:rFonts w:eastAsia="標楷體" w:hAnsi="Calibri" w:hint="eastAsia"/>
                <w:szCs w:val="24"/>
                <w:u w:val="single"/>
              </w:rPr>
              <w:t>第三項</w:t>
            </w:r>
            <w:r w:rsidRPr="00B76713">
              <w:rPr>
                <w:rFonts w:eastAsia="標楷體" w:hAnsi="Calibri"/>
                <w:szCs w:val="24"/>
              </w:rPr>
              <w:t>所稱「學雜費」係依學生學雜費「實繳金額」為計算標準。</w:t>
            </w:r>
          </w:p>
        </w:tc>
      </w:tr>
      <w:tr w:rsidR="00B76713" w:rsidRPr="00B76713" w14:paraId="669732F1" w14:textId="77777777" w:rsidTr="00EC332B">
        <w:trPr>
          <w:trHeight w:val="506"/>
          <w:jc w:val="center"/>
        </w:trPr>
        <w:tc>
          <w:tcPr>
            <w:tcW w:w="1071" w:type="dxa"/>
          </w:tcPr>
          <w:p w14:paraId="2C9B19AE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6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0392BEDD" w14:textId="65E79191" w:rsidR="00F76B36" w:rsidRPr="00B76713" w:rsidRDefault="00F76B36" w:rsidP="00F76B36">
            <w:pPr>
              <w:ind w:leftChars="-8" w:left="-2" w:hangingChars="7" w:hanging="17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/>
                <w:szCs w:val="24"/>
              </w:rPr>
              <w:t>領有</w:t>
            </w:r>
            <w:r w:rsidRPr="00B76713">
              <w:rPr>
                <w:rFonts w:eastAsia="標楷體" w:hint="eastAsia"/>
                <w:szCs w:val="24"/>
              </w:rPr>
              <w:t>本校「培育優秀博士生獎學金要點」、「</w:t>
            </w:r>
            <w:r w:rsidRPr="00B76713">
              <w:rPr>
                <w:rFonts w:ascii="Arial" w:eastAsia="標楷體" w:hAnsi="Arial" w:cs="Arial" w:hint="eastAsia"/>
              </w:rPr>
              <w:t>核發政府機關博士生研究獎學金實施要點</w:t>
            </w:r>
            <w:r w:rsidRPr="00B76713">
              <w:rPr>
                <w:rFonts w:eastAsia="標楷體" w:hint="eastAsia"/>
                <w:szCs w:val="24"/>
              </w:rPr>
              <w:t>」國科會核配類、教育部博士生獎學金補助計畫之</w:t>
            </w:r>
            <w:r w:rsidRPr="00B76713">
              <w:rPr>
                <w:rFonts w:eastAsia="標楷體"/>
                <w:szCs w:val="24"/>
              </w:rPr>
              <w:t>獎學金者，不得再領取</w:t>
            </w:r>
            <w:r w:rsidRPr="00B76713">
              <w:rPr>
                <w:rFonts w:eastAsia="標楷體" w:hint="eastAsia"/>
                <w:szCs w:val="24"/>
              </w:rPr>
              <w:t>本辦法第</w:t>
            </w:r>
            <w:r w:rsidRPr="00B76713">
              <w:rPr>
                <w:rFonts w:eastAsia="標楷體" w:hint="eastAsia"/>
                <w:szCs w:val="24"/>
              </w:rPr>
              <w:t>4</w:t>
            </w:r>
            <w:r w:rsidRPr="00B76713">
              <w:rPr>
                <w:rFonts w:eastAsia="標楷體" w:hint="eastAsia"/>
                <w:szCs w:val="24"/>
              </w:rPr>
              <w:t>、</w:t>
            </w:r>
            <w:r w:rsidRPr="00B76713">
              <w:rPr>
                <w:rFonts w:eastAsia="標楷體" w:hint="eastAsia"/>
                <w:szCs w:val="24"/>
              </w:rPr>
              <w:t>5</w:t>
            </w:r>
            <w:r w:rsidRPr="00B76713">
              <w:rPr>
                <w:rFonts w:eastAsia="標楷體" w:hint="eastAsia"/>
                <w:szCs w:val="24"/>
              </w:rPr>
              <w:t>條之獎學金</w:t>
            </w:r>
            <w:r w:rsidRPr="00B76713">
              <w:rPr>
                <w:rFonts w:eastAsia="標楷體"/>
                <w:szCs w:val="24"/>
              </w:rPr>
              <w:t>。</w:t>
            </w:r>
            <w:r w:rsidRPr="00B76713">
              <w:rPr>
                <w:rFonts w:eastAsia="標楷體" w:hint="eastAsia"/>
                <w:szCs w:val="24"/>
              </w:rPr>
              <w:t>但領有</w:t>
            </w:r>
            <w:r w:rsidR="00BE7106" w:rsidRPr="00B76713">
              <w:rPr>
                <w:rFonts w:eastAsia="標楷體" w:hint="eastAsia"/>
                <w:szCs w:val="24"/>
              </w:rPr>
              <w:t>「</w:t>
            </w:r>
            <w:r w:rsidR="00BE7106" w:rsidRPr="00B76713">
              <w:rPr>
                <w:rFonts w:ascii="Arial" w:eastAsia="標楷體" w:hAnsi="Arial" w:cs="Arial" w:hint="eastAsia"/>
              </w:rPr>
              <w:t>核發政府機關博士生研究獎學金實施要點</w:t>
            </w:r>
            <w:r w:rsidR="00BE7106" w:rsidRPr="00B76713">
              <w:rPr>
                <w:rFonts w:eastAsia="標楷體" w:hint="eastAsia"/>
                <w:szCs w:val="24"/>
              </w:rPr>
              <w:t>」</w:t>
            </w:r>
            <w:r w:rsidRPr="00B76713">
              <w:rPr>
                <w:rFonts w:eastAsia="標楷體" w:hint="eastAsia"/>
                <w:szCs w:val="24"/>
              </w:rPr>
              <w:t>國科會甄選類之獎學金者，不在此限。</w:t>
            </w:r>
          </w:p>
          <w:p w14:paraId="6E239850" w14:textId="2FB0DB5C" w:rsidR="0037550E" w:rsidRPr="00B76713" w:rsidRDefault="00F76B36" w:rsidP="00F76B36">
            <w:pPr>
              <w:ind w:leftChars="-8" w:left="-2" w:hangingChars="7" w:hanging="17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/>
                <w:szCs w:val="24"/>
              </w:rPr>
              <w:t>外國學生</w:t>
            </w:r>
            <w:r w:rsidRPr="00B76713">
              <w:rPr>
                <w:rFonts w:eastAsia="標楷體" w:hint="eastAsia"/>
                <w:szCs w:val="24"/>
              </w:rPr>
              <w:t>另</w:t>
            </w:r>
            <w:r w:rsidRPr="00B76713">
              <w:rPr>
                <w:rFonts w:eastAsia="標楷體"/>
                <w:szCs w:val="24"/>
              </w:rPr>
              <w:t>依本校「</w:t>
            </w:r>
            <w:r w:rsidRPr="00B76713">
              <w:rPr>
                <w:rFonts w:eastAsia="標楷體" w:hint="eastAsia"/>
                <w:szCs w:val="24"/>
              </w:rPr>
              <w:t>優秀外國學生校內獎學金實施要點</w:t>
            </w:r>
            <w:r w:rsidRPr="00B76713">
              <w:rPr>
                <w:rFonts w:eastAsia="標楷體"/>
                <w:szCs w:val="24"/>
              </w:rPr>
              <w:t>」辦理</w:t>
            </w:r>
            <w:r w:rsidRPr="00B76713">
              <w:rPr>
                <w:rFonts w:eastAsia="標楷體" w:hint="eastAsia"/>
                <w:szCs w:val="24"/>
              </w:rPr>
              <w:t>，不適用本辦法。</w:t>
            </w:r>
          </w:p>
        </w:tc>
      </w:tr>
      <w:tr w:rsidR="00B76713" w:rsidRPr="00B76713" w14:paraId="153B12C7" w14:textId="77777777" w:rsidTr="00EC332B">
        <w:trPr>
          <w:trHeight w:val="77"/>
          <w:jc w:val="center"/>
        </w:trPr>
        <w:tc>
          <w:tcPr>
            <w:tcW w:w="1071" w:type="dxa"/>
          </w:tcPr>
          <w:p w14:paraId="518A2762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7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3C15C0A8" w14:textId="77777777" w:rsidR="0037550E" w:rsidRPr="00B76713" w:rsidRDefault="0037550E" w:rsidP="00EC332B">
            <w:pPr>
              <w:ind w:leftChars="-8" w:left="461" w:hangingChars="200" w:hanging="480"/>
              <w:jc w:val="both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審查方式：</w:t>
            </w:r>
          </w:p>
          <w:p w14:paraId="298CAFA5" w14:textId="77777777" w:rsidR="0037550E" w:rsidRPr="00B76713" w:rsidRDefault="0037550E" w:rsidP="00EC332B">
            <w:pPr>
              <w:ind w:left="10" w:right="24" w:hanging="10"/>
              <w:rPr>
                <w:rFonts w:eastAsia="標楷體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申請資料經教務處初審後，送交研究生研究教學委員會進行複審通過後，頒發獎學金。</w:t>
            </w:r>
          </w:p>
        </w:tc>
      </w:tr>
      <w:tr w:rsidR="00B76713" w:rsidRPr="00B76713" w14:paraId="5CE1975E" w14:textId="77777777" w:rsidTr="00EC332B">
        <w:trPr>
          <w:trHeight w:val="77"/>
          <w:jc w:val="center"/>
        </w:trPr>
        <w:tc>
          <w:tcPr>
            <w:tcW w:w="1071" w:type="dxa"/>
          </w:tcPr>
          <w:p w14:paraId="164C1ADC" w14:textId="77777777" w:rsidR="0037550E" w:rsidRPr="00B76713" w:rsidRDefault="0037550E" w:rsidP="00EC332B">
            <w:pPr>
              <w:ind w:left="10" w:right="24" w:hanging="10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8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00AF371A" w14:textId="77777777" w:rsidR="0037550E" w:rsidRPr="00B76713" w:rsidRDefault="0037550E" w:rsidP="00EC332B">
            <w:pPr>
              <w:ind w:left="10" w:right="24" w:hanging="10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/>
                <w:szCs w:val="24"/>
              </w:rPr>
              <w:t>獲獎學生所繳交之各項資料，涉有偽造、假借等不實情事，經查屬實者，除取消獲獎資格，</w:t>
            </w:r>
            <w:r w:rsidRPr="00B76713">
              <w:rPr>
                <w:rFonts w:eastAsia="標楷體" w:hAnsi="Calibri"/>
                <w:szCs w:val="24"/>
              </w:rPr>
              <w:t>已核發者應全額繳回</w:t>
            </w:r>
            <w:r w:rsidRPr="00B76713">
              <w:rPr>
                <w:rFonts w:eastAsia="標楷體"/>
                <w:szCs w:val="24"/>
              </w:rPr>
              <w:t>。</w:t>
            </w:r>
          </w:p>
        </w:tc>
      </w:tr>
      <w:tr w:rsidR="00B76713" w:rsidRPr="00B76713" w14:paraId="7717B4BF" w14:textId="77777777" w:rsidTr="00EC332B">
        <w:trPr>
          <w:trHeight w:val="77"/>
          <w:jc w:val="center"/>
        </w:trPr>
        <w:tc>
          <w:tcPr>
            <w:tcW w:w="1071" w:type="dxa"/>
          </w:tcPr>
          <w:p w14:paraId="5578D075" w14:textId="77777777" w:rsidR="0037550E" w:rsidRPr="00B76713" w:rsidRDefault="0037550E" w:rsidP="00EC332B">
            <w:pPr>
              <w:ind w:left="10" w:right="24" w:hanging="10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第</w:t>
            </w:r>
            <w:r w:rsidRPr="00B76713">
              <w:rPr>
                <w:rFonts w:eastAsia="標楷體" w:hAnsi="Calibri" w:hint="eastAsia"/>
                <w:szCs w:val="24"/>
              </w:rPr>
              <w:t>9</w:t>
            </w:r>
            <w:r w:rsidRPr="00B76713">
              <w:rPr>
                <w:rFonts w:eastAsia="標楷體" w:hAnsi="Calibri"/>
                <w:szCs w:val="24"/>
              </w:rPr>
              <w:t>條</w:t>
            </w:r>
          </w:p>
        </w:tc>
        <w:tc>
          <w:tcPr>
            <w:tcW w:w="9364" w:type="dxa"/>
          </w:tcPr>
          <w:p w14:paraId="16E1FF9C" w14:textId="77777777" w:rsidR="0037550E" w:rsidRPr="00B76713" w:rsidRDefault="0037550E" w:rsidP="00EC332B">
            <w:pPr>
              <w:ind w:left="10" w:right="24" w:hanging="10"/>
              <w:rPr>
                <w:rFonts w:eastAsia="標楷體" w:hAnsi="Calibri"/>
                <w:szCs w:val="24"/>
              </w:rPr>
            </w:pPr>
            <w:r w:rsidRPr="00B76713">
              <w:rPr>
                <w:rFonts w:eastAsia="標楷體" w:hAnsi="Calibri"/>
                <w:szCs w:val="24"/>
              </w:rPr>
              <w:t>本辦法經教務會議</w:t>
            </w:r>
            <w:r w:rsidRPr="00B76713">
              <w:rPr>
                <w:rFonts w:eastAsia="標楷體" w:hAnsi="Calibri" w:hint="eastAsia"/>
                <w:szCs w:val="24"/>
              </w:rPr>
              <w:t>、</w:t>
            </w:r>
            <w:r w:rsidRPr="00B76713">
              <w:rPr>
                <w:rFonts w:eastAsia="標楷體" w:hAnsi="Calibri"/>
                <w:szCs w:val="24"/>
              </w:rPr>
              <w:t>行政會議</w:t>
            </w:r>
            <w:r w:rsidRPr="00B76713">
              <w:rPr>
                <w:rFonts w:eastAsia="標楷體" w:hAnsi="Calibri" w:hint="eastAsia"/>
                <w:szCs w:val="24"/>
              </w:rPr>
              <w:t>審議</w:t>
            </w:r>
            <w:r w:rsidRPr="00B76713">
              <w:rPr>
                <w:rFonts w:eastAsia="標楷體" w:hAnsi="Calibri"/>
                <w:szCs w:val="24"/>
              </w:rPr>
              <w:t>通過後</w:t>
            </w:r>
            <w:r w:rsidRPr="00B76713">
              <w:rPr>
                <w:rFonts w:eastAsia="標楷體" w:hAnsi="Calibri" w:hint="eastAsia"/>
                <w:szCs w:val="24"/>
              </w:rPr>
              <w:t>，</w:t>
            </w:r>
            <w:r w:rsidRPr="00B76713">
              <w:rPr>
                <w:rFonts w:eastAsia="標楷體" w:hint="eastAsia"/>
                <w:szCs w:val="24"/>
              </w:rPr>
              <w:t>自公布日起實施</w:t>
            </w:r>
            <w:r w:rsidRPr="00B76713">
              <w:rPr>
                <w:rFonts w:eastAsia="標楷體" w:hAnsi="Calibri" w:hint="eastAsia"/>
                <w:szCs w:val="24"/>
              </w:rPr>
              <w:t>，修正時亦同</w:t>
            </w:r>
            <w:r w:rsidRPr="00B76713">
              <w:rPr>
                <w:rFonts w:eastAsia="標楷體" w:hAnsi="Calibri"/>
                <w:szCs w:val="24"/>
              </w:rPr>
              <w:t>。</w:t>
            </w:r>
          </w:p>
        </w:tc>
      </w:tr>
    </w:tbl>
    <w:p w14:paraId="637E029D" w14:textId="77777777" w:rsidR="0037550E" w:rsidRPr="00F72227" w:rsidRDefault="0037550E" w:rsidP="0037550E">
      <w:pPr>
        <w:widowControl/>
      </w:pPr>
    </w:p>
    <w:p w14:paraId="411FAFF8" w14:textId="77777777" w:rsidR="00EF5E7A" w:rsidRDefault="00EF5E7A">
      <w:pPr>
        <w:widowControl/>
        <w:adjustRightInd/>
        <w:spacing w:line="240" w:lineRule="auto"/>
        <w:textAlignment w:val="auto"/>
        <w:rPr>
          <w:rFonts w:ascii="標楷體" w:eastAsia="標楷體"/>
          <w:b/>
          <w:bCs/>
          <w:noProof/>
          <w:sz w:val="32"/>
          <w:szCs w:val="36"/>
        </w:rPr>
        <w:sectPr w:rsidR="00EF5E7A" w:rsidSect="00FD46C9">
          <w:pgSz w:w="11906" w:h="16838"/>
          <w:pgMar w:top="851" w:right="1134" w:bottom="851" w:left="1134" w:header="851" w:footer="992" w:gutter="0"/>
          <w:cols w:space="425"/>
          <w:docGrid w:type="lines" w:linePitch="360"/>
        </w:sectPr>
      </w:pPr>
    </w:p>
    <w:p w14:paraId="32419B9A" w14:textId="77777777" w:rsidR="00EF5E7A" w:rsidRPr="00F72227" w:rsidRDefault="00EF5E7A" w:rsidP="00EF5E7A">
      <w:pPr>
        <w:pStyle w:val="a9"/>
        <w:ind w:leftChars="0" w:left="13" w:right="-1759" w:hanging="13"/>
        <w:rPr>
          <w:rFonts w:ascii="標楷體" w:eastAsia="標楷體" w:hAnsi="標楷體" w:cs="DFKaiShu-SB-Estd-BF"/>
          <w:b/>
          <w:sz w:val="32"/>
          <w:szCs w:val="32"/>
        </w:rPr>
      </w:pPr>
      <w:r w:rsidRPr="00F72227">
        <w:rPr>
          <w:rFonts w:ascii="標楷體" w:eastAsia="標楷體" w:hint="eastAsia"/>
          <w:b/>
          <w:bCs/>
          <w:noProof/>
          <w:sz w:val="32"/>
          <w:szCs w:val="36"/>
        </w:rPr>
        <w:lastRenderedPageBreak/>
        <w:t>高雄醫學大學獎勵優秀研究生入學辦法</w:t>
      </w:r>
      <w:r w:rsidRPr="00F72227">
        <w:rPr>
          <w:rFonts w:ascii="標楷體" w:eastAsia="標楷體" w:hAnsi="標楷體" w:cs="DFKaiShu-SB-Estd-BF" w:hint="eastAsia"/>
          <w:b/>
          <w:sz w:val="32"/>
          <w:szCs w:val="32"/>
        </w:rPr>
        <w:t>（修正條文</w:t>
      </w:r>
      <w:r w:rsidRPr="00F72227">
        <w:rPr>
          <w:rFonts w:ascii="標楷體" w:eastAsia="標楷體" w:hint="eastAsia"/>
          <w:b/>
          <w:bCs/>
          <w:noProof/>
          <w:sz w:val="32"/>
          <w:szCs w:val="36"/>
        </w:rPr>
        <w:t>對照表</w:t>
      </w:r>
      <w:r w:rsidRPr="00F72227">
        <w:rPr>
          <w:rFonts w:ascii="標楷體" w:eastAsia="標楷體" w:hAnsi="標楷體" w:cs="DFKaiShu-SB-Estd-BF" w:hint="eastAsia"/>
          <w:b/>
          <w:sz w:val="32"/>
          <w:szCs w:val="32"/>
        </w:rPr>
        <w:t>）</w:t>
      </w:r>
    </w:p>
    <w:p w14:paraId="19FB4388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標楷體" w:hint="eastAsia"/>
          <w:bCs/>
          <w:lang w:eastAsia="zh-TW"/>
        </w:rPr>
        <w:t xml:space="preserve"> </w:t>
      </w:r>
      <w:r w:rsidRPr="00F72227">
        <w:rPr>
          <w:rFonts w:ascii="Times New Roman" w:eastAsia="標楷體" w:hAnsi="標楷體" w:hint="eastAsia"/>
          <w:bCs/>
        </w:rPr>
        <w:t>高醫校法字第</w:t>
      </w:r>
      <w:r w:rsidRPr="00F72227">
        <w:rPr>
          <w:rFonts w:ascii="Times New Roman" w:eastAsia="標楷體" w:hAnsi="Times New Roman"/>
          <w:bCs/>
        </w:rPr>
        <w:t>0930100048</w:t>
      </w:r>
      <w:r w:rsidRPr="00F72227">
        <w:rPr>
          <w:rFonts w:ascii="Times New Roman" w:eastAsia="標楷體" w:hAnsi="標楷體" w:hint="eastAsia"/>
          <w:bCs/>
        </w:rPr>
        <w:t>號</w:t>
      </w:r>
    </w:p>
    <w:p w14:paraId="575A710D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 xml:space="preserve"> 90.12.06</w:t>
      </w:r>
      <w:r w:rsidRPr="00F72227">
        <w:rPr>
          <w:rFonts w:ascii="Times New Roman" w:eastAsia="標楷體" w:hAnsi="Times New Roman"/>
          <w:bCs/>
        </w:rPr>
        <w:tab/>
      </w:r>
      <w:proofErr w:type="spellStart"/>
      <w:r w:rsidRPr="00F72227">
        <w:rPr>
          <w:rFonts w:ascii="Times New Roman" w:eastAsia="標楷體" w:hAnsi="Times New Roman" w:hint="eastAsia"/>
          <w:bCs/>
        </w:rPr>
        <w:t>高醫</w:t>
      </w:r>
      <w:proofErr w:type="spellEnd"/>
      <w:r w:rsidRPr="00F72227">
        <w:rPr>
          <w:rFonts w:ascii="Times New Roman" w:eastAsia="標楷體" w:hAnsi="Times New Roman"/>
          <w:bCs/>
        </w:rPr>
        <w:t>(</w:t>
      </w:r>
      <w:proofErr w:type="spellStart"/>
      <w:r w:rsidRPr="00F72227">
        <w:rPr>
          <w:rFonts w:ascii="Times New Roman" w:eastAsia="標楷體" w:hAnsi="Times New Roman" w:hint="eastAsia"/>
          <w:bCs/>
        </w:rPr>
        <w:t>九十</w:t>
      </w:r>
      <w:proofErr w:type="spellEnd"/>
      <w:r w:rsidRPr="00F72227">
        <w:rPr>
          <w:rFonts w:ascii="Times New Roman" w:eastAsia="標楷體" w:hAnsi="Times New Roman"/>
          <w:bCs/>
        </w:rPr>
        <w:t>)</w:t>
      </w:r>
      <w:proofErr w:type="spellStart"/>
      <w:r w:rsidRPr="00F72227">
        <w:rPr>
          <w:rFonts w:ascii="Times New Roman" w:eastAsia="標楷體" w:hAnsi="Times New Roman" w:hint="eastAsia"/>
          <w:bCs/>
        </w:rPr>
        <w:t>校法</w:t>
      </w:r>
      <w:proofErr w:type="spellEnd"/>
      <w:r w:rsidRPr="00F72227">
        <w:rPr>
          <w:rFonts w:ascii="Times New Roman" w:eastAsia="標楷體" w:hAnsi="Times New Roman"/>
          <w:bCs/>
        </w:rPr>
        <w:t>(</w:t>
      </w:r>
      <w:r w:rsidRPr="00F72227">
        <w:rPr>
          <w:rFonts w:ascii="Times New Roman" w:eastAsia="標楷體" w:hAnsi="Times New Roman" w:hint="eastAsia"/>
          <w:bCs/>
        </w:rPr>
        <w:t>一</w:t>
      </w:r>
      <w:r w:rsidRPr="00F72227">
        <w:rPr>
          <w:rFonts w:ascii="Times New Roman" w:eastAsia="標楷體" w:hAnsi="Times New Roman"/>
          <w:bCs/>
        </w:rPr>
        <w:t>)</w:t>
      </w:r>
      <w:r w:rsidRPr="00F72227">
        <w:rPr>
          <w:rFonts w:ascii="Times New Roman" w:eastAsia="標楷體" w:hAnsi="Times New Roman" w:hint="eastAsia"/>
          <w:bCs/>
        </w:rPr>
        <w:t>字第</w:t>
      </w:r>
      <w:r w:rsidRPr="00F72227">
        <w:rPr>
          <w:rFonts w:ascii="Times New Roman" w:eastAsia="標楷體" w:hAnsi="Times New Roman"/>
          <w:bCs/>
        </w:rPr>
        <w:t>0</w:t>
      </w:r>
      <w:r w:rsidRPr="00F72227">
        <w:rPr>
          <w:rFonts w:ascii="Times New Roman" w:eastAsia="標楷體" w:hAnsi="Times New Roman" w:hint="eastAsia"/>
          <w:bCs/>
        </w:rPr>
        <w:t>二一號函頒布實施</w:t>
      </w:r>
    </w:p>
    <w:p w14:paraId="43AFE5DA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93.12.28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高醫校法字第</w:t>
      </w:r>
      <w:r w:rsidRPr="00F72227">
        <w:rPr>
          <w:rFonts w:ascii="Times New Roman" w:eastAsia="標楷體" w:hAnsi="Times New Roman"/>
          <w:bCs/>
        </w:rPr>
        <w:t>0930100048</w:t>
      </w:r>
      <w:r w:rsidRPr="00F72227">
        <w:rPr>
          <w:rFonts w:ascii="Times New Roman" w:eastAsia="標楷體" w:hAnsi="Times New Roman" w:hint="eastAsia"/>
          <w:bCs/>
        </w:rPr>
        <w:t>號函公布實施</w:t>
      </w:r>
    </w:p>
    <w:p w14:paraId="4E11A5C6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95.12.21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高醫校法一字第</w:t>
      </w:r>
      <w:r w:rsidRPr="00F72227">
        <w:rPr>
          <w:rFonts w:ascii="Times New Roman" w:eastAsia="標楷體" w:hAnsi="Times New Roman"/>
          <w:bCs/>
        </w:rPr>
        <w:t>0950007941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16118502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97.04.16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0971101798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39285CAB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97.07.17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6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2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5C77D5C6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97.08.20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7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 w:hint="eastAsia"/>
          <w:bCs/>
        </w:rPr>
        <w:t>次教務會議追認通過</w:t>
      </w:r>
    </w:p>
    <w:p w14:paraId="7C50FBF8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97.09.18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0971104258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49DF60A4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97.12.05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7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 w:hint="eastAsia"/>
          <w:bCs/>
        </w:rPr>
        <w:t>次教務會議通過</w:t>
      </w:r>
    </w:p>
    <w:p w14:paraId="198B3DAF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97.12.17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7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5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0DCA2EB4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98.01.08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0981100002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206E77D9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99.01.08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8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 w:hint="eastAsia"/>
          <w:bCs/>
        </w:rPr>
        <w:t>次教務會議通過</w:t>
      </w:r>
    </w:p>
    <w:p w14:paraId="48F88C1C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99.02.11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8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7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0223E491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 xml:space="preserve"> </w:t>
      </w:r>
      <w:r w:rsidRPr="00F72227">
        <w:rPr>
          <w:rFonts w:ascii="Times New Roman" w:eastAsia="標楷體" w:hAnsi="Times New Roman"/>
          <w:bCs/>
        </w:rPr>
        <w:t>99.03.16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0991101100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360452B6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100.06.15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9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8</w:t>
      </w:r>
      <w:r w:rsidRPr="00F72227">
        <w:rPr>
          <w:rFonts w:ascii="Times New Roman" w:eastAsia="標楷體" w:hAnsi="Times New Roman" w:hint="eastAsia"/>
          <w:bCs/>
        </w:rPr>
        <w:t>次教務會議通過</w:t>
      </w:r>
    </w:p>
    <w:p w14:paraId="5EE5E742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100.07.14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9</w:t>
      </w:r>
      <w:r w:rsidRPr="00F72227">
        <w:rPr>
          <w:rFonts w:ascii="Times New Roman" w:eastAsia="標楷體" w:hAnsi="Times New Roman"/>
          <w:bCs/>
        </w:rPr>
        <w:t>9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2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34E5C956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100.08.03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1001102335</w:t>
      </w:r>
      <w:r w:rsidRPr="00F72227">
        <w:rPr>
          <w:rFonts w:ascii="Times New Roman" w:eastAsia="標楷體" w:hAnsi="Times New Roman" w:hint="eastAsia"/>
          <w:bCs/>
        </w:rPr>
        <w:t>號函公布</w:t>
      </w:r>
      <w:r w:rsidRPr="00F72227">
        <w:rPr>
          <w:rFonts w:ascii="Times New Roman" w:eastAsia="標楷體" w:hAnsi="Times New Roman"/>
          <w:bCs/>
        </w:rPr>
        <w:t xml:space="preserve"> </w:t>
      </w:r>
    </w:p>
    <w:p w14:paraId="6E69B378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101.12.04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01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2</w:t>
      </w:r>
      <w:r w:rsidRPr="00F72227">
        <w:rPr>
          <w:rFonts w:ascii="Times New Roman" w:eastAsia="標楷體" w:hAnsi="Times New Roman" w:hint="eastAsia"/>
          <w:bCs/>
        </w:rPr>
        <w:t>次教務會議通過</w:t>
      </w:r>
    </w:p>
    <w:p w14:paraId="6816EA84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102.01.10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01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6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522FC7C2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102.01.31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1021100304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0E0F3658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07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4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02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7</w:t>
      </w:r>
      <w:r w:rsidRPr="00F72227">
        <w:rPr>
          <w:rFonts w:ascii="Times New Roman" w:eastAsia="標楷體" w:hAnsi="Times New Roman" w:hint="eastAsia"/>
          <w:bCs/>
        </w:rPr>
        <w:t>次教務會議通過</w:t>
      </w:r>
    </w:p>
    <w:p w14:paraId="78A491C7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11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26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03</w:t>
      </w:r>
      <w:r w:rsidRPr="00F72227">
        <w:rPr>
          <w:rFonts w:ascii="Times New Roman" w:eastAsia="標楷體" w:hAnsi="Times New Roman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2</w:t>
      </w:r>
      <w:r w:rsidRPr="00F72227">
        <w:rPr>
          <w:rFonts w:ascii="Times New Roman" w:eastAsia="標楷體" w:hAnsi="Times New Roman"/>
          <w:bCs/>
        </w:rPr>
        <w:t>次教務會議通過</w:t>
      </w:r>
    </w:p>
    <w:p w14:paraId="5C7967E4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>103.12.18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03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5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3893858C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104.01.12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高醫教字第</w:t>
      </w:r>
      <w:r w:rsidRPr="00F72227">
        <w:rPr>
          <w:rFonts w:ascii="Times New Roman" w:eastAsia="標楷體" w:hAnsi="Times New Roman"/>
          <w:bCs/>
        </w:rPr>
        <w:t>103110431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 w:hint="eastAsia"/>
          <w:bCs/>
        </w:rPr>
        <w:t>號函公布</w:t>
      </w:r>
    </w:p>
    <w:p w14:paraId="0E771F08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</w:t>
      </w:r>
      <w:r w:rsidRPr="00F72227">
        <w:rPr>
          <w:rFonts w:ascii="Times New Roman" w:eastAsia="標楷體" w:hAnsi="Times New Roman" w:hint="eastAsia"/>
          <w:bCs/>
        </w:rPr>
        <w:t>5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02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19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04</w:t>
      </w:r>
      <w:r w:rsidRPr="00F72227">
        <w:rPr>
          <w:rFonts w:ascii="Times New Roman" w:eastAsia="標楷體" w:hAnsi="Times New Roman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3</w:t>
      </w:r>
      <w:r w:rsidRPr="00F72227">
        <w:rPr>
          <w:rFonts w:ascii="Times New Roman" w:eastAsia="標楷體" w:hAnsi="Times New Roman"/>
          <w:bCs/>
        </w:rPr>
        <w:t>次教務會議通過</w:t>
      </w:r>
    </w:p>
    <w:p w14:paraId="0AEE4136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>105.03.10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104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8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71487D25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</w:t>
      </w:r>
      <w:r w:rsidRPr="00F72227">
        <w:rPr>
          <w:rFonts w:ascii="Times New Roman" w:eastAsia="標楷體" w:hAnsi="Times New Roman" w:hint="eastAsia"/>
          <w:bCs/>
        </w:rPr>
        <w:t>6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05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22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05</w:t>
      </w:r>
      <w:r w:rsidRPr="00F72227">
        <w:rPr>
          <w:rFonts w:ascii="Times New Roman" w:eastAsia="標楷體" w:hAnsi="Times New Roman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6</w:t>
      </w:r>
      <w:r w:rsidRPr="00F72227">
        <w:rPr>
          <w:rFonts w:ascii="Times New Roman" w:eastAsia="標楷體" w:hAnsi="Times New Roman"/>
          <w:bCs/>
        </w:rPr>
        <w:t>次教務會議通過</w:t>
      </w:r>
    </w:p>
    <w:p w14:paraId="04F5EE0E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 w:hint="eastAsia"/>
          <w:bCs/>
        </w:rPr>
        <w:t>106.06.08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105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11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69BA3B11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</w:rPr>
      </w:pPr>
      <w:r w:rsidRPr="00F72227">
        <w:rPr>
          <w:rFonts w:ascii="Times New Roman" w:eastAsia="標楷體" w:hAnsi="Times New Roman"/>
          <w:bCs/>
        </w:rPr>
        <w:t>10</w:t>
      </w:r>
      <w:r w:rsidRPr="00F72227">
        <w:rPr>
          <w:rFonts w:ascii="Times New Roman" w:eastAsia="標楷體" w:hAnsi="Times New Roman" w:hint="eastAsia"/>
          <w:bCs/>
        </w:rPr>
        <w:t>6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12</w:t>
      </w:r>
      <w:r w:rsidRPr="00F72227">
        <w:rPr>
          <w:rFonts w:ascii="Times New Roman" w:eastAsia="標楷體" w:hAnsi="Times New Roman"/>
          <w:bCs/>
        </w:rPr>
        <w:t>.</w:t>
      </w:r>
      <w:r w:rsidRPr="00F72227">
        <w:rPr>
          <w:rFonts w:ascii="Times New Roman" w:eastAsia="標楷體" w:hAnsi="Times New Roman" w:hint="eastAsia"/>
          <w:bCs/>
        </w:rPr>
        <w:t>22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bCs/>
        </w:rPr>
        <w:t>1</w:t>
      </w:r>
      <w:r w:rsidRPr="00F72227">
        <w:rPr>
          <w:rFonts w:ascii="Times New Roman" w:eastAsia="標楷體" w:hAnsi="Times New Roman"/>
          <w:bCs/>
        </w:rPr>
        <w:t>06</w:t>
      </w:r>
      <w:r w:rsidRPr="00F72227">
        <w:rPr>
          <w:rFonts w:ascii="Times New Roman" w:eastAsia="標楷體" w:hAnsi="Times New Roman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2</w:t>
      </w:r>
      <w:r w:rsidRPr="00F72227">
        <w:rPr>
          <w:rFonts w:ascii="Times New Roman" w:eastAsia="標楷體" w:hAnsi="Times New Roman"/>
          <w:bCs/>
        </w:rPr>
        <w:t>次教務會議通過</w:t>
      </w:r>
    </w:p>
    <w:p w14:paraId="2878ECEB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bCs/>
          <w:lang w:eastAsia="zh-TW"/>
        </w:rPr>
      </w:pPr>
      <w:r w:rsidRPr="00F72227">
        <w:rPr>
          <w:rFonts w:ascii="Times New Roman" w:eastAsia="標楷體" w:hAnsi="Times New Roman" w:hint="eastAsia"/>
          <w:bCs/>
        </w:rPr>
        <w:t>107</w:t>
      </w:r>
      <w:r w:rsidRPr="00F72227">
        <w:rPr>
          <w:rFonts w:ascii="Times New Roman" w:eastAsia="標楷體" w:hAnsi="Times New Roman"/>
          <w:bCs/>
        </w:rPr>
        <w:t>.01</w:t>
      </w:r>
      <w:r w:rsidRPr="00F72227">
        <w:rPr>
          <w:rFonts w:ascii="Times New Roman" w:eastAsia="標楷體" w:hAnsi="Times New Roman" w:hint="eastAsia"/>
          <w:bCs/>
        </w:rPr>
        <w:t>.</w:t>
      </w:r>
      <w:r w:rsidRPr="00F72227">
        <w:rPr>
          <w:rFonts w:ascii="Times New Roman" w:eastAsia="標楷體" w:hAnsi="Times New Roman"/>
          <w:bCs/>
        </w:rPr>
        <w:t>18</w:t>
      </w:r>
      <w:r w:rsidRPr="00F72227">
        <w:rPr>
          <w:rFonts w:ascii="Times New Roman" w:eastAsia="標楷體" w:hAnsi="Times New Roman"/>
          <w:bCs/>
        </w:rPr>
        <w:tab/>
        <w:t>106</w:t>
      </w:r>
      <w:r w:rsidRPr="00F72227">
        <w:rPr>
          <w:rFonts w:ascii="Times New Roman" w:eastAsia="標楷體" w:hAnsi="Times New Roman" w:hint="eastAsia"/>
          <w:bCs/>
        </w:rPr>
        <w:t>學年度第</w:t>
      </w:r>
      <w:r w:rsidRPr="00F72227">
        <w:rPr>
          <w:rFonts w:ascii="Times New Roman" w:eastAsia="標楷體" w:hAnsi="Times New Roman" w:hint="eastAsia"/>
          <w:bCs/>
        </w:rPr>
        <w:t>6</w:t>
      </w:r>
      <w:r w:rsidRPr="00F72227">
        <w:rPr>
          <w:rFonts w:ascii="Times New Roman" w:eastAsia="標楷體" w:hAnsi="Times New Roman" w:hint="eastAsia"/>
          <w:bCs/>
        </w:rPr>
        <w:t>次行政會議通過</w:t>
      </w:r>
    </w:p>
    <w:p w14:paraId="4225C2DF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</w:rPr>
      </w:pPr>
      <w:r w:rsidRPr="00F72227">
        <w:rPr>
          <w:rFonts w:ascii="Times New Roman" w:eastAsia="標楷體" w:hAnsi="Times New Roman" w:hint="eastAsia"/>
        </w:rPr>
        <w:t>108.07.17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</w:rPr>
        <w:t>107</w:t>
      </w:r>
      <w:r w:rsidRPr="00F72227">
        <w:rPr>
          <w:rFonts w:ascii="Times New Roman" w:eastAsia="標楷體" w:hAnsi="Times New Roman" w:hint="eastAsia"/>
        </w:rPr>
        <w:t>學年度第</w:t>
      </w:r>
      <w:r w:rsidRPr="00F72227">
        <w:rPr>
          <w:rFonts w:ascii="Times New Roman" w:eastAsia="標楷體" w:hAnsi="Times New Roman" w:hint="eastAsia"/>
        </w:rPr>
        <w:t>6</w:t>
      </w:r>
      <w:r w:rsidRPr="00F72227">
        <w:rPr>
          <w:rFonts w:ascii="Times New Roman" w:eastAsia="標楷體" w:hAnsi="Times New Roman" w:hint="eastAsia"/>
        </w:rPr>
        <w:t>次教務會議通過</w:t>
      </w:r>
    </w:p>
    <w:p w14:paraId="3DB1B423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lang w:val="en-US" w:eastAsia="zh-TW"/>
        </w:rPr>
      </w:pPr>
      <w:r w:rsidRPr="00F72227">
        <w:rPr>
          <w:rFonts w:ascii="Times New Roman" w:eastAsia="標楷體" w:hAnsi="Times New Roman" w:hint="eastAsia"/>
          <w:lang w:eastAsia="zh-TW"/>
        </w:rPr>
        <w:t>108.08.08</w:t>
      </w:r>
      <w:r w:rsidRPr="00F72227">
        <w:rPr>
          <w:rFonts w:ascii="Times New Roman" w:eastAsia="標楷體" w:hAnsi="Times New Roman"/>
          <w:bCs/>
        </w:rPr>
        <w:tab/>
      </w:r>
      <w:r w:rsidRPr="00F72227">
        <w:rPr>
          <w:rFonts w:ascii="Times New Roman" w:eastAsia="標楷體" w:hAnsi="Times New Roman" w:hint="eastAsia"/>
          <w:lang w:eastAsia="zh-TW"/>
        </w:rPr>
        <w:t>108</w:t>
      </w:r>
      <w:r w:rsidRPr="00F72227">
        <w:rPr>
          <w:rFonts w:ascii="Times New Roman" w:eastAsia="標楷體" w:hAnsi="Times New Roman" w:hint="eastAsia"/>
          <w:lang w:eastAsia="zh-TW"/>
        </w:rPr>
        <w:t>學年度第</w:t>
      </w:r>
      <w:r w:rsidRPr="00F72227">
        <w:rPr>
          <w:rFonts w:ascii="Times New Roman" w:eastAsia="標楷體" w:hAnsi="Times New Roman" w:hint="eastAsia"/>
          <w:lang w:eastAsia="zh-TW"/>
        </w:rPr>
        <w:t>1</w:t>
      </w:r>
      <w:r w:rsidRPr="00F72227">
        <w:rPr>
          <w:rFonts w:ascii="Times New Roman" w:eastAsia="標楷體" w:hAnsi="Times New Roman" w:hint="eastAsia"/>
          <w:lang w:eastAsia="zh-TW"/>
        </w:rPr>
        <w:t>次行政會議通過</w:t>
      </w:r>
    </w:p>
    <w:p w14:paraId="6558755C" w14:textId="77777777" w:rsidR="00EF5E7A" w:rsidRPr="00F72227" w:rsidRDefault="00EF5E7A" w:rsidP="00EF5E7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  <w:tab w:val="left" w:pos="5880"/>
        </w:tabs>
        <w:spacing w:line="240" w:lineRule="exact"/>
        <w:ind w:leftChars="2008" w:left="5951" w:rightChars="-732" w:right="-1757" w:hangingChars="566" w:hanging="1132"/>
        <w:rPr>
          <w:rFonts w:ascii="Times New Roman" w:eastAsia="標楷體" w:hAnsi="Times New Roman"/>
          <w:lang w:eastAsia="zh-TW"/>
        </w:rPr>
      </w:pPr>
      <w:r w:rsidRPr="00F72227">
        <w:rPr>
          <w:rFonts w:ascii="Times New Roman" w:eastAsia="標楷體" w:hAnsi="Times New Roman" w:hint="eastAsia"/>
          <w:lang w:eastAsia="zh-TW"/>
        </w:rPr>
        <w:t xml:space="preserve">108.09.04  </w:t>
      </w:r>
      <w:r w:rsidRPr="00F72227">
        <w:rPr>
          <w:rFonts w:ascii="Times New Roman" w:eastAsia="標楷體" w:hAnsi="Times New Roman" w:hint="eastAsia"/>
          <w:lang w:eastAsia="zh-TW"/>
        </w:rPr>
        <w:t>高醫教字第</w:t>
      </w:r>
      <w:r w:rsidRPr="00F72227">
        <w:rPr>
          <w:rFonts w:ascii="Times New Roman" w:eastAsia="標楷體" w:hAnsi="Times New Roman" w:hint="eastAsia"/>
          <w:lang w:eastAsia="zh-TW"/>
        </w:rPr>
        <w:t>1081103014</w:t>
      </w:r>
      <w:r w:rsidRPr="00F72227">
        <w:rPr>
          <w:rFonts w:ascii="Times New Roman" w:eastAsia="標楷體" w:hAnsi="Times New Roman" w:hint="eastAsia"/>
          <w:lang w:eastAsia="zh-TW"/>
        </w:rPr>
        <w:t>號函公布</w:t>
      </w:r>
    </w:p>
    <w:p w14:paraId="0D9B31AD" w14:textId="77777777" w:rsidR="00EF5E7A" w:rsidRPr="00F72227" w:rsidRDefault="00EF5E7A" w:rsidP="00EF5E7A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</w:rPr>
      </w:pPr>
      <w:r w:rsidRPr="00F72227">
        <w:rPr>
          <w:rFonts w:eastAsia="標楷體" w:hint="eastAsia"/>
          <w:sz w:val="20"/>
          <w:lang w:val="x-none"/>
        </w:rPr>
        <w:t>109.04.17</w:t>
      </w:r>
      <w:r w:rsidRPr="00F72227">
        <w:rPr>
          <w:rFonts w:eastAsia="標楷體" w:hint="eastAsia"/>
          <w:bCs/>
        </w:rPr>
        <w:t xml:space="preserve">  </w:t>
      </w:r>
      <w:r w:rsidRPr="00F72227">
        <w:rPr>
          <w:rFonts w:eastAsia="標楷體" w:hint="eastAsia"/>
          <w:sz w:val="20"/>
          <w:lang w:val="x-none"/>
        </w:rPr>
        <w:t>108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15CD78DE" w14:textId="77777777" w:rsidR="00EF5E7A" w:rsidRPr="00F72227" w:rsidRDefault="00EF5E7A" w:rsidP="00EF5E7A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109.06.11</w:t>
      </w:r>
      <w:r w:rsidRPr="00F72227">
        <w:rPr>
          <w:rFonts w:eastAsia="標楷體" w:hint="eastAsia"/>
          <w:bCs/>
        </w:rPr>
        <w:t xml:space="preserve">  </w:t>
      </w:r>
      <w:r w:rsidRPr="00F72227">
        <w:rPr>
          <w:rFonts w:eastAsia="標楷體" w:hint="eastAsia"/>
          <w:sz w:val="20"/>
          <w:lang w:val="x-none"/>
        </w:rPr>
        <w:t>108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11</w:t>
      </w:r>
      <w:r w:rsidRPr="00F72227">
        <w:rPr>
          <w:rFonts w:eastAsia="標楷體" w:hint="eastAsia"/>
          <w:sz w:val="20"/>
          <w:lang w:val="x-none"/>
        </w:rPr>
        <w:t>次行政會議</w:t>
      </w:r>
      <w:r w:rsidRPr="00F72227">
        <w:rPr>
          <w:rFonts w:eastAsia="標楷體"/>
          <w:sz w:val="20"/>
          <w:lang w:val="x-none"/>
        </w:rPr>
        <w:t>通過</w:t>
      </w:r>
    </w:p>
    <w:p w14:paraId="06A286E9" w14:textId="77777777" w:rsidR="00EF5E7A" w:rsidRPr="00F72227" w:rsidRDefault="00EF5E7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109.07.02</w:t>
      </w:r>
      <w:r w:rsidRPr="00F72227">
        <w:rPr>
          <w:rFonts w:eastAsia="標楷體" w:hint="eastAsia"/>
          <w:bCs/>
        </w:rPr>
        <w:t xml:space="preserve">  </w:t>
      </w:r>
      <w:r w:rsidRPr="00F72227">
        <w:rPr>
          <w:rFonts w:eastAsia="標楷體" w:hint="eastAsia"/>
          <w:sz w:val="20"/>
          <w:lang w:val="x-none"/>
        </w:rPr>
        <w:t>高醫教字第</w:t>
      </w:r>
      <w:r w:rsidRPr="00F72227">
        <w:rPr>
          <w:rFonts w:eastAsia="標楷體" w:hint="eastAsia"/>
          <w:sz w:val="20"/>
          <w:lang w:val="x-none"/>
        </w:rPr>
        <w:t>1091101984</w:t>
      </w:r>
      <w:r w:rsidRPr="00F72227">
        <w:rPr>
          <w:rFonts w:eastAsia="標楷體" w:hint="eastAsia"/>
          <w:sz w:val="20"/>
          <w:lang w:val="x-none"/>
        </w:rPr>
        <w:t>號函公布</w:t>
      </w:r>
    </w:p>
    <w:p w14:paraId="241E5D35" w14:textId="77777777" w:rsidR="00EF5E7A" w:rsidRPr="00F72227" w:rsidRDefault="00EF5E7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/>
          <w:sz w:val="20"/>
          <w:lang w:val="x-none"/>
        </w:rPr>
        <w:t>110.06.1</w:t>
      </w:r>
      <w:r w:rsidRPr="00F72227">
        <w:rPr>
          <w:rFonts w:eastAsia="標楷體" w:hint="eastAsia"/>
          <w:sz w:val="20"/>
          <w:lang w:val="x-none"/>
        </w:rPr>
        <w:t>0</w:t>
      </w:r>
      <w:r w:rsidRPr="00F72227">
        <w:rPr>
          <w:rFonts w:eastAsia="標楷體"/>
          <w:sz w:val="20"/>
          <w:lang w:val="x-none"/>
        </w:rPr>
        <w:t xml:space="preserve"> </w:t>
      </w:r>
      <w:r w:rsidRPr="00F72227">
        <w:rPr>
          <w:rFonts w:eastAsia="標楷體" w:hint="eastAsia"/>
          <w:sz w:val="20"/>
          <w:lang w:val="x-none"/>
        </w:rPr>
        <w:t xml:space="preserve"> </w:t>
      </w:r>
      <w:r w:rsidRPr="00F72227">
        <w:rPr>
          <w:rFonts w:eastAsia="標楷體"/>
          <w:sz w:val="20"/>
          <w:lang w:val="x-none"/>
        </w:rPr>
        <w:t>109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3BEA7573" w14:textId="77777777" w:rsidR="00EF5E7A" w:rsidRPr="00F72227" w:rsidRDefault="00EF5E7A" w:rsidP="00EF5E7A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110.07.08  109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12</w:t>
      </w:r>
      <w:r w:rsidRPr="00F72227">
        <w:rPr>
          <w:rFonts w:eastAsia="標楷體" w:hint="eastAsia"/>
          <w:sz w:val="20"/>
          <w:lang w:val="x-none"/>
        </w:rPr>
        <w:t>次行政會議通過</w:t>
      </w:r>
    </w:p>
    <w:p w14:paraId="2CA88349" w14:textId="77777777" w:rsidR="00EF5E7A" w:rsidRPr="00F72227" w:rsidRDefault="00EF5E7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 xml:space="preserve">110.07.29  </w:t>
      </w:r>
      <w:r w:rsidRPr="00F72227">
        <w:rPr>
          <w:rFonts w:eastAsia="標楷體" w:hint="eastAsia"/>
          <w:sz w:val="20"/>
          <w:lang w:val="x-none"/>
        </w:rPr>
        <w:t>高醫教字第</w:t>
      </w:r>
      <w:r w:rsidRPr="00F72227">
        <w:rPr>
          <w:rFonts w:eastAsia="標楷體"/>
          <w:sz w:val="20"/>
          <w:lang w:val="x-none"/>
        </w:rPr>
        <w:t>1101102506</w:t>
      </w:r>
      <w:r w:rsidRPr="00F72227">
        <w:rPr>
          <w:rFonts w:eastAsia="標楷體" w:hint="eastAsia"/>
          <w:sz w:val="20"/>
          <w:lang w:val="x-none"/>
        </w:rPr>
        <w:t>號函公布</w:t>
      </w:r>
    </w:p>
    <w:p w14:paraId="57C15E6F" w14:textId="77777777" w:rsidR="00EF5E7A" w:rsidRPr="00F72227" w:rsidRDefault="00EF5E7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F72227">
        <w:rPr>
          <w:rFonts w:eastAsia="標楷體" w:hint="eastAsia"/>
          <w:sz w:val="20"/>
          <w:lang w:val="x-none"/>
        </w:rPr>
        <w:t>113.07.22  112</w:t>
      </w:r>
      <w:r w:rsidRPr="00F72227">
        <w:rPr>
          <w:rFonts w:eastAsia="標楷體" w:hint="eastAsia"/>
          <w:sz w:val="20"/>
          <w:lang w:val="x-none"/>
        </w:rPr>
        <w:t>學年度第</w:t>
      </w:r>
      <w:r w:rsidRPr="00F72227">
        <w:rPr>
          <w:rFonts w:eastAsia="標楷體" w:hint="eastAsia"/>
          <w:sz w:val="20"/>
          <w:lang w:val="x-none"/>
        </w:rPr>
        <w:t>4</w:t>
      </w:r>
      <w:r w:rsidRPr="00F72227">
        <w:rPr>
          <w:rFonts w:eastAsia="標楷體" w:hint="eastAsia"/>
          <w:sz w:val="20"/>
          <w:lang w:val="x-none"/>
        </w:rPr>
        <w:t>次教務會議通過</w:t>
      </w:r>
    </w:p>
    <w:p w14:paraId="3050BD24" w14:textId="77777777" w:rsidR="00EF5E7A" w:rsidRPr="00F72227" w:rsidRDefault="00EF5E7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</w:rPr>
      </w:pPr>
      <w:r w:rsidRPr="00F72227">
        <w:rPr>
          <w:rFonts w:eastAsia="標楷體"/>
          <w:sz w:val="20"/>
        </w:rPr>
        <w:t>113.08.07  113</w:t>
      </w:r>
      <w:r w:rsidRPr="00F72227">
        <w:rPr>
          <w:rFonts w:eastAsia="標楷體"/>
          <w:sz w:val="20"/>
        </w:rPr>
        <w:t>學年度第</w:t>
      </w:r>
      <w:r w:rsidRPr="00F72227">
        <w:rPr>
          <w:rFonts w:eastAsia="標楷體"/>
          <w:sz w:val="20"/>
        </w:rPr>
        <w:t>1</w:t>
      </w:r>
      <w:r w:rsidRPr="00F72227">
        <w:rPr>
          <w:rFonts w:eastAsia="標楷體"/>
          <w:sz w:val="20"/>
        </w:rPr>
        <w:t>次行政會議通過</w:t>
      </w:r>
    </w:p>
    <w:p w14:paraId="2474C860" w14:textId="6184ABAF" w:rsidR="00EF5E7A" w:rsidRDefault="008549C0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>
        <w:rPr>
          <w:rFonts w:eastAsia="標楷體" w:hint="eastAsia"/>
          <w:sz w:val="20"/>
          <w:lang w:val="x-none"/>
        </w:rPr>
        <w:t>1</w:t>
      </w:r>
      <w:r>
        <w:rPr>
          <w:rFonts w:eastAsia="標楷體"/>
          <w:sz w:val="20"/>
          <w:lang w:val="x-none"/>
        </w:rPr>
        <w:t xml:space="preserve">13.08.27  </w:t>
      </w:r>
      <w:r>
        <w:rPr>
          <w:rFonts w:eastAsia="標楷體" w:hint="eastAsia"/>
          <w:sz w:val="20"/>
          <w:lang w:val="x-none"/>
        </w:rPr>
        <w:t>高醫教字第</w:t>
      </w:r>
      <w:r>
        <w:rPr>
          <w:rFonts w:eastAsia="標楷體" w:hint="eastAsia"/>
          <w:sz w:val="20"/>
          <w:lang w:val="x-none"/>
        </w:rPr>
        <w:t>1</w:t>
      </w:r>
      <w:r>
        <w:rPr>
          <w:rFonts w:eastAsia="標楷體"/>
          <w:sz w:val="20"/>
          <w:lang w:val="x-none"/>
        </w:rPr>
        <w:t>131103140</w:t>
      </w:r>
      <w:r>
        <w:rPr>
          <w:rFonts w:eastAsia="標楷體" w:hint="eastAsia"/>
          <w:sz w:val="20"/>
          <w:lang w:val="x-none"/>
        </w:rPr>
        <w:t>號函公布</w:t>
      </w:r>
    </w:p>
    <w:p w14:paraId="39BB3EA1" w14:textId="24ABD33F" w:rsidR="0054343A" w:rsidRDefault="0054343A" w:rsidP="00EF5E7A">
      <w:pPr>
        <w:widowControl/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54343A">
        <w:rPr>
          <w:rFonts w:eastAsia="標楷體" w:hint="eastAsia"/>
          <w:sz w:val="20"/>
          <w:lang w:val="x-none"/>
        </w:rPr>
        <w:t>115.05.08  114</w:t>
      </w:r>
      <w:r w:rsidRPr="0054343A">
        <w:rPr>
          <w:rFonts w:eastAsia="標楷體" w:hint="eastAsia"/>
          <w:sz w:val="20"/>
          <w:lang w:val="x-none"/>
        </w:rPr>
        <w:t>學年度第</w:t>
      </w:r>
      <w:r w:rsidRPr="0054343A">
        <w:rPr>
          <w:rFonts w:eastAsia="標楷體" w:hint="eastAsia"/>
          <w:sz w:val="20"/>
          <w:lang w:val="x-none"/>
        </w:rPr>
        <w:t>3</w:t>
      </w:r>
      <w:r w:rsidRPr="0054343A">
        <w:rPr>
          <w:rFonts w:eastAsia="標楷體" w:hint="eastAsia"/>
          <w:sz w:val="20"/>
          <w:lang w:val="x-none"/>
        </w:rPr>
        <w:t>次教務會議通過</w:t>
      </w:r>
    </w:p>
    <w:p w14:paraId="6ED3EEBA" w14:textId="405854B6" w:rsidR="001D6209" w:rsidRDefault="001D6209" w:rsidP="006E51F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/>
          <w:sz w:val="20"/>
          <w:lang w:val="x-none"/>
        </w:rPr>
      </w:pPr>
      <w:r w:rsidRPr="00144210">
        <w:rPr>
          <w:rFonts w:eastAsia="標楷體" w:hint="eastAsia"/>
          <w:sz w:val="20"/>
          <w:lang w:val="x-none"/>
        </w:rPr>
        <w:t xml:space="preserve">115.06.10 </w:t>
      </w:r>
      <w:r>
        <w:rPr>
          <w:rFonts w:eastAsia="標楷體" w:hint="eastAsia"/>
          <w:sz w:val="20"/>
          <w:lang w:val="x-none"/>
        </w:rPr>
        <w:t xml:space="preserve"> </w:t>
      </w:r>
      <w:r w:rsidRPr="00144210">
        <w:rPr>
          <w:rFonts w:eastAsia="標楷體" w:hint="eastAsia"/>
          <w:sz w:val="20"/>
          <w:lang w:val="x-none"/>
        </w:rPr>
        <w:t>114</w:t>
      </w:r>
      <w:r w:rsidRPr="00144210">
        <w:rPr>
          <w:rFonts w:eastAsia="標楷體" w:hint="eastAsia"/>
          <w:sz w:val="20"/>
          <w:lang w:val="x-none"/>
        </w:rPr>
        <w:t>學年度</w:t>
      </w:r>
      <w:r w:rsidR="0080588E">
        <w:rPr>
          <w:rFonts w:eastAsia="標楷體" w:hint="eastAsia"/>
          <w:sz w:val="20"/>
          <w:lang w:val="x-none"/>
        </w:rPr>
        <w:t>第</w:t>
      </w:r>
      <w:r w:rsidRPr="00144210">
        <w:rPr>
          <w:rFonts w:eastAsia="標楷體" w:hint="eastAsia"/>
          <w:sz w:val="20"/>
          <w:lang w:val="x-none"/>
        </w:rPr>
        <w:t>11</w:t>
      </w:r>
      <w:r w:rsidRPr="00144210">
        <w:rPr>
          <w:rFonts w:eastAsia="標楷體" w:hint="eastAsia"/>
          <w:sz w:val="20"/>
          <w:lang w:val="x-none"/>
        </w:rPr>
        <w:t>次行政會議通過</w:t>
      </w:r>
    </w:p>
    <w:p w14:paraId="17B69C9E" w14:textId="53A30C59" w:rsidR="0060398F" w:rsidRPr="001D6209" w:rsidRDefault="0060398F" w:rsidP="006E51FD">
      <w:pPr>
        <w:widowControl/>
        <w:tabs>
          <w:tab w:val="left" w:pos="5680"/>
        </w:tabs>
        <w:spacing w:line="240" w:lineRule="exact"/>
        <w:ind w:leftChars="2008" w:left="5951" w:rightChars="-732" w:right="-1757" w:hangingChars="566" w:hanging="1132"/>
        <w:rPr>
          <w:rFonts w:eastAsia="標楷體" w:hint="eastAsia"/>
          <w:sz w:val="20"/>
          <w:lang w:val="x-none"/>
        </w:rPr>
      </w:pPr>
      <w:r>
        <w:rPr>
          <w:rFonts w:eastAsia="標楷體" w:hint="eastAsia"/>
          <w:sz w:val="20"/>
          <w:lang w:val="x-none"/>
        </w:rPr>
        <w:t xml:space="preserve">115.06.30  </w:t>
      </w:r>
      <w:r>
        <w:rPr>
          <w:rFonts w:eastAsia="標楷體" w:hint="eastAsia"/>
          <w:sz w:val="20"/>
          <w:lang w:val="x-none"/>
        </w:rPr>
        <w:t>高醫教字第</w:t>
      </w:r>
      <w:r>
        <w:rPr>
          <w:rFonts w:eastAsia="標楷體" w:hint="eastAsia"/>
          <w:sz w:val="20"/>
          <w:lang w:val="x-none"/>
        </w:rPr>
        <w:t>1151102093</w:t>
      </w:r>
      <w:r>
        <w:rPr>
          <w:rFonts w:eastAsia="標楷體" w:hint="eastAsia"/>
          <w:sz w:val="20"/>
          <w:lang w:val="x-none"/>
        </w:rPr>
        <w:t>號函公布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8"/>
        <w:gridCol w:w="3799"/>
        <w:gridCol w:w="2031"/>
      </w:tblGrid>
      <w:tr w:rsidR="00662316" w:rsidRPr="00662316" w14:paraId="01730436" w14:textId="77777777" w:rsidTr="00AD019B">
        <w:trPr>
          <w:trHeight w:val="343"/>
          <w:tblHeader/>
          <w:jc w:val="center"/>
        </w:trPr>
        <w:tc>
          <w:tcPr>
            <w:tcW w:w="2060" w:type="pct"/>
          </w:tcPr>
          <w:p w14:paraId="2F37CA7E" w14:textId="77777777" w:rsidR="00EF5E7A" w:rsidRPr="00662316" w:rsidRDefault="00EF5E7A" w:rsidP="00AD019B">
            <w:pPr>
              <w:jc w:val="center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修正條文</w:t>
            </w:r>
          </w:p>
        </w:tc>
        <w:tc>
          <w:tcPr>
            <w:tcW w:w="2060" w:type="pct"/>
            <w:vAlign w:val="center"/>
          </w:tcPr>
          <w:p w14:paraId="0A5FFF6C" w14:textId="77777777" w:rsidR="00EF5E7A" w:rsidRPr="00662316" w:rsidRDefault="00EF5E7A" w:rsidP="00AD019B">
            <w:pPr>
              <w:jc w:val="center"/>
              <w:rPr>
                <w:rFonts w:eastAsia="標楷體"/>
              </w:rPr>
            </w:pPr>
            <w:r w:rsidRPr="00662316">
              <w:rPr>
                <w:rFonts w:eastAsia="標楷體"/>
              </w:rPr>
              <w:t>現行條文</w:t>
            </w:r>
          </w:p>
        </w:tc>
        <w:tc>
          <w:tcPr>
            <w:tcW w:w="880" w:type="pct"/>
            <w:vAlign w:val="center"/>
          </w:tcPr>
          <w:p w14:paraId="1FD675D4" w14:textId="77777777" w:rsidR="00EF5E7A" w:rsidRPr="00662316" w:rsidRDefault="00EF5E7A" w:rsidP="00AD019B">
            <w:pPr>
              <w:jc w:val="center"/>
              <w:rPr>
                <w:rFonts w:eastAsia="標楷體"/>
              </w:rPr>
            </w:pPr>
            <w:r w:rsidRPr="00662316">
              <w:rPr>
                <w:rFonts w:eastAsia="標楷體"/>
              </w:rPr>
              <w:t>說</w:t>
            </w:r>
            <w:r w:rsidRPr="00662316">
              <w:rPr>
                <w:rFonts w:eastAsia="標楷體"/>
              </w:rPr>
              <w:t xml:space="preserve">   </w:t>
            </w:r>
            <w:r w:rsidRPr="00662316">
              <w:rPr>
                <w:rFonts w:eastAsia="標楷體"/>
              </w:rPr>
              <w:t>明</w:t>
            </w:r>
          </w:p>
        </w:tc>
      </w:tr>
      <w:tr w:rsidR="00662316" w:rsidRPr="00662316" w14:paraId="3C1332C3" w14:textId="77777777" w:rsidTr="00AD019B">
        <w:trPr>
          <w:trHeight w:val="711"/>
          <w:jc w:val="center"/>
        </w:trPr>
        <w:tc>
          <w:tcPr>
            <w:tcW w:w="2060" w:type="pct"/>
          </w:tcPr>
          <w:p w14:paraId="347535F4" w14:textId="77777777" w:rsidR="00EF5E7A" w:rsidRPr="00662316" w:rsidRDefault="00EF5E7A" w:rsidP="00AD019B">
            <w:pPr>
              <w:autoSpaceDE w:val="0"/>
              <w:autoSpaceDN w:val="0"/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1</w:t>
            </w:r>
            <w:r w:rsidRPr="00662316">
              <w:rPr>
                <w:rFonts w:eastAsia="標楷體" w:hint="eastAsia"/>
              </w:rPr>
              <w:t>條</w:t>
            </w:r>
          </w:p>
          <w:p w14:paraId="0FA39D2C" w14:textId="77777777" w:rsidR="00EF5E7A" w:rsidRPr="00662316" w:rsidRDefault="00EF5E7A" w:rsidP="00AD019B">
            <w:pPr>
              <w:autoSpaceDE w:val="0"/>
              <w:autoSpaceDN w:val="0"/>
              <w:ind w:right="24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12D16390" w14:textId="77777777" w:rsidR="00EF5E7A" w:rsidRPr="00662316" w:rsidRDefault="00EF5E7A" w:rsidP="00AD019B">
            <w:pPr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1</w:t>
            </w:r>
            <w:r w:rsidRPr="00662316">
              <w:rPr>
                <w:rFonts w:eastAsia="標楷體" w:hint="eastAsia"/>
              </w:rPr>
              <w:t>條</w:t>
            </w:r>
          </w:p>
          <w:p w14:paraId="05E53A7C" w14:textId="77777777" w:rsidR="00EF5E7A" w:rsidRPr="00662316" w:rsidRDefault="00EF5E7A" w:rsidP="00AD019B">
            <w:pPr>
              <w:jc w:val="both"/>
              <w:rPr>
                <w:rFonts w:eastAsia="標楷體"/>
              </w:rPr>
            </w:pPr>
            <w:r w:rsidRPr="00662316">
              <w:rPr>
                <w:rFonts w:eastAsia="標楷體"/>
              </w:rPr>
              <w:t>本校為鼓勵優秀學生進入本校</w:t>
            </w:r>
            <w:r w:rsidRPr="00662316">
              <w:rPr>
                <w:rFonts w:eastAsia="標楷體" w:hint="eastAsia"/>
              </w:rPr>
              <w:t>碩士班及博士班</w:t>
            </w:r>
            <w:r w:rsidRPr="00662316">
              <w:rPr>
                <w:rFonts w:eastAsia="標楷體"/>
              </w:rPr>
              <w:t>就讀，訂定本辦法。</w:t>
            </w:r>
          </w:p>
        </w:tc>
        <w:tc>
          <w:tcPr>
            <w:tcW w:w="880" w:type="pct"/>
          </w:tcPr>
          <w:p w14:paraId="4601547E" w14:textId="77777777" w:rsidR="00EF5E7A" w:rsidRPr="00662316" w:rsidRDefault="00EF5E7A" w:rsidP="00AD019B">
            <w:pPr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本條未修正</w:t>
            </w:r>
          </w:p>
        </w:tc>
      </w:tr>
      <w:tr w:rsidR="00662316" w:rsidRPr="00662316" w14:paraId="19E4BC45" w14:textId="77777777" w:rsidTr="00AD019B">
        <w:trPr>
          <w:trHeight w:val="711"/>
          <w:jc w:val="center"/>
        </w:trPr>
        <w:tc>
          <w:tcPr>
            <w:tcW w:w="2060" w:type="pct"/>
          </w:tcPr>
          <w:p w14:paraId="478F41D9" w14:textId="77777777" w:rsidR="00EF5E7A" w:rsidRPr="00662316" w:rsidRDefault="00EF5E7A" w:rsidP="00AD019B">
            <w:pPr>
              <w:autoSpaceDE w:val="0"/>
              <w:autoSpaceDN w:val="0"/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2</w:t>
            </w:r>
            <w:r w:rsidRPr="00662316">
              <w:rPr>
                <w:rFonts w:eastAsia="標楷體" w:hint="eastAsia"/>
              </w:rPr>
              <w:t>條</w:t>
            </w:r>
          </w:p>
          <w:p w14:paraId="5DDE07F5" w14:textId="77777777" w:rsidR="00EF5E7A" w:rsidRPr="00662316" w:rsidRDefault="00EF5E7A" w:rsidP="00AD019B">
            <w:pPr>
              <w:autoSpaceDE w:val="0"/>
              <w:autoSpaceDN w:val="0"/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29E431F3" w14:textId="77777777" w:rsidR="00EF5E7A" w:rsidRPr="00662316" w:rsidRDefault="00EF5E7A" w:rsidP="00AD019B">
            <w:pPr>
              <w:ind w:left="10" w:right="24" w:hanging="10"/>
              <w:jc w:val="both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第</w:t>
            </w:r>
            <w:r w:rsidRPr="00662316">
              <w:rPr>
                <w:rFonts w:eastAsia="標楷體" w:hAnsi="Calibri" w:hint="eastAsia"/>
                <w:szCs w:val="24"/>
              </w:rPr>
              <w:t>2</w:t>
            </w:r>
            <w:r w:rsidRPr="00662316">
              <w:rPr>
                <w:rFonts w:eastAsia="標楷體" w:hAnsi="Calibri" w:hint="eastAsia"/>
                <w:szCs w:val="24"/>
              </w:rPr>
              <w:t>條</w:t>
            </w:r>
          </w:p>
          <w:p w14:paraId="325CF8FE" w14:textId="77777777" w:rsidR="00EF5E7A" w:rsidRPr="00662316" w:rsidRDefault="00EF5E7A" w:rsidP="00AD019B">
            <w:pPr>
              <w:ind w:left="10" w:right="24" w:hanging="10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碩士班入學獎學金：當學年度休學、保留入學資格或未於規定時間內完成註冊繳費，以及有從事專職工作者，不得請領本獎學金。</w:t>
            </w:r>
          </w:p>
          <w:p w14:paraId="33C8E737" w14:textId="77777777" w:rsidR="00EF5E7A" w:rsidRPr="00662316" w:rsidRDefault="00EF5E7A" w:rsidP="00F06C0C">
            <w:pPr>
              <w:numPr>
                <w:ilvl w:val="0"/>
                <w:numId w:val="8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lastRenderedPageBreak/>
              <w:t>申請資格：</w:t>
            </w:r>
          </w:p>
          <w:p w14:paraId="3D5AF2A3" w14:textId="77777777" w:rsidR="00EF5E7A" w:rsidRPr="00662316" w:rsidRDefault="00EF5E7A" w:rsidP="00F06C0C">
            <w:pPr>
              <w:numPr>
                <w:ilvl w:val="0"/>
                <w:numId w:val="9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本校學生</w:t>
            </w:r>
            <w:r w:rsidRPr="00662316">
              <w:rPr>
                <w:rFonts w:eastAsia="標楷體" w:hAnsi="Calibri"/>
                <w:szCs w:val="24"/>
              </w:rPr>
              <w:t>通過系</w:t>
            </w:r>
            <w:r w:rsidRPr="00662316">
              <w:rPr>
                <w:rFonts w:eastAsia="標楷體" w:hAnsi="Calibri" w:hint="eastAsia"/>
                <w:szCs w:val="24"/>
              </w:rPr>
              <w:t>所</w:t>
            </w:r>
            <w:r w:rsidRPr="00662316">
              <w:rPr>
                <w:rFonts w:eastAsia="標楷體" w:hAnsi="Calibri"/>
                <w:szCs w:val="24"/>
              </w:rPr>
              <w:t>甄選</w:t>
            </w:r>
            <w:r w:rsidRPr="00662316">
              <w:rPr>
                <w:rFonts w:eastAsia="標楷體" w:hAnsi="Calibri" w:hint="eastAsia"/>
                <w:szCs w:val="24"/>
              </w:rPr>
              <w:t>並錄取原甄選系所碩士班之預研生</w:t>
            </w:r>
            <w:r w:rsidRPr="00662316">
              <w:rPr>
                <w:rFonts w:eastAsia="標楷體" w:hAnsi="Calibri"/>
                <w:szCs w:val="24"/>
              </w:rPr>
              <w:t>。</w:t>
            </w:r>
          </w:p>
          <w:p w14:paraId="651B1FE5" w14:textId="77777777" w:rsidR="00EF5E7A" w:rsidRPr="00662316" w:rsidRDefault="00EF5E7A" w:rsidP="00F06C0C">
            <w:pPr>
              <w:numPr>
                <w:ilvl w:val="0"/>
                <w:numId w:val="9"/>
              </w:numPr>
              <w:adjustRightInd/>
              <w:spacing w:line="240" w:lineRule="auto"/>
              <w:ind w:left="902" w:right="24" w:hanging="426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本校及獲得教育部邁向頂尖大學計畫補助之發展國際一流大學</w:t>
            </w:r>
            <w:r w:rsidRPr="00662316">
              <w:rPr>
                <w:rFonts w:eastAsia="標楷體"/>
                <w:szCs w:val="24"/>
              </w:rPr>
              <w:t>(</w:t>
            </w:r>
            <w:r w:rsidRPr="00662316">
              <w:rPr>
                <w:rFonts w:eastAsia="標楷體" w:hAnsi="Calibri"/>
                <w:szCs w:val="24"/>
              </w:rPr>
              <w:t>不含研究中心補助學校</w:t>
            </w:r>
            <w:r w:rsidRPr="00662316">
              <w:rPr>
                <w:rFonts w:eastAsia="標楷體"/>
                <w:szCs w:val="24"/>
              </w:rPr>
              <w:t>)</w:t>
            </w:r>
            <w:r w:rsidRPr="00662316">
              <w:rPr>
                <w:rFonts w:eastAsia="標楷體" w:hAnsi="Calibri"/>
                <w:szCs w:val="24"/>
              </w:rPr>
              <w:t>畢業，智育成績之畢業排名在前</w:t>
            </w:r>
            <w:r w:rsidRPr="00662316">
              <w:rPr>
                <w:rFonts w:eastAsia="標楷體"/>
                <w:szCs w:val="24"/>
              </w:rPr>
              <w:t>20</w:t>
            </w:r>
            <w:r w:rsidRPr="00662316">
              <w:rPr>
                <w:rFonts w:eastAsia="標楷體" w:hAnsi="Calibri"/>
                <w:szCs w:val="24"/>
              </w:rPr>
              <w:t>％以內，經甄試或考試錄取本校</w:t>
            </w:r>
            <w:r w:rsidRPr="00662316">
              <w:rPr>
                <w:rFonts w:eastAsia="標楷體" w:hAnsi="Calibri" w:hint="eastAsia"/>
                <w:szCs w:val="24"/>
              </w:rPr>
              <w:t>碩士班</w:t>
            </w:r>
            <w:r w:rsidRPr="00662316">
              <w:rPr>
                <w:rFonts w:eastAsia="標楷體" w:hAnsi="Calibri"/>
                <w:szCs w:val="24"/>
              </w:rPr>
              <w:t>正取生。</w:t>
            </w:r>
          </w:p>
          <w:p w14:paraId="5CA3755F" w14:textId="77777777" w:rsidR="00EF5E7A" w:rsidRPr="00662316" w:rsidRDefault="00EF5E7A" w:rsidP="00F06C0C">
            <w:pPr>
              <w:numPr>
                <w:ilvl w:val="0"/>
                <w:numId w:val="9"/>
              </w:numPr>
              <w:adjustRightInd/>
              <w:spacing w:line="240" w:lineRule="auto"/>
              <w:ind w:left="902"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本校及獲得教育部邁向頂尖大學計畫補助之發展國際一流大學</w:t>
            </w:r>
            <w:r w:rsidRPr="00662316">
              <w:rPr>
                <w:rFonts w:eastAsia="標楷體"/>
                <w:szCs w:val="24"/>
              </w:rPr>
              <w:t>(</w:t>
            </w:r>
            <w:r w:rsidRPr="00662316">
              <w:rPr>
                <w:rFonts w:eastAsia="標楷體" w:hAnsi="Calibri"/>
                <w:szCs w:val="24"/>
              </w:rPr>
              <w:t>不含研究中心補助學校</w:t>
            </w:r>
            <w:r w:rsidRPr="00662316">
              <w:rPr>
                <w:rFonts w:eastAsia="標楷體"/>
                <w:szCs w:val="24"/>
              </w:rPr>
              <w:t>)</w:t>
            </w:r>
            <w:r w:rsidRPr="00662316">
              <w:rPr>
                <w:rFonts w:eastAsia="標楷體" w:hAnsi="Calibri"/>
                <w:szCs w:val="24"/>
              </w:rPr>
              <w:t>畢業，智育成績之畢業排名在前</w:t>
            </w:r>
            <w:r w:rsidRPr="00662316">
              <w:rPr>
                <w:rFonts w:eastAsia="標楷體"/>
                <w:szCs w:val="24"/>
              </w:rPr>
              <w:t>30</w:t>
            </w:r>
            <w:r w:rsidRPr="00662316">
              <w:rPr>
                <w:rFonts w:eastAsia="標楷體" w:hAnsi="Calibri"/>
                <w:szCs w:val="24"/>
              </w:rPr>
              <w:t>％以內，參加本校</w:t>
            </w:r>
            <w:r w:rsidRPr="00662316">
              <w:rPr>
                <w:rFonts w:eastAsia="標楷體" w:hAnsi="Calibri" w:hint="eastAsia"/>
                <w:szCs w:val="24"/>
              </w:rPr>
              <w:t>碩士班</w:t>
            </w:r>
            <w:r w:rsidRPr="00662316">
              <w:rPr>
                <w:rFonts w:eastAsia="標楷體" w:hAnsi="Calibri"/>
                <w:szCs w:val="24"/>
              </w:rPr>
              <w:t>甄試或招生考試獲錄取且成績在原正取排名前</w:t>
            </w:r>
            <w:r w:rsidRPr="00662316">
              <w:rPr>
                <w:rFonts w:eastAsia="標楷體"/>
                <w:szCs w:val="24"/>
              </w:rPr>
              <w:t>30</w:t>
            </w:r>
            <w:r w:rsidRPr="00662316">
              <w:rPr>
                <w:rFonts w:eastAsia="標楷體" w:hAnsi="Calibri"/>
                <w:szCs w:val="24"/>
              </w:rPr>
              <w:t>％以內者。</w:t>
            </w:r>
          </w:p>
          <w:p w14:paraId="05DAADE8" w14:textId="77777777" w:rsidR="00EF5E7A" w:rsidRPr="00662316" w:rsidRDefault="00EF5E7A" w:rsidP="00AD019B">
            <w:pPr>
              <w:ind w:left="902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以系、所為單位錄取名額在</w:t>
            </w:r>
            <w:r w:rsidRPr="00662316">
              <w:rPr>
                <w:rFonts w:eastAsia="標楷體"/>
                <w:szCs w:val="24"/>
              </w:rPr>
              <w:t>6</w:t>
            </w:r>
            <w:r w:rsidRPr="00662316">
              <w:rPr>
                <w:rFonts w:eastAsia="標楷體" w:hAnsi="Calibri"/>
                <w:szCs w:val="24"/>
              </w:rPr>
              <w:t>名以下時，以原正取排名第一名者為之。本款之名額以年度錄取名額為計算人數。</w:t>
            </w:r>
          </w:p>
          <w:p w14:paraId="314E6271" w14:textId="77777777" w:rsidR="00EF5E7A" w:rsidRPr="00662316" w:rsidRDefault="00EF5E7A" w:rsidP="00F06C0C">
            <w:pPr>
              <w:numPr>
                <w:ilvl w:val="0"/>
                <w:numId w:val="9"/>
              </w:numPr>
              <w:adjustRightInd/>
              <w:spacing w:line="240" w:lineRule="auto"/>
              <w:ind w:left="902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甄試或考取本校</w:t>
            </w:r>
            <w:r w:rsidRPr="00662316">
              <w:rPr>
                <w:rFonts w:eastAsia="標楷體" w:hAnsi="Calibri" w:hint="eastAsia"/>
                <w:szCs w:val="24"/>
              </w:rPr>
              <w:t>碩士班</w:t>
            </w:r>
            <w:r w:rsidRPr="00662316">
              <w:rPr>
                <w:rFonts w:eastAsia="標楷體" w:hAnsi="Calibri"/>
                <w:szCs w:val="24"/>
              </w:rPr>
              <w:t>，且同時錄取教育部邁向頂尖大學計畫補助之發展國際一流大學</w:t>
            </w:r>
            <w:r w:rsidRPr="00662316">
              <w:rPr>
                <w:rFonts w:eastAsia="標楷體"/>
                <w:szCs w:val="24"/>
              </w:rPr>
              <w:t>(</w:t>
            </w:r>
            <w:r w:rsidRPr="00662316">
              <w:rPr>
                <w:rFonts w:eastAsia="標楷體" w:hAnsi="Calibri"/>
                <w:szCs w:val="24"/>
              </w:rPr>
              <w:t>不含研究中心補助學校</w:t>
            </w:r>
            <w:r w:rsidRPr="00662316">
              <w:rPr>
                <w:rFonts w:eastAsia="標楷體"/>
                <w:szCs w:val="24"/>
              </w:rPr>
              <w:t>)</w:t>
            </w:r>
            <w:r w:rsidRPr="00662316">
              <w:rPr>
                <w:rFonts w:eastAsia="標楷體" w:hAnsi="Calibri"/>
                <w:szCs w:val="24"/>
              </w:rPr>
              <w:t>相關領域系所碩士班正取生。</w:t>
            </w:r>
          </w:p>
          <w:p w14:paraId="272355A1" w14:textId="77777777" w:rsidR="00EF5E7A" w:rsidRPr="00662316" w:rsidRDefault="00EF5E7A" w:rsidP="00F06C0C">
            <w:pPr>
              <w:numPr>
                <w:ilvl w:val="0"/>
                <w:numId w:val="9"/>
              </w:numPr>
              <w:adjustRightInd/>
              <w:spacing w:line="240" w:lineRule="auto"/>
              <w:ind w:left="902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本校畢業生，甄試或考取本校碩士班，其大學智育成績之畢業排名在</w:t>
            </w:r>
            <w:r w:rsidRPr="00662316">
              <w:rPr>
                <w:rFonts w:eastAsia="標楷體"/>
                <w:szCs w:val="24"/>
              </w:rPr>
              <w:t>50</w:t>
            </w:r>
            <w:r w:rsidRPr="00662316">
              <w:rPr>
                <w:rFonts w:eastAsia="標楷體" w:hAnsi="標楷體"/>
                <w:szCs w:val="24"/>
              </w:rPr>
              <w:t>％以內，未符合前款條件者。</w:t>
            </w:r>
          </w:p>
          <w:p w14:paraId="1198CD65" w14:textId="77777777" w:rsidR="00EF5E7A" w:rsidRPr="00662316" w:rsidRDefault="00EF5E7A" w:rsidP="00F06C0C">
            <w:pPr>
              <w:numPr>
                <w:ilvl w:val="0"/>
                <w:numId w:val="8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2E0C4F3E" w14:textId="77777777" w:rsidR="00EF5E7A" w:rsidRPr="00662316" w:rsidRDefault="00EF5E7A" w:rsidP="00F06C0C">
            <w:pPr>
              <w:numPr>
                <w:ilvl w:val="0"/>
                <w:numId w:val="10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符合申請資格者，應於錄取學年度</w:t>
            </w:r>
            <w:r w:rsidRPr="00662316">
              <w:rPr>
                <w:rFonts w:eastAsia="標楷體" w:hAnsi="標楷體" w:hint="eastAsia"/>
                <w:szCs w:val="24"/>
              </w:rPr>
              <w:t>(</w:t>
            </w:r>
            <w:r w:rsidRPr="00662316">
              <w:rPr>
                <w:rFonts w:eastAsia="標楷體" w:hAnsi="標楷體" w:hint="eastAsia"/>
                <w:szCs w:val="24"/>
              </w:rPr>
              <w:t>提前入學者依實際入學學年度為準</w:t>
            </w:r>
            <w:r w:rsidRPr="00662316">
              <w:rPr>
                <w:rFonts w:eastAsia="標楷體" w:hAnsi="標楷體" w:hint="eastAsia"/>
                <w:szCs w:val="24"/>
              </w:rPr>
              <w:t>)</w:t>
            </w:r>
            <w:r w:rsidRPr="00662316">
              <w:rPr>
                <w:rFonts w:eastAsia="標楷體" w:hAnsi="標楷體" w:hint="eastAsia"/>
                <w:szCs w:val="24"/>
              </w:rPr>
              <w:t>依教務處公告時程</w:t>
            </w:r>
            <w:r w:rsidRPr="00662316">
              <w:rPr>
                <w:rFonts w:eastAsia="標楷體" w:hAnsi="標楷體"/>
                <w:szCs w:val="24"/>
              </w:rPr>
              <w:t>，檢具申</w:t>
            </w:r>
            <w:r w:rsidRPr="00662316">
              <w:rPr>
                <w:rFonts w:eastAsia="標楷體" w:hAnsi="標楷體"/>
                <w:szCs w:val="24"/>
              </w:rPr>
              <w:lastRenderedPageBreak/>
              <w:t>請書及相關資料向教務處提出申請，逾期視同放棄。</w:t>
            </w:r>
          </w:p>
          <w:p w14:paraId="2948D62A" w14:textId="77777777" w:rsidR="00EF5E7A" w:rsidRPr="00662316" w:rsidRDefault="00EF5E7A" w:rsidP="00F06C0C">
            <w:pPr>
              <w:numPr>
                <w:ilvl w:val="0"/>
                <w:numId w:val="10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6A4CDE86" w14:textId="77777777" w:rsidR="00EF5E7A" w:rsidRPr="00662316" w:rsidRDefault="00EF5E7A" w:rsidP="00F06C0C">
            <w:pPr>
              <w:numPr>
                <w:ilvl w:val="0"/>
                <w:numId w:val="10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如有辦理休學、保留入學之情形者，當下即喪失獎勵資格，復學後不得再要求請領本獎學金，已核發者應全額繳回。</w:t>
            </w:r>
          </w:p>
          <w:p w14:paraId="2201AFA5" w14:textId="77777777" w:rsidR="00EF5E7A" w:rsidRPr="00662316" w:rsidRDefault="00EF5E7A" w:rsidP="00F06C0C">
            <w:pPr>
              <w:numPr>
                <w:ilvl w:val="0"/>
                <w:numId w:val="8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獎勵金額：</w:t>
            </w:r>
          </w:p>
          <w:p w14:paraId="35BC152C" w14:textId="77777777" w:rsidR="00EF5E7A" w:rsidRPr="00662316" w:rsidRDefault="00EF5E7A" w:rsidP="00F06C0C">
            <w:pPr>
              <w:numPr>
                <w:ilvl w:val="0"/>
                <w:numId w:val="11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符合本條第一項第一款至第四款條件，經本校審核通過者，予以核發第一學年學雜費全額獎學金。</w:t>
            </w:r>
          </w:p>
          <w:p w14:paraId="0B8516B9" w14:textId="77777777" w:rsidR="00EF5E7A" w:rsidRPr="00662316" w:rsidRDefault="00EF5E7A" w:rsidP="00F06C0C">
            <w:pPr>
              <w:numPr>
                <w:ilvl w:val="0"/>
                <w:numId w:val="11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符合本條第一項第五款條件，經本校審核通過者，智育成績之畢業排名在</w:t>
            </w:r>
            <w:r w:rsidRPr="00662316">
              <w:rPr>
                <w:rFonts w:eastAsia="標楷體"/>
                <w:szCs w:val="24"/>
              </w:rPr>
              <w:t>30</w:t>
            </w:r>
            <w:r w:rsidRPr="00662316">
              <w:rPr>
                <w:rFonts w:eastAsia="標楷體" w:hAnsi="Calibri" w:hint="eastAsia"/>
                <w:szCs w:val="24"/>
              </w:rPr>
              <w:t>％以內者，予以核發入學獎學金新台幣二萬元整，大於</w:t>
            </w:r>
            <w:r w:rsidRPr="00662316">
              <w:rPr>
                <w:rFonts w:eastAsia="標楷體"/>
                <w:szCs w:val="24"/>
              </w:rPr>
              <w:t>30</w:t>
            </w:r>
            <w:r w:rsidRPr="00662316">
              <w:rPr>
                <w:rFonts w:eastAsia="標楷體" w:hAnsi="Calibri" w:hint="eastAsia"/>
                <w:szCs w:val="24"/>
              </w:rPr>
              <w:t>％且在</w:t>
            </w:r>
            <w:r w:rsidRPr="00662316">
              <w:rPr>
                <w:rFonts w:eastAsia="標楷體"/>
                <w:szCs w:val="24"/>
              </w:rPr>
              <w:t>50</w:t>
            </w:r>
            <w:r w:rsidRPr="00662316">
              <w:rPr>
                <w:rFonts w:eastAsia="標楷體" w:hAnsi="Calibri" w:hint="eastAsia"/>
                <w:szCs w:val="24"/>
              </w:rPr>
              <w:t>％以內者，予以核發入學獎學金新台幣一萬元整。</w:t>
            </w:r>
          </w:p>
          <w:p w14:paraId="0BC5739A" w14:textId="77777777" w:rsidR="00EF5E7A" w:rsidRPr="00662316" w:rsidRDefault="00EF5E7A" w:rsidP="00AD019B">
            <w:pPr>
              <w:autoSpaceDE w:val="0"/>
              <w:autoSpaceDN w:val="0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上述所稱「學雜費」係依學生學雜費「實繳金額」為計算標準。</w:t>
            </w:r>
          </w:p>
        </w:tc>
        <w:tc>
          <w:tcPr>
            <w:tcW w:w="880" w:type="pct"/>
          </w:tcPr>
          <w:p w14:paraId="30F09DDC" w14:textId="77777777" w:rsidR="00EF5E7A" w:rsidRPr="00662316" w:rsidRDefault="00EF5E7A" w:rsidP="00AD019B">
            <w:pPr>
              <w:widowControl/>
              <w:spacing w:line="0" w:lineRule="atLeast"/>
              <w:ind w:rightChars="14" w:right="3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lastRenderedPageBreak/>
              <w:t>本條未修正</w:t>
            </w:r>
          </w:p>
        </w:tc>
      </w:tr>
      <w:tr w:rsidR="00662316" w:rsidRPr="00662316" w14:paraId="3A8350F4" w14:textId="77777777" w:rsidTr="00AD019B">
        <w:trPr>
          <w:trHeight w:val="711"/>
          <w:jc w:val="center"/>
        </w:trPr>
        <w:tc>
          <w:tcPr>
            <w:tcW w:w="2060" w:type="pct"/>
          </w:tcPr>
          <w:p w14:paraId="77175125" w14:textId="77777777" w:rsidR="00EF5E7A" w:rsidRPr="00662316" w:rsidRDefault="00EF5E7A" w:rsidP="00AD019B">
            <w:pPr>
              <w:widowControl/>
              <w:tabs>
                <w:tab w:val="left" w:pos="517"/>
              </w:tabs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lastRenderedPageBreak/>
              <w:t>第</w:t>
            </w:r>
            <w:r w:rsidRPr="00662316">
              <w:rPr>
                <w:rFonts w:eastAsia="標楷體" w:hint="eastAsia"/>
              </w:rPr>
              <w:t>3</w:t>
            </w:r>
            <w:r w:rsidRPr="00662316">
              <w:rPr>
                <w:rFonts w:eastAsia="標楷體" w:hint="eastAsia"/>
              </w:rPr>
              <w:t>條</w:t>
            </w:r>
          </w:p>
          <w:p w14:paraId="5490ED7A" w14:textId="77777777" w:rsidR="00EF5E7A" w:rsidRPr="00662316" w:rsidRDefault="00EF5E7A" w:rsidP="00AD019B">
            <w:pPr>
              <w:widowControl/>
              <w:tabs>
                <w:tab w:val="left" w:pos="517"/>
              </w:tabs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56F35708" w14:textId="77777777" w:rsidR="00EF5E7A" w:rsidRPr="00662316" w:rsidRDefault="00EF5E7A" w:rsidP="00AD019B">
            <w:pPr>
              <w:widowControl/>
              <w:tabs>
                <w:tab w:val="left" w:pos="517"/>
              </w:tabs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3</w:t>
            </w:r>
            <w:r w:rsidRPr="00662316">
              <w:rPr>
                <w:rFonts w:eastAsia="標楷體" w:hint="eastAsia"/>
              </w:rPr>
              <w:t>條</w:t>
            </w:r>
          </w:p>
          <w:p w14:paraId="505EB575" w14:textId="77777777" w:rsidR="00EF5E7A" w:rsidRPr="00662316" w:rsidRDefault="00EF5E7A" w:rsidP="00AD019B">
            <w:pPr>
              <w:ind w:right="24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int="eastAsia"/>
                <w:szCs w:val="24"/>
              </w:rPr>
              <w:t>優秀預研生獎學金</w:t>
            </w:r>
            <w:r w:rsidRPr="00662316">
              <w:rPr>
                <w:rFonts w:eastAsia="標楷體"/>
                <w:szCs w:val="24"/>
              </w:rPr>
              <w:t>(10</w:t>
            </w:r>
            <w:r w:rsidRPr="00662316">
              <w:rPr>
                <w:rFonts w:eastAsia="標楷體" w:hint="eastAsia"/>
                <w:szCs w:val="24"/>
              </w:rPr>
              <w:t>8</w:t>
            </w:r>
            <w:r w:rsidRPr="00662316">
              <w:rPr>
                <w:rFonts w:eastAsia="標楷體" w:hAnsi="Calibri"/>
                <w:szCs w:val="24"/>
              </w:rPr>
              <w:t>學年度起入學學生適用</w:t>
            </w:r>
            <w:r w:rsidRPr="00662316">
              <w:rPr>
                <w:rFonts w:eastAsia="標楷體"/>
                <w:szCs w:val="24"/>
              </w:rPr>
              <w:t>)</w:t>
            </w:r>
            <w:r w:rsidRPr="00662316">
              <w:rPr>
                <w:rFonts w:eastAsia="標楷體" w:hAnsi="Calibri"/>
                <w:szCs w:val="24"/>
              </w:rPr>
              <w:t>：</w:t>
            </w:r>
            <w:r w:rsidRPr="00662316">
              <w:rPr>
                <w:rFonts w:eastAsia="標楷體" w:hAnsi="標楷體"/>
                <w:szCs w:val="24"/>
              </w:rPr>
              <w:t>當學年度休學、保留入學資格或未於規定時間內完成註冊繳費、以及有從事專職工作者，不得請領本項獎學金。</w:t>
            </w:r>
          </w:p>
          <w:p w14:paraId="5C642464" w14:textId="77777777" w:rsidR="00EF5E7A" w:rsidRPr="00662316" w:rsidRDefault="00EF5E7A" w:rsidP="00F06C0C">
            <w:pPr>
              <w:numPr>
                <w:ilvl w:val="0"/>
                <w:numId w:val="1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申請資格：</w:t>
            </w:r>
            <w:r w:rsidRPr="00662316">
              <w:rPr>
                <w:rFonts w:eastAsia="標楷體" w:hAnsi="Calibri" w:hint="eastAsia"/>
                <w:szCs w:val="24"/>
              </w:rPr>
              <w:t>本校學生</w:t>
            </w:r>
            <w:r w:rsidRPr="00662316">
              <w:rPr>
                <w:rFonts w:eastAsia="標楷體" w:hAnsi="Calibri"/>
                <w:szCs w:val="24"/>
              </w:rPr>
              <w:t>通過系</w:t>
            </w:r>
            <w:r w:rsidRPr="00662316">
              <w:rPr>
                <w:rFonts w:eastAsia="標楷體" w:hAnsi="Calibri" w:hint="eastAsia"/>
                <w:szCs w:val="24"/>
              </w:rPr>
              <w:t>所</w:t>
            </w:r>
            <w:r w:rsidRPr="00662316">
              <w:rPr>
                <w:rFonts w:eastAsia="標楷體" w:hAnsi="Calibri"/>
                <w:szCs w:val="24"/>
              </w:rPr>
              <w:t>甄選</w:t>
            </w:r>
            <w:r w:rsidRPr="00662316">
              <w:rPr>
                <w:rFonts w:eastAsia="標楷體" w:hAnsi="Calibri" w:hint="eastAsia"/>
                <w:szCs w:val="24"/>
              </w:rPr>
              <w:t>並錄取原甄選系所碩士班之預研生。</w:t>
            </w:r>
          </w:p>
          <w:p w14:paraId="08D4F6D5" w14:textId="77777777" w:rsidR="00EF5E7A" w:rsidRPr="00662316" w:rsidRDefault="00EF5E7A" w:rsidP="00F06C0C">
            <w:pPr>
              <w:numPr>
                <w:ilvl w:val="0"/>
                <w:numId w:val="1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6D0E0F6F" w14:textId="77777777" w:rsidR="00EF5E7A" w:rsidRPr="00662316" w:rsidRDefault="00EF5E7A" w:rsidP="00F06C0C">
            <w:pPr>
              <w:widowControl/>
              <w:numPr>
                <w:ilvl w:val="0"/>
                <w:numId w:val="13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</w:t>
            </w:r>
            <w:r w:rsidRPr="00662316">
              <w:rPr>
                <w:rFonts w:eastAsia="標楷體"/>
                <w:szCs w:val="24"/>
              </w:rPr>
              <w:t>應於錄取學年度</w:t>
            </w:r>
            <w:r w:rsidRPr="00662316">
              <w:rPr>
                <w:rFonts w:eastAsia="標楷體" w:hint="eastAsia"/>
                <w:szCs w:val="24"/>
              </w:rPr>
              <w:t>依教務處公告時程</w:t>
            </w:r>
            <w:r w:rsidRPr="00662316">
              <w:rPr>
                <w:rFonts w:eastAsia="標楷體"/>
                <w:szCs w:val="24"/>
              </w:rPr>
              <w:t>，檢具申請書及相關資料向教務處提</w:t>
            </w:r>
            <w:r w:rsidRPr="00662316">
              <w:rPr>
                <w:rFonts w:eastAsia="標楷體" w:hAnsi="標楷體"/>
                <w:szCs w:val="24"/>
              </w:rPr>
              <w:t>出申請，逾期視同放棄</w:t>
            </w:r>
            <w:r w:rsidRPr="00662316">
              <w:rPr>
                <w:rFonts w:eastAsia="標楷體" w:hAnsi="標楷體"/>
                <w:szCs w:val="24"/>
                <w:lang w:val="x-none" w:eastAsia="x-none"/>
              </w:rPr>
              <w:t>。</w:t>
            </w:r>
          </w:p>
          <w:p w14:paraId="4F730F28" w14:textId="77777777" w:rsidR="00EF5E7A" w:rsidRPr="00662316" w:rsidRDefault="00EF5E7A" w:rsidP="00F06C0C">
            <w:pPr>
              <w:widowControl/>
              <w:numPr>
                <w:ilvl w:val="0"/>
                <w:numId w:val="13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proofErr w:type="spellStart"/>
            <w:r w:rsidRPr="00662316">
              <w:rPr>
                <w:rFonts w:eastAsia="標楷體" w:hAnsi="新細明體"/>
                <w:szCs w:val="24"/>
                <w:lang w:val="x-none" w:eastAsia="x-none"/>
              </w:rPr>
              <w:lastRenderedPageBreak/>
              <w:t>獎學金分別於上、下學期核發</w:t>
            </w:r>
            <w:proofErr w:type="spellEnd"/>
            <w:r w:rsidRPr="00662316">
              <w:rPr>
                <w:rFonts w:eastAsia="標楷體" w:hAnsi="新細明體"/>
                <w:szCs w:val="24"/>
                <w:lang w:val="x-none" w:eastAsia="x-none"/>
              </w:rPr>
              <w:t>。</w:t>
            </w:r>
          </w:p>
          <w:p w14:paraId="0C1958DC" w14:textId="77777777" w:rsidR="00EF5E7A" w:rsidRPr="00662316" w:rsidRDefault="00EF5E7A" w:rsidP="00F06C0C">
            <w:pPr>
              <w:widowControl/>
              <w:numPr>
                <w:ilvl w:val="0"/>
                <w:numId w:val="13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lang w:val="x-none" w:eastAsia="x-none"/>
              </w:rPr>
            </w:pPr>
            <w:proofErr w:type="spellStart"/>
            <w:r w:rsidRPr="00662316">
              <w:rPr>
                <w:rFonts w:eastAsia="標楷體" w:hAnsi="新細明體"/>
                <w:szCs w:val="24"/>
                <w:lang w:val="x-none" w:eastAsia="x-none"/>
              </w:rPr>
              <w:t>如有辦理休學之情形者，當學年度即喪失獎勵資格，已核發者應全額繳回</w:t>
            </w:r>
            <w:proofErr w:type="spellEnd"/>
            <w:r w:rsidRPr="00662316">
              <w:rPr>
                <w:rFonts w:eastAsia="標楷體" w:hAnsi="新細明體"/>
                <w:szCs w:val="24"/>
                <w:lang w:val="x-none" w:eastAsia="x-none"/>
              </w:rPr>
              <w:t>。</w:t>
            </w:r>
          </w:p>
          <w:p w14:paraId="4372B5E8" w14:textId="77777777" w:rsidR="00EF5E7A" w:rsidRPr="00662316" w:rsidRDefault="00EF5E7A" w:rsidP="00F06C0C">
            <w:pPr>
              <w:numPr>
                <w:ilvl w:val="0"/>
                <w:numId w:val="12"/>
              </w:numPr>
              <w:adjustRightInd/>
              <w:spacing w:line="240" w:lineRule="auto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獎勵金額：</w:t>
            </w:r>
            <w:r w:rsidRPr="00662316">
              <w:rPr>
                <w:rFonts w:eastAsia="標楷體" w:hAnsi="Calibri" w:hint="eastAsia"/>
                <w:szCs w:val="24"/>
              </w:rPr>
              <w:t>碩士班第一學年，每人核發新台幣十二萬元獎學金。</w:t>
            </w:r>
          </w:p>
        </w:tc>
        <w:tc>
          <w:tcPr>
            <w:tcW w:w="880" w:type="pct"/>
          </w:tcPr>
          <w:p w14:paraId="22B951C9" w14:textId="77777777" w:rsidR="00EF5E7A" w:rsidRPr="00662316" w:rsidRDefault="00EF5E7A" w:rsidP="00AD019B">
            <w:pPr>
              <w:widowControl/>
              <w:spacing w:line="0" w:lineRule="atLeast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lastRenderedPageBreak/>
              <w:t>本條未修正</w:t>
            </w:r>
          </w:p>
        </w:tc>
      </w:tr>
      <w:tr w:rsidR="00662316" w:rsidRPr="00662316" w14:paraId="35906EE8" w14:textId="77777777" w:rsidTr="00AD019B">
        <w:trPr>
          <w:trHeight w:val="711"/>
          <w:jc w:val="center"/>
        </w:trPr>
        <w:tc>
          <w:tcPr>
            <w:tcW w:w="2060" w:type="pct"/>
          </w:tcPr>
          <w:p w14:paraId="2A825DEF" w14:textId="77777777" w:rsidR="002670DA" w:rsidRPr="00662316" w:rsidRDefault="002670DA" w:rsidP="002670DA">
            <w:pPr>
              <w:ind w:leftChars="-8" w:left="-19"/>
              <w:jc w:val="both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第</w:t>
            </w:r>
            <w:r w:rsidRPr="00662316">
              <w:rPr>
                <w:rFonts w:eastAsia="標楷體" w:hAnsi="Calibri" w:hint="eastAsia"/>
                <w:szCs w:val="24"/>
              </w:rPr>
              <w:t>4</w:t>
            </w:r>
            <w:r w:rsidRPr="00662316">
              <w:rPr>
                <w:rFonts w:eastAsia="標楷體" w:hAnsi="Calibri" w:hint="eastAsia"/>
                <w:szCs w:val="24"/>
              </w:rPr>
              <w:t>條</w:t>
            </w:r>
          </w:p>
          <w:p w14:paraId="665A59BC" w14:textId="7D850ECF" w:rsidR="002670DA" w:rsidRPr="00662316" w:rsidRDefault="002670DA" w:rsidP="002670DA">
            <w:pPr>
              <w:ind w:leftChars="-8" w:left="-19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博士班入學獎學金：</w:t>
            </w:r>
            <w:r w:rsidRPr="00662316">
              <w:rPr>
                <w:rFonts w:eastAsia="標楷體" w:hAnsi="標楷體"/>
                <w:szCs w:val="24"/>
              </w:rPr>
              <w:t>當學年度休學、保留入學資格或未於規定時間內完成註冊繳費者，不得</w:t>
            </w:r>
            <w:r w:rsidR="00EF60CB" w:rsidRPr="00662316">
              <w:rPr>
                <w:rFonts w:eastAsia="標楷體" w:hAnsi="標楷體" w:hint="eastAsia"/>
                <w:szCs w:val="24"/>
                <w:u w:val="single"/>
              </w:rPr>
              <w:t>申請</w:t>
            </w:r>
            <w:r w:rsidRPr="00662316">
              <w:rPr>
                <w:rFonts w:eastAsia="標楷體" w:hAnsi="標楷體"/>
                <w:szCs w:val="24"/>
              </w:rPr>
              <w:t>本獎學金。</w:t>
            </w:r>
          </w:p>
          <w:p w14:paraId="586433E1" w14:textId="77777777" w:rsidR="00153041" w:rsidRPr="00662316" w:rsidRDefault="002670DA" w:rsidP="00F06C0C">
            <w:pPr>
              <w:numPr>
                <w:ilvl w:val="0"/>
                <w:numId w:val="28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申請資格：</w:t>
            </w:r>
          </w:p>
          <w:p w14:paraId="5847E7C3" w14:textId="15CC4448" w:rsidR="002670DA" w:rsidRPr="00662316" w:rsidRDefault="006C7AAF" w:rsidP="00153041">
            <w:pPr>
              <w:adjustRightInd/>
              <w:spacing w:line="240" w:lineRule="auto"/>
              <w:ind w:left="461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int="eastAsia"/>
                <w:szCs w:val="24"/>
                <w:u w:val="single"/>
              </w:rPr>
              <w:t>當學年度入學之博士班一年級新生。</w:t>
            </w:r>
          </w:p>
          <w:p w14:paraId="795F73C1" w14:textId="77777777" w:rsidR="002670DA" w:rsidRPr="00662316" w:rsidRDefault="002670DA" w:rsidP="002670DA">
            <w:pPr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二、</w:t>
            </w: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5DE8BE67" w14:textId="2C495EF2" w:rsidR="002670DA" w:rsidRPr="00662316" w:rsidRDefault="002670DA" w:rsidP="00F06C0C">
            <w:pPr>
              <w:numPr>
                <w:ilvl w:val="0"/>
                <w:numId w:val="29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</w:t>
            </w:r>
            <w:r w:rsidRPr="00662316">
              <w:rPr>
                <w:rFonts w:eastAsia="標楷體"/>
                <w:szCs w:val="24"/>
              </w:rPr>
              <w:t>應於錄取學年度</w:t>
            </w:r>
            <w:r w:rsidRPr="00662316">
              <w:rPr>
                <w:rFonts w:eastAsia="標楷體" w:hAnsi="標楷體" w:hint="eastAsia"/>
                <w:szCs w:val="24"/>
              </w:rPr>
              <w:t>(</w:t>
            </w:r>
            <w:r w:rsidRPr="00662316">
              <w:rPr>
                <w:rFonts w:eastAsia="標楷體" w:hAnsi="標楷體" w:hint="eastAsia"/>
                <w:szCs w:val="24"/>
              </w:rPr>
              <w:t>提前入學者依實際入學學年度為準</w:t>
            </w:r>
            <w:r w:rsidRPr="00662316">
              <w:rPr>
                <w:rFonts w:eastAsia="標楷體" w:hAnsi="標楷體" w:hint="eastAsia"/>
                <w:szCs w:val="24"/>
              </w:rPr>
              <w:t>)</w:t>
            </w:r>
            <w:r w:rsidRPr="00662316">
              <w:rPr>
                <w:rFonts w:eastAsia="標楷體" w:hint="eastAsia"/>
                <w:szCs w:val="24"/>
              </w:rPr>
              <w:t>依教務處公告時程</w:t>
            </w:r>
            <w:r w:rsidRPr="00662316">
              <w:rPr>
                <w:rFonts w:eastAsia="標楷體" w:hAnsi="標楷體"/>
                <w:szCs w:val="24"/>
              </w:rPr>
              <w:t>，檢具申請書及相關資料向教務處提出申請，逾期視同放棄。</w:t>
            </w:r>
          </w:p>
          <w:p w14:paraId="44DD6908" w14:textId="77777777" w:rsidR="002670DA" w:rsidRPr="00662316" w:rsidRDefault="002670DA" w:rsidP="00F06C0C">
            <w:pPr>
              <w:numPr>
                <w:ilvl w:val="0"/>
                <w:numId w:val="29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65F7CC15" w14:textId="2BC235C6" w:rsidR="002670DA" w:rsidRPr="00662316" w:rsidRDefault="00A6206F" w:rsidP="00F06C0C">
            <w:pPr>
              <w:numPr>
                <w:ilvl w:val="0"/>
                <w:numId w:val="29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獲獎學生</w:t>
            </w:r>
            <w:r w:rsidR="002670DA" w:rsidRPr="00662316">
              <w:rPr>
                <w:rFonts w:eastAsia="標楷體" w:hAnsi="Calibri"/>
                <w:szCs w:val="24"/>
              </w:rPr>
              <w:t>如有辦理休學之情形者，當下即喪失獎勵資格，復學後不得再要求請領本獎學金，已核發者應全額繳回。</w:t>
            </w:r>
          </w:p>
          <w:p w14:paraId="6E5D1DB7" w14:textId="77777777" w:rsidR="002670DA" w:rsidRPr="00662316" w:rsidRDefault="002670DA" w:rsidP="002670DA">
            <w:pPr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三、</w:t>
            </w:r>
            <w:r w:rsidRPr="00662316">
              <w:rPr>
                <w:rFonts w:eastAsia="標楷體" w:hAnsi="Calibri"/>
                <w:szCs w:val="24"/>
              </w:rPr>
              <w:t>獎勵金額：</w:t>
            </w:r>
          </w:p>
          <w:p w14:paraId="71A3DB10" w14:textId="3617E6B4" w:rsidR="008C4507" w:rsidRPr="00662316" w:rsidRDefault="008C4507" w:rsidP="00153041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經本校審核通過者，予以核發第一學年學雜費全額獎學金。</w:t>
            </w:r>
          </w:p>
          <w:p w14:paraId="2FE280B9" w14:textId="50928E06" w:rsidR="005E5F18" w:rsidRPr="00662316" w:rsidRDefault="008C4507" w:rsidP="00153041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惟</w:t>
            </w:r>
            <w:r w:rsidR="005E5F18" w:rsidRPr="00662316">
              <w:rPr>
                <w:rFonts w:eastAsia="標楷體" w:hAnsi="Calibri" w:hint="eastAsia"/>
                <w:szCs w:val="24"/>
                <w:u w:val="single"/>
              </w:rPr>
              <w:t>本校與校外機構合辦之博士班，</w:t>
            </w:r>
            <w:r w:rsidR="00452FDE" w:rsidRPr="00662316">
              <w:rPr>
                <w:rFonts w:eastAsia="標楷體" w:hAnsi="Calibri" w:hint="eastAsia"/>
                <w:szCs w:val="24"/>
                <w:u w:val="single"/>
              </w:rPr>
              <w:t>學生</w:t>
            </w:r>
            <w:r w:rsidR="00B55E02" w:rsidRPr="00662316">
              <w:rPr>
                <w:rFonts w:eastAsia="標楷體" w:hAnsi="Calibri" w:hint="eastAsia"/>
                <w:szCs w:val="24"/>
                <w:u w:val="single"/>
              </w:rPr>
              <w:t>若</w:t>
            </w:r>
            <w:r w:rsidR="005E5F18" w:rsidRPr="00662316">
              <w:rPr>
                <w:rFonts w:eastAsia="標楷體" w:hAnsi="Calibri" w:hint="eastAsia"/>
                <w:szCs w:val="24"/>
                <w:u w:val="single"/>
              </w:rPr>
              <w:t>領有校外機構獎助學金者，予以核發第一學年</w:t>
            </w:r>
            <w:r w:rsidR="005E5F18" w:rsidRPr="00662316">
              <w:rPr>
                <w:rFonts w:eastAsia="標楷體"/>
                <w:szCs w:val="24"/>
                <w:u w:val="single"/>
              </w:rPr>
              <w:t>50</w:t>
            </w:r>
            <w:r w:rsidR="005E5F18" w:rsidRPr="00662316">
              <w:rPr>
                <w:rFonts w:eastAsia="標楷體" w:hAnsi="Calibri" w:hint="eastAsia"/>
                <w:szCs w:val="24"/>
                <w:u w:val="single"/>
              </w:rPr>
              <w:t>％學雜費獎學金。</w:t>
            </w:r>
          </w:p>
          <w:p w14:paraId="6995D275" w14:textId="1FE88672" w:rsidR="00EF5E7A" w:rsidRPr="00662316" w:rsidRDefault="00BC6AD9" w:rsidP="002670DA">
            <w:pPr>
              <w:jc w:val="both"/>
              <w:rPr>
                <w:rFonts w:eastAsia="標楷體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前款</w:t>
            </w:r>
            <w:r w:rsidR="00C64A6B" w:rsidRPr="00662316">
              <w:rPr>
                <w:rFonts w:eastAsia="標楷體" w:hAnsi="Calibri" w:hint="eastAsia"/>
                <w:szCs w:val="24"/>
                <w:u w:val="single"/>
              </w:rPr>
              <w:t>第三項</w:t>
            </w:r>
            <w:r w:rsidR="002670DA" w:rsidRPr="00662316">
              <w:rPr>
                <w:rFonts w:eastAsia="標楷體" w:hAnsi="Calibri" w:hint="eastAsia"/>
                <w:szCs w:val="24"/>
              </w:rPr>
              <w:t>所稱「學雜費」係依學生學雜費「實繳金額」為計算標準。</w:t>
            </w:r>
          </w:p>
        </w:tc>
        <w:tc>
          <w:tcPr>
            <w:tcW w:w="2060" w:type="pct"/>
          </w:tcPr>
          <w:p w14:paraId="20439496" w14:textId="77777777" w:rsidR="00881FBF" w:rsidRPr="00662316" w:rsidRDefault="00881FBF" w:rsidP="00881FBF">
            <w:pPr>
              <w:ind w:leftChars="-8" w:left="-19"/>
              <w:jc w:val="both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第</w:t>
            </w:r>
            <w:r w:rsidRPr="00662316">
              <w:rPr>
                <w:rFonts w:eastAsia="標楷體" w:hAnsi="Calibri" w:hint="eastAsia"/>
                <w:szCs w:val="24"/>
              </w:rPr>
              <w:t>4</w:t>
            </w:r>
            <w:r w:rsidRPr="00662316">
              <w:rPr>
                <w:rFonts w:eastAsia="標楷體" w:hAnsi="Calibri" w:hint="eastAsia"/>
                <w:szCs w:val="24"/>
              </w:rPr>
              <w:t>條</w:t>
            </w:r>
          </w:p>
          <w:p w14:paraId="5BA80C1E" w14:textId="77777777" w:rsidR="00881FBF" w:rsidRPr="00662316" w:rsidRDefault="00881FBF" w:rsidP="00881FBF">
            <w:pPr>
              <w:ind w:leftChars="-8" w:left="-19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博士班入學獎學金：</w:t>
            </w:r>
            <w:r w:rsidRPr="00662316">
              <w:rPr>
                <w:rFonts w:eastAsia="標楷體" w:hAnsi="標楷體"/>
                <w:szCs w:val="24"/>
              </w:rPr>
              <w:t>當學年度休學、保留入學資格或未於規定時間內完成註冊繳費者，不得</w:t>
            </w:r>
            <w:r w:rsidRPr="00662316">
              <w:rPr>
                <w:rFonts w:eastAsia="標楷體" w:hAnsi="標楷體"/>
                <w:szCs w:val="24"/>
                <w:u w:val="single"/>
              </w:rPr>
              <w:t>請領</w:t>
            </w:r>
            <w:r w:rsidRPr="00662316">
              <w:rPr>
                <w:rFonts w:eastAsia="標楷體" w:hAnsi="標楷體"/>
                <w:szCs w:val="24"/>
              </w:rPr>
              <w:t>本獎學金。</w:t>
            </w:r>
          </w:p>
          <w:p w14:paraId="58E5BBA1" w14:textId="77777777" w:rsidR="00881FBF" w:rsidRPr="00662316" w:rsidRDefault="00881FBF" w:rsidP="00F06C0C">
            <w:pPr>
              <w:numPr>
                <w:ilvl w:val="0"/>
                <w:numId w:val="20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申請資格：</w:t>
            </w:r>
          </w:p>
          <w:p w14:paraId="005BFC70" w14:textId="77777777" w:rsidR="00881FBF" w:rsidRPr="00662316" w:rsidRDefault="00881FBF" w:rsidP="00F06C0C">
            <w:pPr>
              <w:numPr>
                <w:ilvl w:val="0"/>
                <w:numId w:val="21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本校學生</w:t>
            </w:r>
            <w:r w:rsidRPr="00662316">
              <w:rPr>
                <w:rFonts w:eastAsia="標楷體" w:hAnsi="Calibri"/>
                <w:szCs w:val="24"/>
                <w:u w:val="single"/>
              </w:rPr>
              <w:t>通過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系所</w:t>
            </w:r>
            <w:r w:rsidRPr="00662316">
              <w:rPr>
                <w:rFonts w:eastAsia="標楷體" w:hAnsi="Calibri"/>
                <w:szCs w:val="24"/>
                <w:u w:val="single"/>
              </w:rPr>
              <w:t>逕修讀博士學位審核之學生。</w:t>
            </w:r>
          </w:p>
          <w:p w14:paraId="63F00C35" w14:textId="77777777" w:rsidR="00881FBF" w:rsidRPr="00662316" w:rsidRDefault="00881FBF" w:rsidP="00F06C0C">
            <w:pPr>
              <w:numPr>
                <w:ilvl w:val="0"/>
                <w:numId w:val="21"/>
              </w:numPr>
              <w:adjustRightInd/>
              <w:spacing w:line="240" w:lineRule="auto"/>
              <w:ind w:left="955" w:right="24" w:hanging="540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  <w:u w:val="single"/>
              </w:rPr>
              <w:t>經甄試或考取本校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博士班</w:t>
            </w:r>
            <w:r w:rsidRPr="00662316">
              <w:rPr>
                <w:rFonts w:eastAsia="標楷體" w:hAnsi="Calibri"/>
                <w:szCs w:val="24"/>
                <w:u w:val="single"/>
              </w:rPr>
              <w:t>學生。</w:t>
            </w:r>
          </w:p>
          <w:p w14:paraId="0B113DF3" w14:textId="77777777" w:rsidR="00881FBF" w:rsidRPr="00662316" w:rsidRDefault="00881FBF" w:rsidP="00F06C0C">
            <w:pPr>
              <w:numPr>
                <w:ilvl w:val="0"/>
                <w:numId w:val="21"/>
              </w:numPr>
              <w:adjustRightInd/>
              <w:spacing w:line="240" w:lineRule="auto"/>
              <w:ind w:left="955" w:right="24" w:hanging="540"/>
              <w:jc w:val="both"/>
              <w:textAlignment w:val="auto"/>
              <w:rPr>
                <w:rFonts w:eastAsia="標楷體"/>
                <w:szCs w:val="24"/>
                <w:u w:val="single"/>
              </w:rPr>
            </w:pPr>
            <w:r w:rsidRPr="00662316">
              <w:rPr>
                <w:rFonts w:eastAsia="標楷體" w:hAnsi="Calibri"/>
                <w:szCs w:val="24"/>
                <w:u w:val="single"/>
              </w:rPr>
              <w:t>本校與校外機構合辦之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博士班</w:t>
            </w:r>
            <w:r w:rsidRPr="00662316">
              <w:rPr>
                <w:rFonts w:eastAsia="標楷體" w:hAnsi="Calibri"/>
                <w:szCs w:val="24"/>
                <w:u w:val="single"/>
              </w:rPr>
              <w:t>學生。</w:t>
            </w:r>
          </w:p>
          <w:p w14:paraId="2F825C55" w14:textId="77777777" w:rsidR="00881FBF" w:rsidRPr="00662316" w:rsidRDefault="00881FBF" w:rsidP="00881FBF">
            <w:pPr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t>二、</w:t>
            </w: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371D068A" w14:textId="77777777" w:rsidR="00881FBF" w:rsidRPr="00662316" w:rsidRDefault="00881FBF" w:rsidP="00F06C0C">
            <w:pPr>
              <w:numPr>
                <w:ilvl w:val="0"/>
                <w:numId w:val="2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</w:t>
            </w:r>
            <w:r w:rsidRPr="00662316">
              <w:rPr>
                <w:rFonts w:eastAsia="標楷體"/>
                <w:szCs w:val="24"/>
              </w:rPr>
              <w:t>應於錄取學年度</w:t>
            </w:r>
            <w:r w:rsidRPr="00662316">
              <w:rPr>
                <w:rFonts w:eastAsia="標楷體" w:hAnsi="標楷體" w:hint="eastAsia"/>
                <w:szCs w:val="24"/>
              </w:rPr>
              <w:t>(</w:t>
            </w:r>
            <w:r w:rsidRPr="00662316">
              <w:rPr>
                <w:rFonts w:eastAsia="標楷體" w:hAnsi="標楷體" w:hint="eastAsia"/>
                <w:szCs w:val="24"/>
              </w:rPr>
              <w:t>提前入學者依實際入學學年度為準</w:t>
            </w:r>
            <w:r w:rsidRPr="00662316">
              <w:rPr>
                <w:rFonts w:eastAsia="標楷體" w:hAnsi="標楷體" w:hint="eastAsia"/>
                <w:szCs w:val="24"/>
              </w:rPr>
              <w:t>)</w:t>
            </w:r>
            <w:r w:rsidRPr="00662316">
              <w:rPr>
                <w:rFonts w:eastAsia="標楷體" w:hint="eastAsia"/>
                <w:szCs w:val="24"/>
              </w:rPr>
              <w:t>依教務處公告時程</w:t>
            </w:r>
            <w:r w:rsidRPr="00662316">
              <w:rPr>
                <w:rFonts w:eastAsia="標楷體" w:hAnsi="標楷體"/>
                <w:szCs w:val="24"/>
              </w:rPr>
              <w:t>，檢具申請書及相關資料向教務處提出申請，逾期視同放棄。</w:t>
            </w:r>
          </w:p>
          <w:p w14:paraId="6F90B7EB" w14:textId="77777777" w:rsidR="00881FBF" w:rsidRPr="00662316" w:rsidRDefault="00881FBF" w:rsidP="00F06C0C">
            <w:pPr>
              <w:numPr>
                <w:ilvl w:val="0"/>
                <w:numId w:val="2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1DEC9FC5" w14:textId="77777777" w:rsidR="00881FBF" w:rsidRPr="00662316" w:rsidRDefault="00881FBF" w:rsidP="00F06C0C">
            <w:pPr>
              <w:numPr>
                <w:ilvl w:val="0"/>
                <w:numId w:val="2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  <w:u w:val="single"/>
              </w:rPr>
              <w:t>符合本條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第一項</w:t>
            </w:r>
            <w:r w:rsidRPr="00662316">
              <w:rPr>
                <w:rFonts w:eastAsia="標楷體" w:hAnsi="Calibri"/>
                <w:szCs w:val="24"/>
                <w:u w:val="single"/>
              </w:rPr>
              <w:t>第一款第一、二目條件者，</w:t>
            </w:r>
            <w:r w:rsidRPr="00662316">
              <w:rPr>
                <w:rFonts w:eastAsia="標楷體" w:hAnsi="Calibri"/>
                <w:szCs w:val="24"/>
              </w:rPr>
              <w:t>如有辦理休學</w:t>
            </w:r>
            <w:r w:rsidRPr="00662316">
              <w:rPr>
                <w:rFonts w:eastAsia="標楷體" w:hAnsi="Calibri"/>
                <w:szCs w:val="24"/>
                <w:u w:val="single"/>
              </w:rPr>
              <w:t>、保留入學</w:t>
            </w:r>
            <w:r w:rsidRPr="00662316">
              <w:rPr>
                <w:rFonts w:eastAsia="標楷體" w:hAnsi="Calibri"/>
                <w:szCs w:val="24"/>
              </w:rPr>
              <w:t>之情形者，當下即喪失獎勵資格，復學後不得再要求請領本獎學金，已核發者應全額繳回。</w:t>
            </w:r>
          </w:p>
          <w:p w14:paraId="19BA038A" w14:textId="77777777" w:rsidR="00881FBF" w:rsidRPr="00662316" w:rsidRDefault="00881FBF" w:rsidP="00F06C0C">
            <w:pPr>
              <w:numPr>
                <w:ilvl w:val="0"/>
                <w:numId w:val="22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u w:val="single"/>
              </w:rPr>
            </w:pPr>
            <w:r w:rsidRPr="00662316">
              <w:rPr>
                <w:rFonts w:eastAsia="標楷體" w:hAnsi="Calibri"/>
                <w:szCs w:val="24"/>
                <w:u w:val="single"/>
              </w:rPr>
              <w:t>符合本條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第一項</w:t>
            </w:r>
            <w:r w:rsidRPr="00662316">
              <w:rPr>
                <w:rFonts w:eastAsia="標楷體" w:hAnsi="Calibri"/>
                <w:szCs w:val="24"/>
                <w:u w:val="single"/>
              </w:rPr>
              <w:t>第一款第三目條件者，休學期間不得請領本獎學金，</w:t>
            </w:r>
            <w:r w:rsidRPr="00662316">
              <w:rPr>
                <w:rFonts w:eastAsia="標楷體" w:hAnsi="標楷體"/>
                <w:szCs w:val="24"/>
                <w:u w:val="single"/>
              </w:rPr>
              <w:t>休學期滿復學後即予續領。</w:t>
            </w:r>
          </w:p>
          <w:p w14:paraId="102676BD" w14:textId="77777777" w:rsidR="00881FBF" w:rsidRPr="00662316" w:rsidRDefault="00881FBF" w:rsidP="00881FBF">
            <w:pPr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</w:rPr>
              <w:lastRenderedPageBreak/>
              <w:t>三、</w:t>
            </w:r>
            <w:r w:rsidRPr="00662316">
              <w:rPr>
                <w:rFonts w:eastAsia="標楷體" w:hAnsi="Calibri"/>
                <w:szCs w:val="24"/>
              </w:rPr>
              <w:t>獎勵金額：</w:t>
            </w:r>
          </w:p>
          <w:p w14:paraId="2EA5ED94" w14:textId="77777777" w:rsidR="00881FBF" w:rsidRPr="00662316" w:rsidRDefault="00881FBF" w:rsidP="00F06C0C">
            <w:pPr>
              <w:numPr>
                <w:ilvl w:val="0"/>
                <w:numId w:val="23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u w:val="single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符合本條第一項第一款第一、二目條件，</w:t>
            </w:r>
            <w:r w:rsidRPr="00662316">
              <w:rPr>
                <w:rFonts w:eastAsia="標楷體" w:hAnsi="Calibri" w:hint="eastAsia"/>
                <w:szCs w:val="24"/>
              </w:rPr>
              <w:t>經本校審核通過者，予以核發第一學年學雜費全額獎學金。</w:t>
            </w:r>
          </w:p>
          <w:p w14:paraId="2E981418" w14:textId="77777777" w:rsidR="00881FBF" w:rsidRPr="00662316" w:rsidRDefault="00881FBF" w:rsidP="00F06C0C">
            <w:pPr>
              <w:numPr>
                <w:ilvl w:val="0"/>
                <w:numId w:val="23"/>
              </w:numPr>
              <w:adjustRightInd/>
              <w:spacing w:line="240" w:lineRule="auto"/>
              <w:jc w:val="both"/>
              <w:textAlignment w:val="auto"/>
              <w:rPr>
                <w:rFonts w:eastAsia="標楷體"/>
                <w:szCs w:val="24"/>
                <w:u w:val="single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符合本條第一項第一款第三目條件，經本校審核通過者，</w:t>
            </w:r>
            <w:r w:rsidRPr="00662316">
              <w:rPr>
                <w:rFonts w:eastAsia="標楷體" w:hAnsi="Calibri" w:hint="eastAsia"/>
                <w:szCs w:val="24"/>
              </w:rPr>
              <w:t>予以核發第一學年</w:t>
            </w:r>
            <w:r w:rsidRPr="00662316">
              <w:rPr>
                <w:rFonts w:eastAsia="標楷體"/>
                <w:szCs w:val="24"/>
              </w:rPr>
              <w:t>50</w:t>
            </w:r>
            <w:r w:rsidRPr="00662316">
              <w:rPr>
                <w:rFonts w:eastAsia="標楷體" w:hAnsi="Calibri" w:hint="eastAsia"/>
                <w:szCs w:val="24"/>
              </w:rPr>
              <w:t>％學雜費獎學金。</w:t>
            </w:r>
          </w:p>
          <w:p w14:paraId="75C48772" w14:textId="1B47A195" w:rsidR="00EF5E7A" w:rsidRPr="00662316" w:rsidRDefault="00881FBF" w:rsidP="00881FBF">
            <w:pPr>
              <w:ind w:left="-11"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上述</w:t>
            </w:r>
            <w:r w:rsidRPr="00662316">
              <w:rPr>
                <w:rFonts w:eastAsia="標楷體" w:hAnsi="Calibri" w:hint="eastAsia"/>
                <w:szCs w:val="24"/>
              </w:rPr>
              <w:t>所稱「學雜費」係依學生學雜費「實繳金額」為計算標準。</w:t>
            </w:r>
          </w:p>
        </w:tc>
        <w:tc>
          <w:tcPr>
            <w:tcW w:w="880" w:type="pct"/>
          </w:tcPr>
          <w:p w14:paraId="567B519F" w14:textId="77777777" w:rsidR="001A78DD" w:rsidRPr="00662316" w:rsidRDefault="00452FDE" w:rsidP="00F06C0C">
            <w:pPr>
              <w:pStyle w:val="a9"/>
              <w:numPr>
                <w:ilvl w:val="0"/>
                <w:numId w:val="25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 w:rsidRPr="00662316">
              <w:rPr>
                <w:rFonts w:ascii="Arial" w:eastAsia="標楷體" w:hAnsi="Arial" w:cs="Arial" w:hint="eastAsia"/>
              </w:rPr>
              <w:lastRenderedPageBreak/>
              <w:t>依環境職業醫學博士學位學程</w:t>
            </w:r>
            <w:r w:rsidRPr="00662316">
              <w:rPr>
                <w:rFonts w:ascii="Arial" w:eastAsia="標楷體" w:hAnsi="Arial" w:cs="Arial" w:hint="eastAsia"/>
              </w:rPr>
              <w:t>115</w:t>
            </w:r>
            <w:r w:rsidRPr="00662316">
              <w:rPr>
                <w:rFonts w:ascii="Arial" w:eastAsia="標楷體" w:hAnsi="Arial" w:cs="Arial" w:hint="eastAsia"/>
              </w:rPr>
              <w:t>年</w:t>
            </w:r>
            <w:r w:rsidRPr="00662316">
              <w:rPr>
                <w:rFonts w:ascii="Arial" w:eastAsia="標楷體" w:hAnsi="Arial" w:cs="Arial" w:hint="eastAsia"/>
              </w:rPr>
              <w:t>3</w:t>
            </w:r>
            <w:r w:rsidRPr="00662316">
              <w:rPr>
                <w:rFonts w:ascii="Arial" w:eastAsia="標楷體" w:hAnsi="Arial" w:cs="Arial" w:hint="eastAsia"/>
              </w:rPr>
              <w:t>月</w:t>
            </w:r>
            <w:r w:rsidRPr="00662316">
              <w:rPr>
                <w:rFonts w:ascii="Arial" w:eastAsia="標楷體" w:hAnsi="Arial" w:cs="Arial" w:hint="eastAsia"/>
              </w:rPr>
              <w:t>6</w:t>
            </w:r>
            <w:r w:rsidRPr="00662316">
              <w:rPr>
                <w:rFonts w:ascii="Arial" w:eastAsia="標楷體" w:hAnsi="Arial" w:cs="Arial" w:hint="eastAsia"/>
              </w:rPr>
              <w:t>日第</w:t>
            </w:r>
            <w:r w:rsidRPr="00662316">
              <w:rPr>
                <w:rFonts w:ascii="Arial" w:eastAsia="標楷體" w:hAnsi="Arial" w:cs="Arial" w:hint="eastAsia"/>
              </w:rPr>
              <w:t>1153100123</w:t>
            </w:r>
            <w:r w:rsidRPr="00662316">
              <w:rPr>
                <w:rFonts w:ascii="Arial" w:eastAsia="標楷體" w:hAnsi="Arial" w:cs="Arial" w:hint="eastAsia"/>
              </w:rPr>
              <w:t>號簽呈辦理。</w:t>
            </w:r>
          </w:p>
          <w:p w14:paraId="0F8D29FC" w14:textId="7E712A93" w:rsidR="00452FDE" w:rsidRPr="00662316" w:rsidRDefault="00452FDE" w:rsidP="00F06C0C">
            <w:pPr>
              <w:pStyle w:val="a9"/>
              <w:numPr>
                <w:ilvl w:val="0"/>
                <w:numId w:val="25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 w:rsidRPr="00662316">
              <w:rPr>
                <w:rFonts w:ascii="Arial" w:eastAsia="標楷體" w:hAnsi="Arial" w:cs="Arial" w:hint="eastAsia"/>
              </w:rPr>
              <w:t>修正申請資格寫法，以及重新定義</w:t>
            </w:r>
            <w:r w:rsidR="001A42DA" w:rsidRPr="00662316">
              <w:rPr>
                <w:rFonts w:ascii="Arial" w:eastAsia="標楷體" w:hAnsi="Arial" w:cs="Arial" w:hint="eastAsia"/>
              </w:rPr>
              <w:t>50%</w:t>
            </w:r>
            <w:r w:rsidR="001A42DA" w:rsidRPr="00662316">
              <w:rPr>
                <w:rFonts w:ascii="Arial" w:eastAsia="標楷體" w:hAnsi="Arial" w:cs="Arial" w:hint="eastAsia"/>
              </w:rPr>
              <w:t>學雜費獎學金的領取身分。</w:t>
            </w:r>
          </w:p>
        </w:tc>
      </w:tr>
      <w:tr w:rsidR="00662316" w:rsidRPr="00662316" w14:paraId="6A380998" w14:textId="77777777" w:rsidTr="00AD019B">
        <w:trPr>
          <w:trHeight w:val="338"/>
          <w:jc w:val="center"/>
        </w:trPr>
        <w:tc>
          <w:tcPr>
            <w:tcW w:w="2060" w:type="pct"/>
          </w:tcPr>
          <w:p w14:paraId="49C9444F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5</w:t>
            </w:r>
            <w:r w:rsidRPr="00662316">
              <w:rPr>
                <w:rFonts w:eastAsia="標楷體" w:hint="eastAsia"/>
              </w:rPr>
              <w:t>條</w:t>
            </w:r>
          </w:p>
          <w:p w14:paraId="494E6BE2" w14:textId="3DC5C029" w:rsidR="001A6E70" w:rsidRPr="00662316" w:rsidRDefault="001A6E70" w:rsidP="001A6E70">
            <w:pPr>
              <w:ind w:right="24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博士班全時研究生獎學金：本辦法所稱「全時學生」係指無專職工作之學生。</w:t>
            </w:r>
            <w:r w:rsidRPr="00662316">
              <w:rPr>
                <w:rFonts w:eastAsia="標楷體" w:hAnsi="標楷體"/>
                <w:szCs w:val="24"/>
              </w:rPr>
              <w:t>當學年度休學或未於規定時間內完成註冊繳費、以及有從事專職工作者，不得</w:t>
            </w:r>
            <w:r w:rsidR="00C66C66" w:rsidRPr="00662316">
              <w:rPr>
                <w:rFonts w:eastAsia="標楷體" w:hAnsi="標楷體" w:hint="eastAsia"/>
                <w:szCs w:val="24"/>
                <w:u w:val="single"/>
              </w:rPr>
              <w:t>申請</w:t>
            </w:r>
            <w:r w:rsidRPr="00662316">
              <w:rPr>
                <w:rFonts w:eastAsia="標楷體" w:hAnsi="標楷體"/>
                <w:szCs w:val="24"/>
              </w:rPr>
              <w:t>本項獎學金。</w:t>
            </w:r>
          </w:p>
          <w:p w14:paraId="608D8721" w14:textId="77777777" w:rsidR="001A6E70" w:rsidRPr="00662316" w:rsidRDefault="001A6E70" w:rsidP="00F06C0C">
            <w:pPr>
              <w:numPr>
                <w:ilvl w:val="0"/>
                <w:numId w:val="32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申請資格：</w:t>
            </w:r>
          </w:p>
          <w:p w14:paraId="3085E883" w14:textId="77777777" w:rsidR="001A6E70" w:rsidRPr="00662316" w:rsidRDefault="001A6E70" w:rsidP="00F06C0C">
            <w:pPr>
              <w:numPr>
                <w:ilvl w:val="0"/>
                <w:numId w:val="30"/>
              </w:numPr>
              <w:adjustRightInd/>
              <w:spacing w:line="240" w:lineRule="auto"/>
              <w:ind w:left="883" w:right="24" w:hanging="426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就讀本校博士班二年級、三年級全時學生。</w:t>
            </w:r>
          </w:p>
          <w:p w14:paraId="1C35B62B" w14:textId="77777777" w:rsidR="001A6E70" w:rsidRPr="00662316" w:rsidRDefault="001A6E70" w:rsidP="00F06C0C">
            <w:pPr>
              <w:numPr>
                <w:ilvl w:val="0"/>
                <w:numId w:val="30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就讀本校博士班</w:t>
            </w:r>
            <w:r w:rsidRPr="00662316">
              <w:rPr>
                <w:rFonts w:eastAsia="標楷體" w:hAnsi="Calibri" w:hint="eastAsia"/>
                <w:szCs w:val="24"/>
              </w:rPr>
              <w:t>四年級</w:t>
            </w:r>
            <w:r w:rsidRPr="00662316">
              <w:rPr>
                <w:rFonts w:eastAsia="標楷體" w:hAnsi="Calibri"/>
                <w:szCs w:val="24"/>
              </w:rPr>
              <w:t>，且於</w:t>
            </w:r>
            <w:r w:rsidRPr="00662316">
              <w:rPr>
                <w:rFonts w:eastAsia="標楷體" w:hAnsi="Calibri" w:hint="eastAsia"/>
                <w:szCs w:val="24"/>
              </w:rPr>
              <w:t>當學年度</w:t>
            </w:r>
            <w:r w:rsidRPr="00662316">
              <w:rPr>
                <w:rFonts w:eastAsia="標楷體" w:hAnsi="Calibri"/>
                <w:szCs w:val="24"/>
              </w:rPr>
              <w:t>前通過博士學位候選人資格考核之全時學生。</w:t>
            </w:r>
          </w:p>
          <w:p w14:paraId="539A5B86" w14:textId="77777777" w:rsidR="001A6E70" w:rsidRPr="00662316" w:rsidRDefault="001A6E70" w:rsidP="00F06C0C">
            <w:pPr>
              <w:numPr>
                <w:ilvl w:val="0"/>
                <w:numId w:val="32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63B5FD97" w14:textId="77777777" w:rsidR="001A6E70" w:rsidRPr="00662316" w:rsidRDefault="001A6E70" w:rsidP="00F06C0C">
            <w:pPr>
              <w:numPr>
                <w:ilvl w:val="0"/>
                <w:numId w:val="31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符合申請資格者，應於</w:t>
            </w:r>
            <w:r w:rsidRPr="00662316">
              <w:rPr>
                <w:rFonts w:eastAsia="標楷體" w:hint="eastAsia"/>
                <w:szCs w:val="24"/>
              </w:rPr>
              <w:t>教務處公告時程</w:t>
            </w:r>
            <w:r w:rsidRPr="00662316">
              <w:rPr>
                <w:rFonts w:eastAsia="標楷體" w:hAnsi="標楷體"/>
                <w:szCs w:val="24"/>
              </w:rPr>
              <w:t>內，檢具申請書及相關資料向教務處提出申請，逾期視同放棄。</w:t>
            </w:r>
          </w:p>
          <w:p w14:paraId="57CE88DC" w14:textId="77777777" w:rsidR="001A6E70" w:rsidRPr="00662316" w:rsidRDefault="001A6E70" w:rsidP="00F06C0C">
            <w:pPr>
              <w:numPr>
                <w:ilvl w:val="0"/>
                <w:numId w:val="31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29653531" w14:textId="5598C16A" w:rsidR="001A6E70" w:rsidRPr="00662316" w:rsidRDefault="00C66C66" w:rsidP="00F06C0C">
            <w:pPr>
              <w:numPr>
                <w:ilvl w:val="0"/>
                <w:numId w:val="31"/>
              </w:numPr>
              <w:adjustRightInd/>
              <w:spacing w:line="240" w:lineRule="auto"/>
              <w:ind w:left="950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獲獎學生</w:t>
            </w:r>
            <w:r w:rsidR="001A6E70" w:rsidRPr="00662316">
              <w:rPr>
                <w:rFonts w:eastAsia="標楷體" w:hAnsi="Calibri"/>
                <w:szCs w:val="24"/>
              </w:rPr>
              <w:t>如有辦理休學之情形者，當學年度即喪失獎勵資格，已核發者應全額繳回。</w:t>
            </w:r>
          </w:p>
          <w:p w14:paraId="2AB66767" w14:textId="77777777" w:rsidR="001A6E70" w:rsidRPr="00662316" w:rsidRDefault="001A6E70" w:rsidP="00F06C0C">
            <w:pPr>
              <w:numPr>
                <w:ilvl w:val="0"/>
                <w:numId w:val="32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獎勵金額：</w:t>
            </w:r>
          </w:p>
          <w:p w14:paraId="2F91D2F6" w14:textId="5C7641D4" w:rsidR="001676B8" w:rsidRPr="00662316" w:rsidRDefault="001A6E70" w:rsidP="001676B8">
            <w:pPr>
              <w:adjustRightInd/>
              <w:spacing w:line="240" w:lineRule="auto"/>
              <w:ind w:leftChars="190" w:left="456"/>
              <w:jc w:val="both"/>
              <w:textAlignment w:val="auto"/>
              <w:rPr>
                <w:rFonts w:eastAsia="標楷體" w:hAnsi="Calibri"/>
                <w:szCs w:val="24"/>
                <w:u w:val="single"/>
              </w:rPr>
            </w:pPr>
            <w:r w:rsidRPr="00662316">
              <w:rPr>
                <w:rFonts w:eastAsia="標楷體" w:hAnsi="Calibri"/>
                <w:szCs w:val="24"/>
              </w:rPr>
              <w:t>每人每學年核發學雜費全額獎學金；</w:t>
            </w:r>
            <w:r w:rsidR="001676B8" w:rsidRPr="00662316">
              <w:rPr>
                <w:rFonts w:eastAsia="標楷體" w:hAnsi="Calibri" w:hint="eastAsia"/>
                <w:szCs w:val="24"/>
                <w:u w:val="single"/>
              </w:rPr>
              <w:t>惟本校與校外機構合辦</w:t>
            </w:r>
            <w:r w:rsidR="001676B8" w:rsidRPr="00662316">
              <w:rPr>
                <w:rFonts w:eastAsia="標楷體" w:hAnsi="Calibri" w:hint="eastAsia"/>
                <w:szCs w:val="24"/>
                <w:u w:val="single"/>
              </w:rPr>
              <w:lastRenderedPageBreak/>
              <w:t>之博士班，學生</w:t>
            </w:r>
            <w:r w:rsidR="005A59B3" w:rsidRPr="00662316">
              <w:rPr>
                <w:rFonts w:eastAsia="標楷體" w:hAnsi="Calibri" w:hint="eastAsia"/>
                <w:szCs w:val="24"/>
                <w:u w:val="single"/>
              </w:rPr>
              <w:t>若</w:t>
            </w:r>
            <w:r w:rsidR="001676B8" w:rsidRPr="00662316">
              <w:rPr>
                <w:rFonts w:eastAsia="標楷體" w:hAnsi="Calibri" w:hint="eastAsia"/>
                <w:szCs w:val="24"/>
                <w:u w:val="single"/>
              </w:rPr>
              <w:t>領有校外機構獎助學金者，</w:t>
            </w:r>
            <w:r w:rsidR="00D95DE4" w:rsidRPr="00662316">
              <w:rPr>
                <w:rFonts w:eastAsia="標楷體" w:hAnsi="Calibri"/>
                <w:szCs w:val="24"/>
              </w:rPr>
              <w:t>每人每學年予以核發</w:t>
            </w:r>
            <w:r w:rsidR="00D95DE4" w:rsidRPr="00662316">
              <w:rPr>
                <w:rFonts w:eastAsia="標楷體"/>
                <w:szCs w:val="24"/>
              </w:rPr>
              <w:t>50%</w:t>
            </w:r>
            <w:r w:rsidR="00D95DE4" w:rsidRPr="00662316">
              <w:rPr>
                <w:rFonts w:eastAsia="標楷體" w:hAnsi="Calibri"/>
                <w:szCs w:val="24"/>
              </w:rPr>
              <w:t>學雜費獎學金。</w:t>
            </w:r>
          </w:p>
          <w:p w14:paraId="4BE77808" w14:textId="2B4DB6E5" w:rsidR="001A6E70" w:rsidRPr="00662316" w:rsidRDefault="00122CED" w:rsidP="001A6E70">
            <w:pPr>
              <w:jc w:val="both"/>
              <w:rPr>
                <w:rFonts w:eastAsia="標楷體"/>
              </w:rPr>
            </w:pPr>
            <w:r w:rsidRPr="00662316">
              <w:rPr>
                <w:rFonts w:eastAsia="標楷體" w:hAnsi="Calibri" w:hint="eastAsia"/>
                <w:szCs w:val="24"/>
                <w:u w:val="single"/>
              </w:rPr>
              <w:t>前款</w:t>
            </w:r>
            <w:r w:rsidR="0060055C" w:rsidRPr="00662316">
              <w:rPr>
                <w:rFonts w:eastAsia="標楷體" w:hAnsi="Calibri" w:hint="eastAsia"/>
                <w:szCs w:val="24"/>
                <w:u w:val="single"/>
              </w:rPr>
              <w:t>第三項</w:t>
            </w:r>
            <w:r w:rsidR="001A6E70" w:rsidRPr="00662316">
              <w:rPr>
                <w:rFonts w:eastAsia="標楷體" w:hAnsi="Calibri"/>
                <w:szCs w:val="24"/>
              </w:rPr>
              <w:t>所稱「學雜費」係依學生學雜費「實繳金額」為計算標準。</w:t>
            </w:r>
          </w:p>
        </w:tc>
        <w:tc>
          <w:tcPr>
            <w:tcW w:w="2060" w:type="pct"/>
          </w:tcPr>
          <w:p w14:paraId="09F4AAD2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lastRenderedPageBreak/>
              <w:t>第</w:t>
            </w:r>
            <w:r w:rsidRPr="00662316">
              <w:rPr>
                <w:rFonts w:eastAsia="標楷體" w:hint="eastAsia"/>
              </w:rPr>
              <w:t>5</w:t>
            </w:r>
            <w:r w:rsidRPr="00662316">
              <w:rPr>
                <w:rFonts w:eastAsia="標楷體" w:hint="eastAsia"/>
              </w:rPr>
              <w:t>條</w:t>
            </w:r>
          </w:p>
          <w:p w14:paraId="0A49E60D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博士班全時研究生獎學金</w:t>
            </w:r>
            <w:r w:rsidRPr="00662316">
              <w:rPr>
                <w:rFonts w:eastAsia="標楷體"/>
                <w:szCs w:val="24"/>
                <w:u w:val="single"/>
              </w:rPr>
              <w:t>(106</w:t>
            </w:r>
            <w:r w:rsidRPr="00662316">
              <w:rPr>
                <w:rFonts w:eastAsia="標楷體" w:hAnsi="Calibri"/>
                <w:szCs w:val="24"/>
                <w:u w:val="single"/>
              </w:rPr>
              <w:t>學年度起入學學生適用</w:t>
            </w:r>
            <w:r w:rsidRPr="00662316">
              <w:rPr>
                <w:rFonts w:eastAsia="標楷體"/>
                <w:szCs w:val="24"/>
                <w:u w:val="single"/>
              </w:rPr>
              <w:t>)</w:t>
            </w:r>
            <w:r w:rsidRPr="00662316">
              <w:rPr>
                <w:rFonts w:eastAsia="標楷體" w:hAnsi="Calibri"/>
                <w:szCs w:val="24"/>
              </w:rPr>
              <w:t>：本辦法所稱「全時學生」係指無專職工作之學生。</w:t>
            </w:r>
            <w:r w:rsidRPr="00662316">
              <w:rPr>
                <w:rFonts w:eastAsia="標楷體" w:hAnsi="標楷體"/>
                <w:szCs w:val="24"/>
              </w:rPr>
              <w:t>當學年度休學</w:t>
            </w:r>
            <w:r w:rsidRPr="00662316">
              <w:rPr>
                <w:rFonts w:eastAsia="標楷體" w:hAnsi="標楷體"/>
                <w:szCs w:val="24"/>
                <w:u w:val="single"/>
              </w:rPr>
              <w:t>、保留入學資格</w:t>
            </w:r>
            <w:r w:rsidRPr="00662316">
              <w:rPr>
                <w:rFonts w:eastAsia="標楷體" w:hAnsi="標楷體"/>
                <w:szCs w:val="24"/>
              </w:rPr>
              <w:t>或未於規定時間內完成註冊繳費、以及有從事專職工作者，不得</w:t>
            </w:r>
            <w:r w:rsidRPr="00662316">
              <w:rPr>
                <w:rFonts w:eastAsia="標楷體" w:hAnsi="標楷體"/>
                <w:szCs w:val="24"/>
                <w:u w:val="single"/>
              </w:rPr>
              <w:t>請領</w:t>
            </w:r>
            <w:r w:rsidRPr="00662316">
              <w:rPr>
                <w:rFonts w:eastAsia="標楷體" w:hAnsi="標楷體"/>
                <w:szCs w:val="24"/>
              </w:rPr>
              <w:t>本項獎學金。</w:t>
            </w:r>
          </w:p>
          <w:p w14:paraId="500B3732" w14:textId="77777777" w:rsidR="001A6E70" w:rsidRPr="00662316" w:rsidRDefault="001A6E70" w:rsidP="00F06C0C">
            <w:pPr>
              <w:numPr>
                <w:ilvl w:val="0"/>
                <w:numId w:val="19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申請資格：</w:t>
            </w:r>
          </w:p>
          <w:p w14:paraId="59515506" w14:textId="77777777" w:rsidR="001A6E70" w:rsidRPr="00662316" w:rsidRDefault="001A6E70" w:rsidP="00F06C0C">
            <w:pPr>
              <w:numPr>
                <w:ilvl w:val="0"/>
                <w:numId w:val="17"/>
              </w:numPr>
              <w:adjustRightInd/>
              <w:spacing w:line="240" w:lineRule="auto"/>
              <w:ind w:left="882"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就讀本校博士班二年級、三年級全時學生。</w:t>
            </w:r>
          </w:p>
          <w:p w14:paraId="2037BB8C" w14:textId="77777777" w:rsidR="001A6E70" w:rsidRPr="00662316" w:rsidRDefault="001A6E70" w:rsidP="00F06C0C">
            <w:pPr>
              <w:numPr>
                <w:ilvl w:val="0"/>
                <w:numId w:val="17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就讀本校博士班</w:t>
            </w:r>
            <w:r w:rsidRPr="00662316">
              <w:rPr>
                <w:rFonts w:eastAsia="標楷體" w:hAnsi="Calibri" w:hint="eastAsia"/>
                <w:szCs w:val="24"/>
              </w:rPr>
              <w:t>四年級</w:t>
            </w:r>
            <w:r w:rsidRPr="00662316">
              <w:rPr>
                <w:rFonts w:eastAsia="標楷體" w:hAnsi="Calibri"/>
                <w:szCs w:val="24"/>
              </w:rPr>
              <w:t>，且於</w:t>
            </w:r>
            <w:r w:rsidRPr="00662316">
              <w:rPr>
                <w:rFonts w:eastAsia="標楷體" w:hAnsi="Calibri" w:hint="eastAsia"/>
                <w:szCs w:val="24"/>
              </w:rPr>
              <w:t>當學年度</w:t>
            </w:r>
            <w:r w:rsidRPr="00662316">
              <w:rPr>
                <w:rFonts w:eastAsia="標楷體" w:hAnsi="Calibri"/>
                <w:szCs w:val="24"/>
              </w:rPr>
              <w:t>前通過博士學位候選人資格考核之全時學生。</w:t>
            </w:r>
          </w:p>
          <w:p w14:paraId="1522A0B6" w14:textId="77777777" w:rsidR="001A6E70" w:rsidRPr="00662316" w:rsidRDefault="001A6E70" w:rsidP="00F06C0C">
            <w:pPr>
              <w:numPr>
                <w:ilvl w:val="0"/>
                <w:numId w:val="19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申請及核發流程：</w:t>
            </w:r>
          </w:p>
          <w:p w14:paraId="6C7C1818" w14:textId="77777777" w:rsidR="001A6E70" w:rsidRPr="00662316" w:rsidRDefault="001A6E70" w:rsidP="00F06C0C">
            <w:pPr>
              <w:numPr>
                <w:ilvl w:val="0"/>
                <w:numId w:val="18"/>
              </w:numPr>
              <w:adjustRightInd/>
              <w:spacing w:line="240" w:lineRule="auto"/>
              <w:ind w:right="24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標楷體"/>
                <w:szCs w:val="24"/>
              </w:rPr>
              <w:t>符合申請資格者，應於</w:t>
            </w:r>
            <w:r w:rsidRPr="00662316">
              <w:rPr>
                <w:rFonts w:eastAsia="標楷體" w:hint="eastAsia"/>
                <w:szCs w:val="24"/>
              </w:rPr>
              <w:t>教務處公告時程</w:t>
            </w:r>
            <w:r w:rsidRPr="00662316">
              <w:rPr>
                <w:rFonts w:eastAsia="標楷體" w:hAnsi="標楷體"/>
                <w:szCs w:val="24"/>
              </w:rPr>
              <w:t>內，檢具申請書及相關資料向教務處提出申請，逾期視同放棄。</w:t>
            </w:r>
          </w:p>
          <w:p w14:paraId="6FB53079" w14:textId="77777777" w:rsidR="001A6E70" w:rsidRPr="00662316" w:rsidRDefault="001A6E70" w:rsidP="00F06C0C">
            <w:pPr>
              <w:numPr>
                <w:ilvl w:val="0"/>
                <w:numId w:val="18"/>
              </w:numPr>
              <w:adjustRightInd/>
              <w:spacing w:line="240" w:lineRule="auto"/>
              <w:ind w:left="950" w:right="24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獎學金分別於上、下學期核發。</w:t>
            </w:r>
          </w:p>
          <w:p w14:paraId="1511978F" w14:textId="77777777" w:rsidR="001A6E70" w:rsidRPr="00662316" w:rsidRDefault="001A6E70" w:rsidP="00F06C0C">
            <w:pPr>
              <w:numPr>
                <w:ilvl w:val="0"/>
                <w:numId w:val="18"/>
              </w:numPr>
              <w:adjustRightInd/>
              <w:spacing w:line="240" w:lineRule="auto"/>
              <w:ind w:left="950" w:hanging="497"/>
              <w:jc w:val="both"/>
              <w:textAlignment w:val="auto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如有辦理休學之情形者，當學年度即喪失獎勵資格，已核發者應全額繳回。</w:t>
            </w:r>
          </w:p>
          <w:p w14:paraId="5EEFF754" w14:textId="77777777" w:rsidR="001A6E70" w:rsidRPr="00662316" w:rsidRDefault="001A6E70" w:rsidP="00F06C0C">
            <w:pPr>
              <w:numPr>
                <w:ilvl w:val="0"/>
                <w:numId w:val="19"/>
              </w:numPr>
              <w:adjustRightInd/>
              <w:spacing w:line="240" w:lineRule="auto"/>
              <w:ind w:left="516" w:right="24" w:hanging="516"/>
              <w:jc w:val="both"/>
              <w:textAlignment w:val="auto"/>
              <w:rPr>
                <w:rFonts w:eastAsia="標楷體" w:hAnsi="Calibri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獎勵金額：</w:t>
            </w:r>
          </w:p>
          <w:p w14:paraId="36F03C11" w14:textId="77777777" w:rsidR="001A6E70" w:rsidRPr="00662316" w:rsidRDefault="001A6E70" w:rsidP="001A6E70">
            <w:pPr>
              <w:ind w:leftChars="194" w:left="466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每人每學年核發學雜費全額</w:t>
            </w:r>
            <w:r w:rsidRPr="00662316">
              <w:rPr>
                <w:rFonts w:eastAsia="標楷體" w:hAnsi="Calibri"/>
                <w:szCs w:val="24"/>
              </w:rPr>
              <w:lastRenderedPageBreak/>
              <w:t>獎學金；</w:t>
            </w:r>
            <w:r w:rsidRPr="00662316">
              <w:rPr>
                <w:rFonts w:eastAsia="標楷體" w:hAnsi="Calibri"/>
                <w:szCs w:val="24"/>
                <w:u w:val="single"/>
              </w:rPr>
              <w:t>另本校與校外機構合辦之</w:t>
            </w:r>
            <w:r w:rsidRPr="00662316">
              <w:rPr>
                <w:rFonts w:eastAsia="標楷體" w:hAnsi="Calibri" w:hint="eastAsia"/>
                <w:szCs w:val="24"/>
                <w:u w:val="single"/>
              </w:rPr>
              <w:t>博士班</w:t>
            </w:r>
            <w:r w:rsidRPr="00662316">
              <w:rPr>
                <w:rFonts w:eastAsia="標楷體" w:hAnsi="Calibri"/>
                <w:szCs w:val="24"/>
                <w:u w:val="single"/>
              </w:rPr>
              <w:t>學生，</w:t>
            </w:r>
            <w:r w:rsidRPr="00662316">
              <w:rPr>
                <w:rFonts w:eastAsia="標楷體" w:hAnsi="Calibri"/>
                <w:szCs w:val="24"/>
              </w:rPr>
              <w:t>每人每學年予以核發</w:t>
            </w:r>
            <w:r w:rsidRPr="00662316">
              <w:rPr>
                <w:rFonts w:eastAsia="標楷體"/>
                <w:szCs w:val="24"/>
              </w:rPr>
              <w:t>50%</w:t>
            </w:r>
            <w:r w:rsidRPr="00662316">
              <w:rPr>
                <w:rFonts w:eastAsia="標楷體" w:hAnsi="Calibri"/>
                <w:szCs w:val="24"/>
              </w:rPr>
              <w:t>學雜費獎學金。</w:t>
            </w:r>
          </w:p>
          <w:p w14:paraId="393D16E4" w14:textId="77777777" w:rsidR="001A6E70" w:rsidRPr="00662316" w:rsidRDefault="001A6E7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Ansi="Calibri"/>
                <w:szCs w:val="24"/>
                <w:u w:val="single"/>
              </w:rPr>
              <w:t>上述</w:t>
            </w:r>
            <w:r w:rsidRPr="00662316">
              <w:rPr>
                <w:rFonts w:eastAsia="標楷體" w:hAnsi="Calibri"/>
                <w:szCs w:val="24"/>
              </w:rPr>
              <w:t>所稱「學雜費」係依學生學雜費「實繳金額」為計算標準。</w:t>
            </w:r>
          </w:p>
        </w:tc>
        <w:tc>
          <w:tcPr>
            <w:tcW w:w="880" w:type="pct"/>
          </w:tcPr>
          <w:p w14:paraId="0F619D11" w14:textId="77777777" w:rsidR="00E21899" w:rsidRPr="00662316" w:rsidRDefault="00E21899" w:rsidP="00F06C0C">
            <w:pPr>
              <w:pStyle w:val="a9"/>
              <w:numPr>
                <w:ilvl w:val="0"/>
                <w:numId w:val="26"/>
              </w:numPr>
              <w:ind w:leftChars="0"/>
              <w:jc w:val="both"/>
              <w:rPr>
                <w:rFonts w:ascii="Arial" w:eastAsia="標楷體" w:hAnsi="Arial" w:cs="Arial"/>
              </w:rPr>
            </w:pPr>
            <w:r w:rsidRPr="00662316">
              <w:rPr>
                <w:rFonts w:ascii="Arial" w:eastAsia="標楷體" w:hAnsi="Arial" w:cs="Arial" w:hint="eastAsia"/>
              </w:rPr>
              <w:lastRenderedPageBreak/>
              <w:t>依環境職業醫學博士學位學程</w:t>
            </w:r>
            <w:r w:rsidRPr="00662316">
              <w:rPr>
                <w:rFonts w:ascii="Arial" w:eastAsia="標楷體" w:hAnsi="Arial" w:cs="Arial" w:hint="eastAsia"/>
              </w:rPr>
              <w:t>115</w:t>
            </w:r>
            <w:r w:rsidRPr="00662316">
              <w:rPr>
                <w:rFonts w:ascii="Arial" w:eastAsia="標楷體" w:hAnsi="Arial" w:cs="Arial" w:hint="eastAsia"/>
              </w:rPr>
              <w:t>年</w:t>
            </w:r>
            <w:r w:rsidRPr="00662316">
              <w:rPr>
                <w:rFonts w:ascii="Arial" w:eastAsia="標楷體" w:hAnsi="Arial" w:cs="Arial" w:hint="eastAsia"/>
              </w:rPr>
              <w:t>3</w:t>
            </w:r>
            <w:r w:rsidRPr="00662316">
              <w:rPr>
                <w:rFonts w:ascii="Arial" w:eastAsia="標楷體" w:hAnsi="Arial" w:cs="Arial" w:hint="eastAsia"/>
              </w:rPr>
              <w:t>月</w:t>
            </w:r>
            <w:r w:rsidRPr="00662316">
              <w:rPr>
                <w:rFonts w:ascii="Arial" w:eastAsia="標楷體" w:hAnsi="Arial" w:cs="Arial" w:hint="eastAsia"/>
              </w:rPr>
              <w:t>6</w:t>
            </w:r>
            <w:r w:rsidRPr="00662316">
              <w:rPr>
                <w:rFonts w:ascii="Arial" w:eastAsia="標楷體" w:hAnsi="Arial" w:cs="Arial" w:hint="eastAsia"/>
              </w:rPr>
              <w:t>日第</w:t>
            </w:r>
            <w:r w:rsidRPr="00662316">
              <w:rPr>
                <w:rFonts w:ascii="Arial" w:eastAsia="標楷體" w:hAnsi="Arial" w:cs="Arial" w:hint="eastAsia"/>
              </w:rPr>
              <w:t>1153100123</w:t>
            </w:r>
            <w:r w:rsidRPr="00662316">
              <w:rPr>
                <w:rFonts w:ascii="Arial" w:eastAsia="標楷體" w:hAnsi="Arial" w:cs="Arial" w:hint="eastAsia"/>
              </w:rPr>
              <w:t>號簽呈辦理。</w:t>
            </w:r>
          </w:p>
          <w:p w14:paraId="77A403F0" w14:textId="2ED34BF3" w:rsidR="001A42DA" w:rsidRPr="00662316" w:rsidRDefault="00E21899" w:rsidP="00F06C0C">
            <w:pPr>
              <w:pStyle w:val="a9"/>
              <w:numPr>
                <w:ilvl w:val="0"/>
                <w:numId w:val="26"/>
              </w:numPr>
              <w:ind w:leftChars="0" w:right="23"/>
              <w:jc w:val="both"/>
              <w:rPr>
                <w:rFonts w:eastAsia="標楷體"/>
              </w:rPr>
            </w:pPr>
            <w:r w:rsidRPr="00662316">
              <w:rPr>
                <w:rFonts w:ascii="Arial" w:eastAsia="標楷體" w:hAnsi="Arial" w:cs="Arial" w:hint="eastAsia"/>
              </w:rPr>
              <w:t>修正申請資格寫法，以及重新定義</w:t>
            </w:r>
            <w:r w:rsidRPr="00662316">
              <w:rPr>
                <w:rFonts w:ascii="Arial" w:eastAsia="標楷體" w:hAnsi="Arial" w:cs="Arial" w:hint="eastAsia"/>
              </w:rPr>
              <w:t>50%</w:t>
            </w:r>
            <w:r w:rsidRPr="00662316">
              <w:rPr>
                <w:rFonts w:ascii="Arial" w:eastAsia="標楷體" w:hAnsi="Arial" w:cs="Arial" w:hint="eastAsia"/>
              </w:rPr>
              <w:t>學雜費獎學金的領取身分。</w:t>
            </w:r>
          </w:p>
        </w:tc>
      </w:tr>
      <w:tr w:rsidR="00662316" w:rsidRPr="00662316" w14:paraId="4AEF9155" w14:textId="77777777" w:rsidTr="00AD019B">
        <w:trPr>
          <w:trHeight w:val="338"/>
          <w:jc w:val="center"/>
        </w:trPr>
        <w:tc>
          <w:tcPr>
            <w:tcW w:w="2060" w:type="pct"/>
          </w:tcPr>
          <w:p w14:paraId="41DA215F" w14:textId="77777777" w:rsidR="001A6E70" w:rsidRPr="00662316" w:rsidRDefault="004D356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6</w:t>
            </w:r>
            <w:r w:rsidRPr="00662316">
              <w:rPr>
                <w:rFonts w:eastAsia="標楷體" w:hint="eastAsia"/>
              </w:rPr>
              <w:t>條</w:t>
            </w:r>
          </w:p>
          <w:p w14:paraId="5C220078" w14:textId="683F1C6A" w:rsidR="004D3560" w:rsidRPr="00662316" w:rsidRDefault="004D356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0BE8DCFF" w14:textId="77777777" w:rsidR="000B2287" w:rsidRPr="00662316" w:rsidRDefault="000B2287" w:rsidP="000B2287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6</w:t>
            </w:r>
            <w:r w:rsidRPr="00662316">
              <w:rPr>
                <w:rFonts w:eastAsia="標楷體" w:hint="eastAsia"/>
              </w:rPr>
              <w:t>條</w:t>
            </w:r>
          </w:p>
          <w:p w14:paraId="7F72CD1E" w14:textId="77777777" w:rsidR="000B2287" w:rsidRPr="00662316" w:rsidRDefault="000B2287" w:rsidP="000B2287">
            <w:pPr>
              <w:ind w:leftChars="-8" w:left="-2" w:hangingChars="7" w:hanging="17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/>
                <w:szCs w:val="24"/>
              </w:rPr>
              <w:t>領有</w:t>
            </w:r>
            <w:r w:rsidRPr="00662316">
              <w:rPr>
                <w:rFonts w:eastAsia="標楷體" w:hint="eastAsia"/>
                <w:szCs w:val="24"/>
              </w:rPr>
              <w:t>本校「培育優秀博士生獎學金要點」、「</w:t>
            </w:r>
            <w:r w:rsidRPr="00662316">
              <w:rPr>
                <w:rFonts w:ascii="Arial" w:eastAsia="標楷體" w:hAnsi="Arial" w:cs="Arial" w:hint="eastAsia"/>
              </w:rPr>
              <w:t>核發政府機關博士生研究獎學金實施要點</w:t>
            </w:r>
            <w:r w:rsidRPr="00662316">
              <w:rPr>
                <w:rFonts w:eastAsia="標楷體" w:hint="eastAsia"/>
                <w:szCs w:val="24"/>
              </w:rPr>
              <w:t>」國科會核配類、教育部博士生獎學金補助計畫之</w:t>
            </w:r>
            <w:r w:rsidRPr="00662316">
              <w:rPr>
                <w:rFonts w:eastAsia="標楷體"/>
                <w:szCs w:val="24"/>
              </w:rPr>
              <w:t>獎學金者，不得再領取</w:t>
            </w:r>
            <w:r w:rsidRPr="00662316">
              <w:rPr>
                <w:rFonts w:eastAsia="標楷體" w:hint="eastAsia"/>
                <w:szCs w:val="24"/>
              </w:rPr>
              <w:t>本辦法第</w:t>
            </w:r>
            <w:r w:rsidRPr="00662316">
              <w:rPr>
                <w:rFonts w:eastAsia="標楷體" w:hint="eastAsia"/>
                <w:szCs w:val="24"/>
              </w:rPr>
              <w:t>4</w:t>
            </w:r>
            <w:r w:rsidRPr="00662316">
              <w:rPr>
                <w:rFonts w:eastAsia="標楷體" w:hint="eastAsia"/>
                <w:szCs w:val="24"/>
              </w:rPr>
              <w:t>、</w:t>
            </w:r>
            <w:r w:rsidRPr="00662316">
              <w:rPr>
                <w:rFonts w:eastAsia="標楷體" w:hint="eastAsia"/>
                <w:szCs w:val="24"/>
              </w:rPr>
              <w:t>5</w:t>
            </w:r>
            <w:r w:rsidRPr="00662316">
              <w:rPr>
                <w:rFonts w:eastAsia="標楷體" w:hint="eastAsia"/>
                <w:szCs w:val="24"/>
              </w:rPr>
              <w:t>條之獎學金</w:t>
            </w:r>
            <w:r w:rsidRPr="00662316">
              <w:rPr>
                <w:rFonts w:eastAsia="標楷體"/>
                <w:szCs w:val="24"/>
              </w:rPr>
              <w:t>。</w:t>
            </w:r>
            <w:r w:rsidRPr="00662316">
              <w:rPr>
                <w:rFonts w:eastAsia="標楷體" w:hint="eastAsia"/>
                <w:szCs w:val="24"/>
              </w:rPr>
              <w:t>但領有「</w:t>
            </w:r>
            <w:r w:rsidRPr="00662316">
              <w:rPr>
                <w:rFonts w:ascii="Arial" w:eastAsia="標楷體" w:hAnsi="Arial" w:cs="Arial" w:hint="eastAsia"/>
              </w:rPr>
              <w:t>核發政府機關博士生研究獎學金實施要點</w:t>
            </w:r>
            <w:r w:rsidRPr="00662316">
              <w:rPr>
                <w:rFonts w:eastAsia="標楷體" w:hint="eastAsia"/>
                <w:szCs w:val="24"/>
              </w:rPr>
              <w:t>」國科會甄選類之獎學金者，不在此限。</w:t>
            </w:r>
          </w:p>
          <w:p w14:paraId="0298E578" w14:textId="7233F7B9" w:rsidR="001A6E70" w:rsidRPr="00662316" w:rsidRDefault="000B2287" w:rsidP="000B2287">
            <w:pPr>
              <w:ind w:left="10" w:right="24" w:hanging="10"/>
              <w:jc w:val="both"/>
              <w:rPr>
                <w:rFonts w:eastAsia="標楷體"/>
                <w:u w:val="single"/>
              </w:rPr>
            </w:pPr>
            <w:r w:rsidRPr="00662316">
              <w:rPr>
                <w:rFonts w:eastAsia="標楷體"/>
                <w:szCs w:val="24"/>
              </w:rPr>
              <w:t>外國學生</w:t>
            </w:r>
            <w:r w:rsidRPr="00662316">
              <w:rPr>
                <w:rFonts w:eastAsia="標楷體" w:hint="eastAsia"/>
                <w:szCs w:val="24"/>
              </w:rPr>
              <w:t>另</w:t>
            </w:r>
            <w:r w:rsidRPr="00662316">
              <w:rPr>
                <w:rFonts w:eastAsia="標楷體"/>
                <w:szCs w:val="24"/>
              </w:rPr>
              <w:t>依本校「</w:t>
            </w:r>
            <w:r w:rsidRPr="00662316">
              <w:rPr>
                <w:rFonts w:eastAsia="標楷體" w:hint="eastAsia"/>
                <w:szCs w:val="24"/>
              </w:rPr>
              <w:t>優秀外國學生校內獎學金實施要點</w:t>
            </w:r>
            <w:r w:rsidRPr="00662316">
              <w:rPr>
                <w:rFonts w:eastAsia="標楷體"/>
                <w:szCs w:val="24"/>
              </w:rPr>
              <w:t>」辦理</w:t>
            </w:r>
            <w:r w:rsidRPr="00662316">
              <w:rPr>
                <w:rFonts w:eastAsia="標楷體" w:hint="eastAsia"/>
                <w:szCs w:val="24"/>
              </w:rPr>
              <w:t>，不適用本辦法。</w:t>
            </w:r>
          </w:p>
        </w:tc>
        <w:tc>
          <w:tcPr>
            <w:tcW w:w="880" w:type="pct"/>
          </w:tcPr>
          <w:p w14:paraId="3EA7EB02" w14:textId="60C6D4E4" w:rsidR="001A6E70" w:rsidRPr="00662316" w:rsidRDefault="004D3560" w:rsidP="001A6E70">
            <w:pPr>
              <w:widowControl/>
              <w:spacing w:line="0" w:lineRule="atLeast"/>
              <w:ind w:right="23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本條未修正</w:t>
            </w:r>
          </w:p>
        </w:tc>
      </w:tr>
      <w:tr w:rsidR="00662316" w:rsidRPr="00662316" w14:paraId="0DCD5DA6" w14:textId="77777777" w:rsidTr="00AD019B">
        <w:trPr>
          <w:trHeight w:val="338"/>
          <w:jc w:val="center"/>
        </w:trPr>
        <w:tc>
          <w:tcPr>
            <w:tcW w:w="2060" w:type="pct"/>
          </w:tcPr>
          <w:p w14:paraId="63A7400B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7</w:t>
            </w:r>
            <w:r w:rsidRPr="00662316">
              <w:rPr>
                <w:rFonts w:eastAsia="標楷體" w:hint="eastAsia"/>
              </w:rPr>
              <w:t>條</w:t>
            </w:r>
          </w:p>
          <w:p w14:paraId="2250E1DB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13F54BB4" w14:textId="77777777" w:rsidR="001A6E70" w:rsidRPr="00662316" w:rsidRDefault="001A6E70" w:rsidP="001A6E70">
            <w:pPr>
              <w:ind w:left="10" w:right="24" w:hanging="10"/>
              <w:rPr>
                <w:rFonts w:eastAsia="標楷體"/>
                <w:szCs w:val="24"/>
              </w:rPr>
            </w:pPr>
            <w:r w:rsidRPr="00662316">
              <w:rPr>
                <w:rFonts w:eastAsia="標楷體" w:hint="eastAsia"/>
                <w:szCs w:val="24"/>
              </w:rPr>
              <w:t>第</w:t>
            </w:r>
            <w:r w:rsidRPr="00662316">
              <w:rPr>
                <w:rFonts w:eastAsia="標楷體" w:hint="eastAsia"/>
                <w:szCs w:val="24"/>
              </w:rPr>
              <w:t>7</w:t>
            </w:r>
            <w:r w:rsidRPr="00662316">
              <w:rPr>
                <w:rFonts w:eastAsia="標楷體" w:hint="eastAsia"/>
                <w:szCs w:val="24"/>
              </w:rPr>
              <w:t>條</w:t>
            </w:r>
          </w:p>
          <w:p w14:paraId="4465F442" w14:textId="77777777" w:rsidR="001A6E70" w:rsidRPr="00662316" w:rsidRDefault="001A6E70" w:rsidP="001A6E70">
            <w:pPr>
              <w:ind w:leftChars="-8" w:left="461" w:hangingChars="200" w:hanging="480"/>
              <w:jc w:val="both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審查方式：</w:t>
            </w:r>
          </w:p>
          <w:p w14:paraId="165866D7" w14:textId="77777777" w:rsidR="001A6E70" w:rsidRPr="00662316" w:rsidRDefault="001A6E70" w:rsidP="001A6E70">
            <w:pPr>
              <w:ind w:left="10" w:right="24" w:hanging="10"/>
              <w:rPr>
                <w:rFonts w:eastAsia="標楷體"/>
                <w:szCs w:val="24"/>
              </w:rPr>
            </w:pPr>
            <w:r w:rsidRPr="00662316">
              <w:rPr>
                <w:rFonts w:eastAsia="標楷體" w:hAnsi="Calibri"/>
                <w:szCs w:val="24"/>
              </w:rPr>
              <w:t>申請資料經教務處初審後，送交研究生研究教學委員會進行複審通過後，頒發獎學金。</w:t>
            </w:r>
          </w:p>
        </w:tc>
        <w:tc>
          <w:tcPr>
            <w:tcW w:w="880" w:type="pct"/>
          </w:tcPr>
          <w:p w14:paraId="586DF7EE" w14:textId="77777777" w:rsidR="001A6E70" w:rsidRPr="00662316" w:rsidRDefault="001A6E70" w:rsidP="001A6E70">
            <w:pPr>
              <w:ind w:left="227" w:right="23" w:hanging="227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本條未修正</w:t>
            </w:r>
          </w:p>
        </w:tc>
      </w:tr>
      <w:tr w:rsidR="00662316" w:rsidRPr="00662316" w14:paraId="3F21C552" w14:textId="77777777" w:rsidTr="00AD019B">
        <w:trPr>
          <w:trHeight w:val="338"/>
          <w:jc w:val="center"/>
        </w:trPr>
        <w:tc>
          <w:tcPr>
            <w:tcW w:w="2060" w:type="pct"/>
          </w:tcPr>
          <w:p w14:paraId="1A8E6A45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8</w:t>
            </w:r>
            <w:r w:rsidRPr="00662316">
              <w:rPr>
                <w:rFonts w:eastAsia="標楷體" w:hint="eastAsia"/>
              </w:rPr>
              <w:t>條</w:t>
            </w:r>
          </w:p>
          <w:p w14:paraId="648F9F0C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74D58239" w14:textId="77777777" w:rsidR="001A6E70" w:rsidRPr="00662316" w:rsidRDefault="001A6E7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8</w:t>
            </w:r>
            <w:r w:rsidRPr="00662316">
              <w:rPr>
                <w:rFonts w:eastAsia="標楷體" w:hint="eastAsia"/>
              </w:rPr>
              <w:t>條</w:t>
            </w:r>
          </w:p>
          <w:p w14:paraId="3DF1B001" w14:textId="77777777" w:rsidR="001A6E70" w:rsidRPr="00662316" w:rsidRDefault="001A6E7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/>
                <w:szCs w:val="24"/>
              </w:rPr>
              <w:t>獲獎學生所繳交之各項資料，涉有偽造、假借等不實情事，經查屬實者，除取消獲獎資格，</w:t>
            </w:r>
            <w:r w:rsidRPr="00662316">
              <w:rPr>
                <w:rFonts w:eastAsia="標楷體" w:hAnsi="Calibri"/>
                <w:szCs w:val="24"/>
              </w:rPr>
              <w:t>已核發者應全額繳回</w:t>
            </w:r>
            <w:r w:rsidRPr="00662316">
              <w:rPr>
                <w:rFonts w:eastAsia="標楷體"/>
                <w:szCs w:val="24"/>
              </w:rPr>
              <w:t>。</w:t>
            </w:r>
          </w:p>
        </w:tc>
        <w:tc>
          <w:tcPr>
            <w:tcW w:w="880" w:type="pct"/>
          </w:tcPr>
          <w:p w14:paraId="7BF9F465" w14:textId="77777777" w:rsidR="001A6E70" w:rsidRPr="00662316" w:rsidRDefault="001A6E70" w:rsidP="001A6E70">
            <w:pPr>
              <w:ind w:right="23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本條未修正</w:t>
            </w:r>
          </w:p>
        </w:tc>
      </w:tr>
      <w:tr w:rsidR="00662316" w:rsidRPr="00662316" w14:paraId="10CB472E" w14:textId="77777777" w:rsidTr="00AD019B">
        <w:trPr>
          <w:trHeight w:val="711"/>
          <w:jc w:val="center"/>
        </w:trPr>
        <w:tc>
          <w:tcPr>
            <w:tcW w:w="2060" w:type="pct"/>
          </w:tcPr>
          <w:p w14:paraId="0D9BB3BB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9</w:t>
            </w:r>
            <w:r w:rsidRPr="00662316">
              <w:rPr>
                <w:rFonts w:eastAsia="標楷體" w:hint="eastAsia"/>
              </w:rPr>
              <w:t>條</w:t>
            </w:r>
          </w:p>
          <w:p w14:paraId="294AD7B7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同現行條文</w:t>
            </w:r>
          </w:p>
        </w:tc>
        <w:tc>
          <w:tcPr>
            <w:tcW w:w="2060" w:type="pct"/>
          </w:tcPr>
          <w:p w14:paraId="37424599" w14:textId="77777777" w:rsidR="001A6E70" w:rsidRPr="00662316" w:rsidRDefault="001A6E7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第</w:t>
            </w:r>
            <w:r w:rsidRPr="00662316">
              <w:rPr>
                <w:rFonts w:eastAsia="標楷體" w:hint="eastAsia"/>
              </w:rPr>
              <w:t>9</w:t>
            </w:r>
            <w:r w:rsidRPr="00662316">
              <w:rPr>
                <w:rFonts w:eastAsia="標楷體" w:hint="eastAsia"/>
              </w:rPr>
              <w:t>條</w:t>
            </w:r>
          </w:p>
          <w:p w14:paraId="0474C851" w14:textId="77777777" w:rsidR="001A6E70" w:rsidRPr="00662316" w:rsidRDefault="001A6E70" w:rsidP="001A6E70">
            <w:pPr>
              <w:ind w:left="10" w:right="24" w:hanging="10"/>
              <w:jc w:val="both"/>
              <w:rPr>
                <w:rFonts w:eastAsia="標楷體"/>
              </w:rPr>
            </w:pPr>
            <w:r w:rsidRPr="00662316">
              <w:rPr>
                <w:rFonts w:eastAsia="標楷體" w:hAnsi="Calibri"/>
                <w:szCs w:val="24"/>
              </w:rPr>
              <w:t>本辦法經教務會議</w:t>
            </w:r>
            <w:r w:rsidRPr="00662316">
              <w:rPr>
                <w:rFonts w:eastAsia="標楷體" w:hAnsi="Calibri" w:hint="eastAsia"/>
                <w:szCs w:val="24"/>
              </w:rPr>
              <w:t>、</w:t>
            </w:r>
            <w:r w:rsidRPr="00662316">
              <w:rPr>
                <w:rFonts w:eastAsia="標楷體" w:hAnsi="Calibri"/>
                <w:szCs w:val="24"/>
              </w:rPr>
              <w:t>行政會議</w:t>
            </w:r>
            <w:r w:rsidRPr="00662316">
              <w:rPr>
                <w:rFonts w:eastAsia="標楷體" w:hAnsi="Calibri" w:hint="eastAsia"/>
                <w:szCs w:val="24"/>
              </w:rPr>
              <w:t>審議</w:t>
            </w:r>
            <w:r w:rsidRPr="00662316">
              <w:rPr>
                <w:rFonts w:eastAsia="標楷體" w:hAnsi="Calibri"/>
                <w:szCs w:val="24"/>
              </w:rPr>
              <w:t>通過後</w:t>
            </w:r>
            <w:r w:rsidRPr="00662316">
              <w:rPr>
                <w:rFonts w:eastAsia="標楷體" w:hAnsi="Calibri" w:hint="eastAsia"/>
                <w:szCs w:val="24"/>
              </w:rPr>
              <w:t>，</w:t>
            </w:r>
            <w:r w:rsidRPr="00662316">
              <w:rPr>
                <w:rFonts w:eastAsia="標楷體" w:hint="eastAsia"/>
                <w:szCs w:val="24"/>
              </w:rPr>
              <w:t>自公布日起實施</w:t>
            </w:r>
            <w:r w:rsidRPr="00662316">
              <w:rPr>
                <w:rFonts w:eastAsia="標楷體" w:hAnsi="Calibri" w:hint="eastAsia"/>
                <w:szCs w:val="24"/>
              </w:rPr>
              <w:t>，修正時亦同</w:t>
            </w:r>
            <w:r w:rsidRPr="00662316">
              <w:rPr>
                <w:rFonts w:eastAsia="標楷體" w:hAnsi="Calibri"/>
                <w:szCs w:val="24"/>
              </w:rPr>
              <w:t>。</w:t>
            </w:r>
          </w:p>
        </w:tc>
        <w:tc>
          <w:tcPr>
            <w:tcW w:w="880" w:type="pct"/>
          </w:tcPr>
          <w:p w14:paraId="0F3574B7" w14:textId="77777777" w:rsidR="001A6E70" w:rsidRPr="00662316" w:rsidRDefault="001A6E70" w:rsidP="001A6E70">
            <w:pPr>
              <w:ind w:right="24"/>
              <w:jc w:val="both"/>
              <w:rPr>
                <w:rFonts w:eastAsia="標楷體"/>
              </w:rPr>
            </w:pPr>
            <w:r w:rsidRPr="00662316">
              <w:rPr>
                <w:rFonts w:eastAsia="標楷體" w:hint="eastAsia"/>
              </w:rPr>
              <w:t>本條未修正</w:t>
            </w:r>
          </w:p>
        </w:tc>
      </w:tr>
    </w:tbl>
    <w:p w14:paraId="03873899" w14:textId="38F8F019" w:rsidR="0037550E" w:rsidRPr="00EF5E7A" w:rsidRDefault="0037550E">
      <w:pPr>
        <w:widowControl/>
        <w:adjustRightInd/>
        <w:spacing w:line="240" w:lineRule="auto"/>
        <w:textAlignment w:val="auto"/>
        <w:rPr>
          <w:rFonts w:ascii="標楷體" w:eastAsia="標楷體"/>
          <w:b/>
          <w:bCs/>
          <w:noProof/>
          <w:sz w:val="32"/>
          <w:szCs w:val="36"/>
        </w:rPr>
      </w:pPr>
    </w:p>
    <w:sectPr w:rsidR="0037550E" w:rsidRPr="00EF5E7A" w:rsidSect="00FD46C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356A8" w14:textId="77777777" w:rsidR="00372403" w:rsidRDefault="00372403" w:rsidP="00B76C42">
      <w:pPr>
        <w:spacing w:line="240" w:lineRule="auto"/>
      </w:pPr>
      <w:r>
        <w:separator/>
      </w:r>
    </w:p>
  </w:endnote>
  <w:endnote w:type="continuationSeparator" w:id="0">
    <w:p w14:paraId="35862BB7" w14:textId="77777777" w:rsidR="00372403" w:rsidRDefault="00372403" w:rsidP="00B76C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華康標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SentyTang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152" w14:textId="77777777" w:rsidR="00372403" w:rsidRDefault="00372403" w:rsidP="00B76C42">
      <w:pPr>
        <w:spacing w:line="240" w:lineRule="auto"/>
      </w:pPr>
      <w:r>
        <w:separator/>
      </w:r>
    </w:p>
  </w:footnote>
  <w:footnote w:type="continuationSeparator" w:id="0">
    <w:p w14:paraId="6EFE06B8" w14:textId="77777777" w:rsidR="00372403" w:rsidRDefault="00372403" w:rsidP="00B76C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31247"/>
    <w:multiLevelType w:val="hybridMultilevel"/>
    <w:tmpl w:val="E0383F6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DC5977"/>
    <w:multiLevelType w:val="hybridMultilevel"/>
    <w:tmpl w:val="5A82C1CE"/>
    <w:lvl w:ilvl="0" w:tplc="959620FA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" w15:restartNumberingAfterBreak="0">
    <w:nsid w:val="0B394AE5"/>
    <w:multiLevelType w:val="hybridMultilevel"/>
    <w:tmpl w:val="6BA4D8F2"/>
    <w:lvl w:ilvl="0" w:tplc="3B48A066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3" w15:restartNumberingAfterBreak="0">
    <w:nsid w:val="0C652E9E"/>
    <w:multiLevelType w:val="hybridMultilevel"/>
    <w:tmpl w:val="5A82C1CE"/>
    <w:lvl w:ilvl="0" w:tplc="959620FA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4" w15:restartNumberingAfterBreak="0">
    <w:nsid w:val="1C830566"/>
    <w:multiLevelType w:val="hybridMultilevel"/>
    <w:tmpl w:val="6CA443A4"/>
    <w:lvl w:ilvl="0" w:tplc="605E7412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5" w15:restartNumberingAfterBreak="0">
    <w:nsid w:val="1E166318"/>
    <w:multiLevelType w:val="hybridMultilevel"/>
    <w:tmpl w:val="D4F2E402"/>
    <w:lvl w:ilvl="0" w:tplc="B4EA1E5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6" w15:restartNumberingAfterBreak="0">
    <w:nsid w:val="2063218E"/>
    <w:multiLevelType w:val="hybridMultilevel"/>
    <w:tmpl w:val="F558E6AC"/>
    <w:lvl w:ilvl="0" w:tplc="0C02F38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7" w15:restartNumberingAfterBreak="0">
    <w:nsid w:val="20F165C7"/>
    <w:multiLevelType w:val="hybridMultilevel"/>
    <w:tmpl w:val="F558E6AC"/>
    <w:lvl w:ilvl="0" w:tplc="0C02F38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8" w15:restartNumberingAfterBreak="0">
    <w:nsid w:val="267E5CC7"/>
    <w:multiLevelType w:val="hybridMultilevel"/>
    <w:tmpl w:val="015C8FD0"/>
    <w:lvl w:ilvl="0" w:tplc="51EAF750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8958E5"/>
    <w:multiLevelType w:val="hybridMultilevel"/>
    <w:tmpl w:val="DD1C2084"/>
    <w:lvl w:ilvl="0" w:tplc="C3CCE038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0" w15:restartNumberingAfterBreak="0">
    <w:nsid w:val="2BCC70FB"/>
    <w:multiLevelType w:val="hybridMultilevel"/>
    <w:tmpl w:val="0156A9C4"/>
    <w:lvl w:ilvl="0" w:tplc="69207C8C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1" w15:restartNumberingAfterBreak="0">
    <w:nsid w:val="2CF7355C"/>
    <w:multiLevelType w:val="hybridMultilevel"/>
    <w:tmpl w:val="D316B0BE"/>
    <w:lvl w:ilvl="0" w:tplc="88048708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0766427"/>
    <w:multiLevelType w:val="hybridMultilevel"/>
    <w:tmpl w:val="6CA443A4"/>
    <w:lvl w:ilvl="0" w:tplc="605E7412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13" w15:restartNumberingAfterBreak="0">
    <w:nsid w:val="321768F0"/>
    <w:multiLevelType w:val="hybridMultilevel"/>
    <w:tmpl w:val="1886234E"/>
    <w:lvl w:ilvl="0" w:tplc="83EEC332">
      <w:start w:val="1"/>
      <w:numFmt w:val="taiwaneseCountingThousand"/>
      <w:lvlText w:val="(%1)"/>
      <w:lvlJc w:val="left"/>
      <w:pPr>
        <w:ind w:left="941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4" w15:restartNumberingAfterBreak="0">
    <w:nsid w:val="38F30CDF"/>
    <w:multiLevelType w:val="hybridMultilevel"/>
    <w:tmpl w:val="103656DE"/>
    <w:lvl w:ilvl="0" w:tplc="FDD2F972">
      <w:start w:val="3"/>
      <w:numFmt w:val="taiwaneseCountingThousand"/>
      <w:lvlText w:val="%1、"/>
      <w:lvlJc w:val="left"/>
      <w:pPr>
        <w:ind w:left="941" w:hanging="480"/>
      </w:pPr>
      <w:rPr>
        <w:rFonts w:hint="eastAsia"/>
        <w:sz w:val="24"/>
        <w:szCs w:val="24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9EE1705"/>
    <w:multiLevelType w:val="hybridMultilevel"/>
    <w:tmpl w:val="7A98BDBE"/>
    <w:lvl w:ilvl="0" w:tplc="A2981822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6" w15:restartNumberingAfterBreak="0">
    <w:nsid w:val="3D081F8A"/>
    <w:multiLevelType w:val="hybridMultilevel"/>
    <w:tmpl w:val="F558E6AC"/>
    <w:lvl w:ilvl="0" w:tplc="0C02F38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17" w15:restartNumberingAfterBreak="0">
    <w:nsid w:val="43347662"/>
    <w:multiLevelType w:val="hybridMultilevel"/>
    <w:tmpl w:val="2CB6A7C4"/>
    <w:lvl w:ilvl="0" w:tplc="98321A8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3F719AD"/>
    <w:multiLevelType w:val="hybridMultilevel"/>
    <w:tmpl w:val="DD1C2084"/>
    <w:lvl w:ilvl="0" w:tplc="C3CCE038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9" w15:restartNumberingAfterBreak="0">
    <w:nsid w:val="478F697B"/>
    <w:multiLevelType w:val="hybridMultilevel"/>
    <w:tmpl w:val="00C83848"/>
    <w:lvl w:ilvl="0" w:tplc="8BC81E2E">
      <w:start w:val="1"/>
      <w:numFmt w:val="taiwaneseCountingThousand"/>
      <w:lvlText w:val="(%1)"/>
      <w:lvlJc w:val="left"/>
      <w:pPr>
        <w:ind w:left="895" w:hanging="480"/>
      </w:pPr>
      <w:rPr>
        <w:rFonts w:hint="default"/>
        <w:color w:val="auto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375" w:hanging="480"/>
      </w:pPr>
    </w:lvl>
    <w:lvl w:ilvl="2" w:tplc="0409001B" w:tentative="1">
      <w:start w:val="1"/>
      <w:numFmt w:val="lowerRoman"/>
      <w:lvlText w:val="%3."/>
      <w:lvlJc w:val="right"/>
      <w:pPr>
        <w:ind w:left="1855" w:hanging="480"/>
      </w:pPr>
    </w:lvl>
    <w:lvl w:ilvl="3" w:tplc="0409000F" w:tentative="1">
      <w:start w:val="1"/>
      <w:numFmt w:val="decimal"/>
      <w:lvlText w:val="%4."/>
      <w:lvlJc w:val="left"/>
      <w:pPr>
        <w:ind w:left="23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15" w:hanging="480"/>
      </w:pPr>
    </w:lvl>
    <w:lvl w:ilvl="5" w:tplc="0409001B" w:tentative="1">
      <w:start w:val="1"/>
      <w:numFmt w:val="lowerRoman"/>
      <w:lvlText w:val="%6."/>
      <w:lvlJc w:val="right"/>
      <w:pPr>
        <w:ind w:left="3295" w:hanging="480"/>
      </w:pPr>
    </w:lvl>
    <w:lvl w:ilvl="6" w:tplc="0409000F" w:tentative="1">
      <w:start w:val="1"/>
      <w:numFmt w:val="decimal"/>
      <w:lvlText w:val="%7."/>
      <w:lvlJc w:val="left"/>
      <w:pPr>
        <w:ind w:left="37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55" w:hanging="480"/>
      </w:pPr>
    </w:lvl>
    <w:lvl w:ilvl="8" w:tplc="0409001B" w:tentative="1">
      <w:start w:val="1"/>
      <w:numFmt w:val="lowerRoman"/>
      <w:lvlText w:val="%9."/>
      <w:lvlJc w:val="right"/>
      <w:pPr>
        <w:ind w:left="4735" w:hanging="480"/>
      </w:pPr>
    </w:lvl>
  </w:abstractNum>
  <w:abstractNum w:abstractNumId="20" w15:restartNumberingAfterBreak="0">
    <w:nsid w:val="47C9246A"/>
    <w:multiLevelType w:val="hybridMultilevel"/>
    <w:tmpl w:val="CD9C95E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86D3001"/>
    <w:multiLevelType w:val="hybridMultilevel"/>
    <w:tmpl w:val="0156A9C4"/>
    <w:lvl w:ilvl="0" w:tplc="69207C8C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2" w15:restartNumberingAfterBreak="0">
    <w:nsid w:val="5B4D6D2A"/>
    <w:multiLevelType w:val="hybridMultilevel"/>
    <w:tmpl w:val="015C8FD0"/>
    <w:lvl w:ilvl="0" w:tplc="51EAF750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C295815"/>
    <w:multiLevelType w:val="hybridMultilevel"/>
    <w:tmpl w:val="D316B0BE"/>
    <w:lvl w:ilvl="0" w:tplc="88048708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F5345C8"/>
    <w:multiLevelType w:val="hybridMultilevel"/>
    <w:tmpl w:val="7A98BDBE"/>
    <w:lvl w:ilvl="0" w:tplc="A2981822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5" w15:restartNumberingAfterBreak="0">
    <w:nsid w:val="623D094C"/>
    <w:multiLevelType w:val="hybridMultilevel"/>
    <w:tmpl w:val="D4F2E402"/>
    <w:lvl w:ilvl="0" w:tplc="B4EA1E5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26" w15:restartNumberingAfterBreak="0">
    <w:nsid w:val="644D185F"/>
    <w:multiLevelType w:val="hybridMultilevel"/>
    <w:tmpl w:val="DD1C2084"/>
    <w:lvl w:ilvl="0" w:tplc="C3CCE038">
      <w:start w:val="1"/>
      <w:numFmt w:val="taiwaneseCountingThousand"/>
      <w:lvlText w:val="(%1)"/>
      <w:lvlJc w:val="left"/>
      <w:pPr>
        <w:ind w:left="94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7" w15:restartNumberingAfterBreak="0">
    <w:nsid w:val="6F3A474A"/>
    <w:multiLevelType w:val="hybridMultilevel"/>
    <w:tmpl w:val="2CB6A7C4"/>
    <w:lvl w:ilvl="0" w:tplc="98321A8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2381526"/>
    <w:multiLevelType w:val="hybridMultilevel"/>
    <w:tmpl w:val="2CB6A7C4"/>
    <w:lvl w:ilvl="0" w:tplc="98321A8A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u w:val="no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5A16A28"/>
    <w:multiLevelType w:val="hybridMultilevel"/>
    <w:tmpl w:val="1886234E"/>
    <w:lvl w:ilvl="0" w:tplc="83EEC332">
      <w:start w:val="1"/>
      <w:numFmt w:val="taiwaneseCountingThousand"/>
      <w:lvlText w:val="(%1)"/>
      <w:lvlJc w:val="left"/>
      <w:pPr>
        <w:ind w:left="941" w:hanging="48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30" w15:restartNumberingAfterBreak="0">
    <w:nsid w:val="76FF67D5"/>
    <w:multiLevelType w:val="hybridMultilevel"/>
    <w:tmpl w:val="D4F2E402"/>
    <w:lvl w:ilvl="0" w:tplc="B4EA1E5E">
      <w:start w:val="1"/>
      <w:numFmt w:val="taiwaneseCountingThousand"/>
      <w:lvlText w:val="%1、"/>
      <w:lvlJc w:val="left"/>
      <w:pPr>
        <w:ind w:left="461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41" w:hanging="480"/>
      </w:pPr>
    </w:lvl>
    <w:lvl w:ilvl="2" w:tplc="0409001B" w:tentative="1">
      <w:start w:val="1"/>
      <w:numFmt w:val="lowerRoman"/>
      <w:lvlText w:val="%3."/>
      <w:lvlJc w:val="right"/>
      <w:pPr>
        <w:ind w:left="1421" w:hanging="480"/>
      </w:pPr>
    </w:lvl>
    <w:lvl w:ilvl="3" w:tplc="0409000F" w:tentative="1">
      <w:start w:val="1"/>
      <w:numFmt w:val="decimal"/>
      <w:lvlText w:val="%4."/>
      <w:lvlJc w:val="left"/>
      <w:pPr>
        <w:ind w:left="19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81" w:hanging="480"/>
      </w:pPr>
    </w:lvl>
    <w:lvl w:ilvl="5" w:tplc="0409001B" w:tentative="1">
      <w:start w:val="1"/>
      <w:numFmt w:val="lowerRoman"/>
      <w:lvlText w:val="%6."/>
      <w:lvlJc w:val="right"/>
      <w:pPr>
        <w:ind w:left="2861" w:hanging="480"/>
      </w:pPr>
    </w:lvl>
    <w:lvl w:ilvl="6" w:tplc="0409000F" w:tentative="1">
      <w:start w:val="1"/>
      <w:numFmt w:val="decimal"/>
      <w:lvlText w:val="%7."/>
      <w:lvlJc w:val="left"/>
      <w:pPr>
        <w:ind w:left="33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21" w:hanging="480"/>
      </w:pPr>
    </w:lvl>
    <w:lvl w:ilvl="8" w:tplc="0409001B" w:tentative="1">
      <w:start w:val="1"/>
      <w:numFmt w:val="lowerRoman"/>
      <w:lvlText w:val="%9."/>
      <w:lvlJc w:val="right"/>
      <w:pPr>
        <w:ind w:left="4301" w:hanging="480"/>
      </w:pPr>
    </w:lvl>
  </w:abstractNum>
  <w:abstractNum w:abstractNumId="31" w15:restartNumberingAfterBreak="0">
    <w:nsid w:val="781E6EF2"/>
    <w:multiLevelType w:val="hybridMultilevel"/>
    <w:tmpl w:val="0156A9C4"/>
    <w:lvl w:ilvl="0" w:tplc="69207C8C">
      <w:start w:val="1"/>
      <w:numFmt w:val="taiwaneseCountingThousand"/>
      <w:lvlText w:val="(%1)"/>
      <w:lvlJc w:val="left"/>
      <w:pPr>
        <w:ind w:left="941" w:hanging="48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num w:numId="1">
    <w:abstractNumId w:val="3"/>
  </w:num>
  <w:num w:numId="2">
    <w:abstractNumId w:val="13"/>
  </w:num>
  <w:num w:numId="3">
    <w:abstractNumId w:val="14"/>
  </w:num>
  <w:num w:numId="4">
    <w:abstractNumId w:val="12"/>
  </w:num>
  <w:num w:numId="5">
    <w:abstractNumId w:val="24"/>
  </w:num>
  <w:num w:numId="6">
    <w:abstractNumId w:val="8"/>
  </w:num>
  <w:num w:numId="7">
    <w:abstractNumId w:val="23"/>
  </w:num>
  <w:num w:numId="8">
    <w:abstractNumId w:val="4"/>
  </w:num>
  <w:num w:numId="9">
    <w:abstractNumId w:val="15"/>
  </w:num>
  <w:num w:numId="10">
    <w:abstractNumId w:val="22"/>
  </w:num>
  <w:num w:numId="11">
    <w:abstractNumId w:val="11"/>
  </w:num>
  <w:num w:numId="12">
    <w:abstractNumId w:val="1"/>
  </w:num>
  <w:num w:numId="13">
    <w:abstractNumId w:val="29"/>
  </w:num>
  <w:num w:numId="14">
    <w:abstractNumId w:val="6"/>
  </w:num>
  <w:num w:numId="15">
    <w:abstractNumId w:val="27"/>
  </w:num>
  <w:num w:numId="16">
    <w:abstractNumId w:val="18"/>
  </w:num>
  <w:num w:numId="17">
    <w:abstractNumId w:val="17"/>
  </w:num>
  <w:num w:numId="18">
    <w:abstractNumId w:val="9"/>
  </w:num>
  <w:num w:numId="19">
    <w:abstractNumId w:val="16"/>
  </w:num>
  <w:num w:numId="20">
    <w:abstractNumId w:val="25"/>
  </w:num>
  <w:num w:numId="21">
    <w:abstractNumId w:val="19"/>
  </w:num>
  <w:num w:numId="22">
    <w:abstractNumId w:val="31"/>
  </w:num>
  <w:num w:numId="23">
    <w:abstractNumId w:val="2"/>
  </w:num>
  <w:num w:numId="24">
    <w:abstractNumId w:val="10"/>
  </w:num>
  <w:num w:numId="25">
    <w:abstractNumId w:val="0"/>
  </w:num>
  <w:num w:numId="26">
    <w:abstractNumId w:val="20"/>
  </w:num>
  <w:num w:numId="27">
    <w:abstractNumId w:val="30"/>
  </w:num>
  <w:num w:numId="28">
    <w:abstractNumId w:val="5"/>
  </w:num>
  <w:num w:numId="29">
    <w:abstractNumId w:val="21"/>
  </w:num>
  <w:num w:numId="30">
    <w:abstractNumId w:val="28"/>
  </w:num>
  <w:num w:numId="31">
    <w:abstractNumId w:val="26"/>
  </w:num>
  <w:num w:numId="32">
    <w:abstractNumId w:val="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6C9"/>
    <w:rsid w:val="00002A6B"/>
    <w:rsid w:val="00005C85"/>
    <w:rsid w:val="00016DF3"/>
    <w:rsid w:val="00023D01"/>
    <w:rsid w:val="00023F63"/>
    <w:rsid w:val="00026F6C"/>
    <w:rsid w:val="000365F4"/>
    <w:rsid w:val="00040DF7"/>
    <w:rsid w:val="000411FA"/>
    <w:rsid w:val="000443E9"/>
    <w:rsid w:val="000510C1"/>
    <w:rsid w:val="0005413A"/>
    <w:rsid w:val="000B0DB3"/>
    <w:rsid w:val="000B1B5B"/>
    <w:rsid w:val="000B2287"/>
    <w:rsid w:val="000B7D89"/>
    <w:rsid w:val="000C651B"/>
    <w:rsid w:val="000D26D5"/>
    <w:rsid w:val="000D5ABD"/>
    <w:rsid w:val="000D7EF8"/>
    <w:rsid w:val="00103F20"/>
    <w:rsid w:val="00115BAA"/>
    <w:rsid w:val="00116EE9"/>
    <w:rsid w:val="00120041"/>
    <w:rsid w:val="00122CED"/>
    <w:rsid w:val="0013664E"/>
    <w:rsid w:val="00144210"/>
    <w:rsid w:val="00145255"/>
    <w:rsid w:val="00153041"/>
    <w:rsid w:val="0015771F"/>
    <w:rsid w:val="001676B8"/>
    <w:rsid w:val="00176324"/>
    <w:rsid w:val="0019122D"/>
    <w:rsid w:val="00192176"/>
    <w:rsid w:val="001A01DD"/>
    <w:rsid w:val="001A42DA"/>
    <w:rsid w:val="001A4CD6"/>
    <w:rsid w:val="001A6E70"/>
    <w:rsid w:val="001A78DD"/>
    <w:rsid w:val="001B6F1D"/>
    <w:rsid w:val="001D056C"/>
    <w:rsid w:val="001D463F"/>
    <w:rsid w:val="001D6209"/>
    <w:rsid w:val="001F0003"/>
    <w:rsid w:val="001F4D1E"/>
    <w:rsid w:val="0020224F"/>
    <w:rsid w:val="00213A05"/>
    <w:rsid w:val="002211A8"/>
    <w:rsid w:val="00237D22"/>
    <w:rsid w:val="00242DA8"/>
    <w:rsid w:val="002670DA"/>
    <w:rsid w:val="002701D3"/>
    <w:rsid w:val="002719B6"/>
    <w:rsid w:val="00272AC3"/>
    <w:rsid w:val="00277994"/>
    <w:rsid w:val="00284D30"/>
    <w:rsid w:val="002A0155"/>
    <w:rsid w:val="002A0A0D"/>
    <w:rsid w:val="002B2A08"/>
    <w:rsid w:val="002B5062"/>
    <w:rsid w:val="002D52C0"/>
    <w:rsid w:val="002E73D6"/>
    <w:rsid w:val="00303FA5"/>
    <w:rsid w:val="003044DE"/>
    <w:rsid w:val="003076AF"/>
    <w:rsid w:val="00314A8A"/>
    <w:rsid w:val="00317FA8"/>
    <w:rsid w:val="00320F40"/>
    <w:rsid w:val="00335BF2"/>
    <w:rsid w:val="003533D9"/>
    <w:rsid w:val="003547B8"/>
    <w:rsid w:val="00366E56"/>
    <w:rsid w:val="00370354"/>
    <w:rsid w:val="00372403"/>
    <w:rsid w:val="003733D5"/>
    <w:rsid w:val="0037550E"/>
    <w:rsid w:val="003876E2"/>
    <w:rsid w:val="00387BBA"/>
    <w:rsid w:val="0039114F"/>
    <w:rsid w:val="003B401B"/>
    <w:rsid w:val="003F5427"/>
    <w:rsid w:val="00420D87"/>
    <w:rsid w:val="00442503"/>
    <w:rsid w:val="00452CDC"/>
    <w:rsid w:val="00452F13"/>
    <w:rsid w:val="00452FDE"/>
    <w:rsid w:val="004861CF"/>
    <w:rsid w:val="00486599"/>
    <w:rsid w:val="00491D64"/>
    <w:rsid w:val="004A66DF"/>
    <w:rsid w:val="004C7B72"/>
    <w:rsid w:val="004D3560"/>
    <w:rsid w:val="004D44A1"/>
    <w:rsid w:val="004F168B"/>
    <w:rsid w:val="004F31F9"/>
    <w:rsid w:val="004F6D78"/>
    <w:rsid w:val="005004DA"/>
    <w:rsid w:val="005028D8"/>
    <w:rsid w:val="00511854"/>
    <w:rsid w:val="00522225"/>
    <w:rsid w:val="00524015"/>
    <w:rsid w:val="00533D30"/>
    <w:rsid w:val="005424D2"/>
    <w:rsid w:val="0054343A"/>
    <w:rsid w:val="00544CEF"/>
    <w:rsid w:val="0054563C"/>
    <w:rsid w:val="00547D14"/>
    <w:rsid w:val="00552C18"/>
    <w:rsid w:val="005535A5"/>
    <w:rsid w:val="005545BB"/>
    <w:rsid w:val="00557EE7"/>
    <w:rsid w:val="0057007F"/>
    <w:rsid w:val="0058294E"/>
    <w:rsid w:val="0059262E"/>
    <w:rsid w:val="00595B17"/>
    <w:rsid w:val="005A18E9"/>
    <w:rsid w:val="005A3979"/>
    <w:rsid w:val="005A59B3"/>
    <w:rsid w:val="005C3550"/>
    <w:rsid w:val="005C7AFB"/>
    <w:rsid w:val="005D5ADD"/>
    <w:rsid w:val="005E4CF4"/>
    <w:rsid w:val="005E5F18"/>
    <w:rsid w:val="005E6DA6"/>
    <w:rsid w:val="005E702A"/>
    <w:rsid w:val="005F1AA6"/>
    <w:rsid w:val="005F305A"/>
    <w:rsid w:val="005F3AB8"/>
    <w:rsid w:val="005F5E3D"/>
    <w:rsid w:val="0060055C"/>
    <w:rsid w:val="0060398F"/>
    <w:rsid w:val="00605D34"/>
    <w:rsid w:val="00605E89"/>
    <w:rsid w:val="00606608"/>
    <w:rsid w:val="006159B4"/>
    <w:rsid w:val="00617A52"/>
    <w:rsid w:val="006265BC"/>
    <w:rsid w:val="006346C3"/>
    <w:rsid w:val="00644242"/>
    <w:rsid w:val="006523B8"/>
    <w:rsid w:val="00653E30"/>
    <w:rsid w:val="00655108"/>
    <w:rsid w:val="00655A69"/>
    <w:rsid w:val="00662316"/>
    <w:rsid w:val="00671349"/>
    <w:rsid w:val="006733F3"/>
    <w:rsid w:val="00680588"/>
    <w:rsid w:val="00686F73"/>
    <w:rsid w:val="006A3446"/>
    <w:rsid w:val="006B3E77"/>
    <w:rsid w:val="006C0F00"/>
    <w:rsid w:val="006C7AAF"/>
    <w:rsid w:val="006E51FD"/>
    <w:rsid w:val="006F0222"/>
    <w:rsid w:val="006F241E"/>
    <w:rsid w:val="006F33D5"/>
    <w:rsid w:val="006F4011"/>
    <w:rsid w:val="00702534"/>
    <w:rsid w:val="0070382C"/>
    <w:rsid w:val="007124B4"/>
    <w:rsid w:val="00712FB0"/>
    <w:rsid w:val="00715E1E"/>
    <w:rsid w:val="00717C9B"/>
    <w:rsid w:val="00732C70"/>
    <w:rsid w:val="00736946"/>
    <w:rsid w:val="007454AC"/>
    <w:rsid w:val="00761968"/>
    <w:rsid w:val="007766BB"/>
    <w:rsid w:val="0078503B"/>
    <w:rsid w:val="007C4490"/>
    <w:rsid w:val="007D4A6E"/>
    <w:rsid w:val="007F345E"/>
    <w:rsid w:val="007F63C1"/>
    <w:rsid w:val="00804D8B"/>
    <w:rsid w:val="0080588E"/>
    <w:rsid w:val="00823445"/>
    <w:rsid w:val="00824F87"/>
    <w:rsid w:val="008270DE"/>
    <w:rsid w:val="00831CEA"/>
    <w:rsid w:val="008332CE"/>
    <w:rsid w:val="008549C0"/>
    <w:rsid w:val="00855C63"/>
    <w:rsid w:val="008610F5"/>
    <w:rsid w:val="00861FD5"/>
    <w:rsid w:val="0086209C"/>
    <w:rsid w:val="00881FBF"/>
    <w:rsid w:val="008A22A3"/>
    <w:rsid w:val="008A6F3A"/>
    <w:rsid w:val="008B3FC9"/>
    <w:rsid w:val="008B5C30"/>
    <w:rsid w:val="008C4507"/>
    <w:rsid w:val="008F644E"/>
    <w:rsid w:val="0090250C"/>
    <w:rsid w:val="0092519A"/>
    <w:rsid w:val="0093445E"/>
    <w:rsid w:val="00935017"/>
    <w:rsid w:val="009358DC"/>
    <w:rsid w:val="009566CE"/>
    <w:rsid w:val="00997627"/>
    <w:rsid w:val="009B15FD"/>
    <w:rsid w:val="009B4CFE"/>
    <w:rsid w:val="009B5E96"/>
    <w:rsid w:val="009D6423"/>
    <w:rsid w:val="00A05E4D"/>
    <w:rsid w:val="00A06821"/>
    <w:rsid w:val="00A07534"/>
    <w:rsid w:val="00A309CD"/>
    <w:rsid w:val="00A413DA"/>
    <w:rsid w:val="00A424D7"/>
    <w:rsid w:val="00A5011C"/>
    <w:rsid w:val="00A56D7F"/>
    <w:rsid w:val="00A57990"/>
    <w:rsid w:val="00A6206F"/>
    <w:rsid w:val="00A6300D"/>
    <w:rsid w:val="00A772EC"/>
    <w:rsid w:val="00AB0366"/>
    <w:rsid w:val="00AC345E"/>
    <w:rsid w:val="00AC6A8E"/>
    <w:rsid w:val="00AE785E"/>
    <w:rsid w:val="00B01DBD"/>
    <w:rsid w:val="00B144F5"/>
    <w:rsid w:val="00B26A4B"/>
    <w:rsid w:val="00B43A59"/>
    <w:rsid w:val="00B55E02"/>
    <w:rsid w:val="00B67085"/>
    <w:rsid w:val="00B76713"/>
    <w:rsid w:val="00B76C42"/>
    <w:rsid w:val="00BA3FCD"/>
    <w:rsid w:val="00BA68BE"/>
    <w:rsid w:val="00BA6F61"/>
    <w:rsid w:val="00BA7AA3"/>
    <w:rsid w:val="00BC611D"/>
    <w:rsid w:val="00BC6AD9"/>
    <w:rsid w:val="00BD4A59"/>
    <w:rsid w:val="00BD66C7"/>
    <w:rsid w:val="00BE53DC"/>
    <w:rsid w:val="00BE7106"/>
    <w:rsid w:val="00C030BC"/>
    <w:rsid w:val="00C16466"/>
    <w:rsid w:val="00C170B7"/>
    <w:rsid w:val="00C21045"/>
    <w:rsid w:val="00C31E03"/>
    <w:rsid w:val="00C475F8"/>
    <w:rsid w:val="00C52622"/>
    <w:rsid w:val="00C64A6B"/>
    <w:rsid w:val="00C66C66"/>
    <w:rsid w:val="00CA4C05"/>
    <w:rsid w:val="00CB7F03"/>
    <w:rsid w:val="00CC15DA"/>
    <w:rsid w:val="00D15A36"/>
    <w:rsid w:val="00D23803"/>
    <w:rsid w:val="00D27FD0"/>
    <w:rsid w:val="00D57743"/>
    <w:rsid w:val="00D70B88"/>
    <w:rsid w:val="00D74DC6"/>
    <w:rsid w:val="00D75174"/>
    <w:rsid w:val="00D95DC0"/>
    <w:rsid w:val="00D95DE4"/>
    <w:rsid w:val="00DA6084"/>
    <w:rsid w:val="00DA6FC1"/>
    <w:rsid w:val="00DC0B5B"/>
    <w:rsid w:val="00DC2EC2"/>
    <w:rsid w:val="00DC3C54"/>
    <w:rsid w:val="00DC6193"/>
    <w:rsid w:val="00DD1C08"/>
    <w:rsid w:val="00DD55EC"/>
    <w:rsid w:val="00DE54C8"/>
    <w:rsid w:val="00E1468D"/>
    <w:rsid w:val="00E21899"/>
    <w:rsid w:val="00E24938"/>
    <w:rsid w:val="00E273FE"/>
    <w:rsid w:val="00E639AA"/>
    <w:rsid w:val="00E70B80"/>
    <w:rsid w:val="00E8012C"/>
    <w:rsid w:val="00E8106D"/>
    <w:rsid w:val="00E85C68"/>
    <w:rsid w:val="00E8763B"/>
    <w:rsid w:val="00EC1A12"/>
    <w:rsid w:val="00EC46CB"/>
    <w:rsid w:val="00EC4B94"/>
    <w:rsid w:val="00EE1FE5"/>
    <w:rsid w:val="00EF5E7A"/>
    <w:rsid w:val="00EF60CB"/>
    <w:rsid w:val="00F00AC3"/>
    <w:rsid w:val="00F033CB"/>
    <w:rsid w:val="00F0433A"/>
    <w:rsid w:val="00F06C0C"/>
    <w:rsid w:val="00F1268D"/>
    <w:rsid w:val="00F15CBE"/>
    <w:rsid w:val="00F32AEE"/>
    <w:rsid w:val="00F32D34"/>
    <w:rsid w:val="00F451EA"/>
    <w:rsid w:val="00F45207"/>
    <w:rsid w:val="00F51994"/>
    <w:rsid w:val="00F540CD"/>
    <w:rsid w:val="00F54F40"/>
    <w:rsid w:val="00F63327"/>
    <w:rsid w:val="00F67B44"/>
    <w:rsid w:val="00F7024F"/>
    <w:rsid w:val="00F72227"/>
    <w:rsid w:val="00F76B36"/>
    <w:rsid w:val="00F8132F"/>
    <w:rsid w:val="00F853B7"/>
    <w:rsid w:val="00F866CA"/>
    <w:rsid w:val="00FB29F4"/>
    <w:rsid w:val="00FB6A5C"/>
    <w:rsid w:val="00FC18EA"/>
    <w:rsid w:val="00FC19BF"/>
    <w:rsid w:val="00FC437D"/>
    <w:rsid w:val="00FD1B86"/>
    <w:rsid w:val="00FD398C"/>
    <w:rsid w:val="00FD46C9"/>
    <w:rsid w:val="00FE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865F37"/>
  <w15:docId w15:val="{45474304-1400-4B85-82FB-9890FE7B1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6C9"/>
    <w:pPr>
      <w:widowControl w:val="0"/>
      <w:adjustRightInd w:val="0"/>
      <w:spacing w:line="360" w:lineRule="atLeast"/>
      <w:textAlignment w:val="baseline"/>
    </w:pPr>
    <w:rPr>
      <w:rFonts w:ascii="Times New Roman" w:eastAsia="細明體" w:hAnsi="Times New Roman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D46C9"/>
    <w:pPr>
      <w:adjustRightInd/>
      <w:spacing w:line="240" w:lineRule="auto"/>
      <w:ind w:firstLineChars="113" w:firstLine="362"/>
      <w:textAlignment w:val="auto"/>
    </w:pPr>
    <w:rPr>
      <w:rFonts w:eastAsia="華康標楷體"/>
      <w:kern w:val="2"/>
      <w:sz w:val="32"/>
      <w:szCs w:val="24"/>
    </w:rPr>
  </w:style>
  <w:style w:type="character" w:customStyle="1" w:styleId="a4">
    <w:name w:val="本文縮排 字元"/>
    <w:basedOn w:val="a0"/>
    <w:link w:val="a3"/>
    <w:rsid w:val="00FD46C9"/>
    <w:rPr>
      <w:rFonts w:ascii="Times New Roman" w:eastAsia="華康標楷體" w:hAnsi="Times New Roman" w:cs="Times New Roman"/>
      <w:sz w:val="32"/>
      <w:szCs w:val="24"/>
    </w:rPr>
  </w:style>
  <w:style w:type="paragraph" w:styleId="a5">
    <w:name w:val="header"/>
    <w:basedOn w:val="a"/>
    <w:link w:val="a6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76C4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B76C42"/>
    <w:rPr>
      <w:rFonts w:ascii="Times New Roman" w:eastAsia="細明體" w:hAnsi="Times New Roman" w:cs="Times New Roman"/>
      <w:kern w:val="0"/>
      <w:sz w:val="20"/>
      <w:szCs w:val="20"/>
    </w:rPr>
  </w:style>
  <w:style w:type="paragraph" w:styleId="a9">
    <w:name w:val="List Paragraph"/>
    <w:basedOn w:val="a"/>
    <w:link w:val="aa"/>
    <w:uiPriority w:val="34"/>
    <w:qFormat/>
    <w:rsid w:val="00E639AA"/>
    <w:pPr>
      <w:ind w:leftChars="200" w:left="480"/>
    </w:pPr>
  </w:style>
  <w:style w:type="character" w:customStyle="1" w:styleId="aa">
    <w:name w:val="清單段落 字元"/>
    <w:link w:val="a9"/>
    <w:uiPriority w:val="34"/>
    <w:rsid w:val="00FC18EA"/>
    <w:rPr>
      <w:rFonts w:ascii="Times New Roman" w:eastAsia="細明體" w:hAnsi="Times New Roman" w:cs="Times New Roman"/>
      <w:kern w:val="0"/>
      <w:szCs w:val="20"/>
    </w:rPr>
  </w:style>
  <w:style w:type="table" w:styleId="ab">
    <w:name w:val="Table Grid"/>
    <w:basedOn w:val="a1"/>
    <w:uiPriority w:val="59"/>
    <w:rsid w:val="00C170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2A0155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424D2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5424D2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HTML">
    <w:name w:val="HTML Preformatted"/>
    <w:basedOn w:val="a"/>
    <w:link w:val="HTML0"/>
    <w:uiPriority w:val="99"/>
    <w:rsid w:val="005F5E3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pacing w:line="240" w:lineRule="auto"/>
      <w:textAlignment w:val="auto"/>
    </w:pPr>
    <w:rPr>
      <w:rFonts w:ascii="Arial Unicode MS" w:eastAsia="Arial Unicode MS" w:hAnsi="Arial Unicode MS"/>
      <w:sz w:val="20"/>
      <w:lang w:val="x-none" w:eastAsia="x-none"/>
    </w:rPr>
  </w:style>
  <w:style w:type="character" w:customStyle="1" w:styleId="HTML0">
    <w:name w:val="HTML 預設格式 字元"/>
    <w:basedOn w:val="a0"/>
    <w:link w:val="HTML"/>
    <w:uiPriority w:val="99"/>
    <w:rsid w:val="005F5E3D"/>
    <w:rPr>
      <w:rFonts w:ascii="Arial Unicode MS" w:eastAsia="Arial Unicode MS" w:hAnsi="Arial Unicode MS" w:cs="Times New Roman"/>
      <w:kern w:val="0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E67680-2941-4AF5-9E92-021FBF79FA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9</Pages>
  <Words>1144</Words>
  <Characters>6522</Characters>
  <Application>Microsoft Office Word</Application>
  <DocSecurity>0</DocSecurity>
  <Lines>54</Lines>
  <Paragraphs>15</Paragraphs>
  <ScaleCrop>false</ScaleCrop>
  <Company>Microsoft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Hsuan  KMU</dc:creator>
  <cp:lastModifiedBy>user</cp:lastModifiedBy>
  <cp:revision>70</cp:revision>
  <cp:lastPrinted>2026-03-12T01:42:00Z</cp:lastPrinted>
  <dcterms:created xsi:type="dcterms:W3CDTF">2026-03-12T01:26:00Z</dcterms:created>
  <dcterms:modified xsi:type="dcterms:W3CDTF">2026-07-01T07:59:00Z</dcterms:modified>
</cp:coreProperties>
</file>