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BA" w:rsidRDefault="001C7BBA" w:rsidP="001C7BBA">
      <w:pPr>
        <w:jc w:val="center"/>
        <w:rPr>
          <w:rFonts w:eastAsia="標楷體" w:hAnsi="標楷體"/>
          <w:b/>
          <w:sz w:val="32"/>
          <w:szCs w:val="32"/>
        </w:rPr>
      </w:pPr>
      <w:bookmarkStart w:id="0" w:name="_GoBack"/>
      <w:bookmarkEnd w:id="0"/>
      <w:r w:rsidRPr="00D868F6">
        <w:rPr>
          <w:rFonts w:eastAsia="標楷體" w:hAnsi="標楷體"/>
          <w:b/>
          <w:sz w:val="32"/>
          <w:szCs w:val="32"/>
        </w:rPr>
        <w:t>高雄醫學大學</w:t>
      </w:r>
      <w:r>
        <w:rPr>
          <w:rFonts w:eastAsia="標楷體" w:hAnsi="標楷體" w:hint="eastAsia"/>
          <w:b/>
          <w:sz w:val="32"/>
          <w:szCs w:val="32"/>
        </w:rPr>
        <w:t>校院共同重點</w:t>
      </w:r>
      <w:r w:rsidRPr="00D868F6">
        <w:rPr>
          <w:rFonts w:eastAsia="標楷體" w:hAnsi="標楷體"/>
          <w:b/>
          <w:sz w:val="32"/>
          <w:szCs w:val="32"/>
        </w:rPr>
        <w:t>研究計畫補助辦法</w:t>
      </w:r>
    </w:p>
    <w:p w:rsidR="001C7BBA" w:rsidRDefault="001C7BBA" w:rsidP="001C7BBA">
      <w:pPr>
        <w:jc w:val="center"/>
        <w:rPr>
          <w:rFonts w:eastAsia="標楷體" w:hAnsi="標楷體"/>
          <w:b/>
          <w:sz w:val="32"/>
          <w:szCs w:val="32"/>
        </w:rPr>
      </w:pPr>
      <w:r>
        <w:rPr>
          <w:rFonts w:eastAsia="標楷體" w:hAnsi="標楷體" w:hint="eastAsia"/>
          <w:b/>
          <w:sz w:val="32"/>
          <w:szCs w:val="32"/>
        </w:rPr>
        <w:t xml:space="preserve">                                      </w:t>
      </w:r>
    </w:p>
    <w:p w:rsidR="001C7BBA" w:rsidRPr="00391D57" w:rsidRDefault="001C7BBA" w:rsidP="001C7BBA">
      <w:pPr>
        <w:tabs>
          <w:tab w:val="left" w:pos="5040"/>
          <w:tab w:val="left" w:pos="5160"/>
          <w:tab w:val="left" w:pos="6840"/>
        </w:tabs>
        <w:spacing w:line="240" w:lineRule="exact"/>
        <w:ind w:leftChars="2185" w:left="5244" w:firstLineChars="912" w:firstLine="2921"/>
        <w:rPr>
          <w:rFonts w:eastAsia="標楷體"/>
          <w:sz w:val="16"/>
          <w:szCs w:val="16"/>
        </w:rPr>
      </w:pPr>
      <w:r>
        <w:rPr>
          <w:rFonts w:eastAsia="標楷體" w:hAnsi="標楷體" w:hint="eastAsia"/>
          <w:b/>
          <w:sz w:val="32"/>
          <w:szCs w:val="32"/>
        </w:rPr>
        <w:t xml:space="preserve">                                                              </w:t>
      </w:r>
      <w:r w:rsidRPr="00391D57">
        <w:rPr>
          <w:rFonts w:eastAsia="標楷體" w:hint="eastAsia"/>
          <w:sz w:val="16"/>
          <w:szCs w:val="16"/>
        </w:rPr>
        <w:t>104.11.30</w:t>
      </w:r>
      <w:r>
        <w:rPr>
          <w:rFonts w:eastAsia="標楷體" w:hint="eastAsia"/>
          <w:sz w:val="16"/>
          <w:szCs w:val="16"/>
        </w:rPr>
        <w:t xml:space="preserve">  104</w:t>
      </w:r>
      <w:r w:rsidRPr="00391D57">
        <w:rPr>
          <w:rFonts w:eastAsia="標楷體" w:hint="eastAsia"/>
          <w:sz w:val="16"/>
          <w:szCs w:val="16"/>
        </w:rPr>
        <w:t>學年度第</w:t>
      </w:r>
      <w:r>
        <w:rPr>
          <w:rFonts w:eastAsia="標楷體" w:hint="eastAsia"/>
          <w:sz w:val="16"/>
          <w:szCs w:val="16"/>
        </w:rPr>
        <w:t>2</w:t>
      </w:r>
      <w:r w:rsidRPr="00391D57">
        <w:rPr>
          <w:rFonts w:eastAsia="標楷體" w:hint="eastAsia"/>
          <w:sz w:val="16"/>
          <w:szCs w:val="16"/>
        </w:rPr>
        <w:t>次學術研究委員會議通過</w:t>
      </w:r>
    </w:p>
    <w:p w:rsidR="001C7BBA" w:rsidRDefault="001C7BBA" w:rsidP="001C7BBA">
      <w:pPr>
        <w:spacing w:line="300" w:lineRule="atLeast"/>
        <w:jc w:val="center"/>
        <w:rPr>
          <w:rFonts w:eastAsia="標楷體"/>
          <w:sz w:val="16"/>
          <w:szCs w:val="16"/>
        </w:rPr>
      </w:pPr>
      <w:r w:rsidRPr="00F939F2">
        <w:rPr>
          <w:rFonts w:eastAsia="標楷體"/>
          <w:sz w:val="20"/>
        </w:rPr>
        <w:t xml:space="preserve"> </w:t>
      </w:r>
      <w:r>
        <w:rPr>
          <w:rFonts w:eastAsia="標楷體" w:hint="eastAsia"/>
          <w:sz w:val="20"/>
        </w:rPr>
        <w:t xml:space="preserve">                                              </w:t>
      </w:r>
      <w:r w:rsidRPr="00EE7018">
        <w:rPr>
          <w:sz w:val="16"/>
          <w:szCs w:val="16"/>
        </w:rPr>
        <w:t>105</w:t>
      </w:r>
      <w:r>
        <w:rPr>
          <w:rFonts w:hint="eastAsia"/>
          <w:sz w:val="16"/>
          <w:szCs w:val="16"/>
        </w:rPr>
        <w:t>.0</w:t>
      </w:r>
      <w:r w:rsidRPr="00EE7018">
        <w:rPr>
          <w:sz w:val="16"/>
          <w:szCs w:val="16"/>
        </w:rPr>
        <w:t>1</w:t>
      </w:r>
      <w:r>
        <w:rPr>
          <w:rFonts w:hint="eastAsia"/>
          <w:sz w:val="16"/>
          <w:szCs w:val="16"/>
        </w:rPr>
        <w:t>.</w:t>
      </w:r>
      <w:r w:rsidRPr="00EE7018">
        <w:rPr>
          <w:sz w:val="16"/>
          <w:szCs w:val="16"/>
        </w:rPr>
        <w:t>14</w:t>
      </w:r>
      <w:r>
        <w:rPr>
          <w:rFonts w:hint="eastAsia"/>
          <w:sz w:val="16"/>
          <w:szCs w:val="16"/>
        </w:rPr>
        <w:t xml:space="preserve">  104</w:t>
      </w:r>
      <w:r w:rsidRPr="00391D57">
        <w:rPr>
          <w:rFonts w:eastAsia="標楷體" w:hint="eastAsia"/>
          <w:sz w:val="16"/>
          <w:szCs w:val="16"/>
        </w:rPr>
        <w:t>學年度</w:t>
      </w:r>
      <w:r w:rsidRPr="00EE7018">
        <w:rPr>
          <w:rFonts w:eastAsia="標楷體"/>
          <w:sz w:val="16"/>
          <w:szCs w:val="16"/>
        </w:rPr>
        <w:t>第</w:t>
      </w:r>
      <w:r>
        <w:rPr>
          <w:rFonts w:eastAsia="標楷體" w:hint="eastAsia"/>
          <w:sz w:val="16"/>
          <w:szCs w:val="16"/>
        </w:rPr>
        <w:t>6</w:t>
      </w:r>
      <w:r w:rsidRPr="00EE7018">
        <w:rPr>
          <w:rFonts w:eastAsia="標楷體"/>
          <w:sz w:val="16"/>
          <w:szCs w:val="16"/>
        </w:rPr>
        <w:t>次行政會議</w:t>
      </w:r>
      <w:r w:rsidRPr="00391D57">
        <w:rPr>
          <w:rFonts w:eastAsia="標楷體" w:hint="eastAsia"/>
          <w:sz w:val="16"/>
          <w:szCs w:val="16"/>
        </w:rPr>
        <w:t>通過</w:t>
      </w:r>
    </w:p>
    <w:p w:rsidR="001C7BBA" w:rsidRPr="00EE7018" w:rsidRDefault="001C7BBA" w:rsidP="001C7BBA">
      <w:pPr>
        <w:spacing w:line="200" w:lineRule="exact"/>
        <w:jc w:val="center"/>
        <w:rPr>
          <w:rFonts w:eastAsia="標楷體"/>
          <w:sz w:val="16"/>
          <w:szCs w:val="16"/>
        </w:rPr>
      </w:pPr>
      <w:r>
        <w:rPr>
          <w:rFonts w:eastAsia="標楷體" w:hint="eastAsia"/>
          <w:sz w:val="16"/>
          <w:szCs w:val="16"/>
        </w:rPr>
        <w:t xml:space="preserve">                                                            106.3.30 105</w:t>
      </w:r>
      <w:r>
        <w:rPr>
          <w:rFonts w:eastAsia="標楷體" w:hint="eastAsia"/>
          <w:sz w:val="16"/>
          <w:szCs w:val="16"/>
        </w:rPr>
        <w:t>學年度第</w:t>
      </w:r>
      <w:r>
        <w:rPr>
          <w:rFonts w:eastAsia="標楷體" w:hint="eastAsia"/>
          <w:sz w:val="16"/>
          <w:szCs w:val="16"/>
        </w:rPr>
        <w:t>8</w:t>
      </w:r>
      <w:r>
        <w:rPr>
          <w:rFonts w:eastAsia="標楷體" w:hint="eastAsia"/>
          <w:sz w:val="16"/>
          <w:szCs w:val="16"/>
        </w:rPr>
        <w:t>次校院首長會議通過</w:t>
      </w:r>
    </w:p>
    <w:p w:rsidR="001C7BBA" w:rsidRPr="000B01F9" w:rsidRDefault="001C7BBA" w:rsidP="001C7BBA">
      <w:pPr>
        <w:spacing w:beforeLines="50" w:before="180" w:line="400" w:lineRule="exact"/>
        <w:ind w:leftChars="60" w:left="1133" w:hangingChars="412" w:hanging="989"/>
        <w:rPr>
          <w:rFonts w:eastAsia="標楷體"/>
          <w:color w:val="000000"/>
        </w:rPr>
      </w:pPr>
      <w:r w:rsidRPr="000B01F9">
        <w:rPr>
          <w:rFonts w:eastAsia="標楷體"/>
          <w:color w:val="000000"/>
        </w:rPr>
        <w:t>第一條</w:t>
      </w:r>
      <w:r w:rsidRPr="000B01F9">
        <w:rPr>
          <w:rFonts w:eastAsia="標楷體"/>
          <w:color w:val="000000"/>
        </w:rPr>
        <w:t xml:space="preserve">  </w:t>
      </w:r>
      <w:r w:rsidRPr="000B01F9">
        <w:rPr>
          <w:rFonts w:eastAsia="標楷體"/>
          <w:color w:val="000000"/>
        </w:rPr>
        <w:t>本校為造就在專業領域之國際頂尖研究人才，進行具有高度學術貢獻度之前</w:t>
      </w:r>
      <w:proofErr w:type="gramStart"/>
      <w:r w:rsidRPr="000B01F9">
        <w:rPr>
          <w:rFonts w:eastAsia="標楷體"/>
          <w:color w:val="000000"/>
        </w:rPr>
        <w:t>瞻</w:t>
      </w:r>
      <w:proofErr w:type="gramEnd"/>
      <w:r w:rsidRPr="000B01F9">
        <w:rPr>
          <w:rFonts w:eastAsia="標楷體"/>
          <w:color w:val="000000"/>
        </w:rPr>
        <w:t>研究，以助本校邁入世界頂尖大學，特訂定本辦法。</w:t>
      </w:r>
    </w:p>
    <w:p w:rsidR="001C7BBA" w:rsidRPr="000B01F9" w:rsidRDefault="001C7BBA" w:rsidP="001C7BBA">
      <w:pPr>
        <w:spacing w:beforeLines="50" w:before="180"/>
        <w:ind w:leftChars="59" w:left="142"/>
        <w:rPr>
          <w:rFonts w:eastAsia="標楷體"/>
          <w:color w:val="000000"/>
        </w:rPr>
      </w:pPr>
      <w:r w:rsidRPr="000B01F9">
        <w:rPr>
          <w:rFonts w:eastAsia="標楷體"/>
          <w:color w:val="000000"/>
        </w:rPr>
        <w:t>第二條</w:t>
      </w:r>
      <w:r w:rsidRPr="000B01F9">
        <w:rPr>
          <w:rFonts w:eastAsia="標楷體"/>
          <w:color w:val="000000"/>
        </w:rPr>
        <w:t xml:space="preserve">  </w:t>
      </w:r>
      <w:r w:rsidRPr="000B01F9">
        <w:rPr>
          <w:rFonts w:eastAsia="標楷體"/>
          <w:color w:val="000000"/>
        </w:rPr>
        <w:t>申請計畫主持人資格：</w:t>
      </w:r>
    </w:p>
    <w:p w:rsidR="001C7BBA" w:rsidRPr="000B01F9" w:rsidRDefault="001C7BBA" w:rsidP="001C7BBA">
      <w:pPr>
        <w:ind w:left="1134"/>
        <w:rPr>
          <w:rFonts w:eastAsia="標楷體"/>
          <w:color w:val="000000"/>
        </w:rPr>
      </w:pPr>
      <w:r w:rsidRPr="000B01F9">
        <w:rPr>
          <w:rFonts w:eastAsia="標楷體"/>
          <w:color w:val="000000"/>
        </w:rPr>
        <w:t>本校專任教師</w:t>
      </w:r>
      <w:r>
        <w:rPr>
          <w:rFonts w:ascii="標楷體" w:eastAsia="標楷體" w:hAnsi="標楷體" w:hint="eastAsia"/>
          <w:color w:val="000000"/>
        </w:rPr>
        <w:t>、</w:t>
      </w:r>
      <w:r w:rsidRPr="000B01F9">
        <w:rPr>
          <w:rFonts w:eastAsia="標楷體"/>
          <w:color w:val="000000"/>
        </w:rPr>
        <w:t>附屬機構或相關事業專任主治醫師或高級以上</w:t>
      </w:r>
      <w:proofErr w:type="gramStart"/>
      <w:r w:rsidRPr="000B01F9">
        <w:rPr>
          <w:rFonts w:eastAsia="標楷體"/>
          <w:color w:val="000000"/>
        </w:rPr>
        <w:t>醫</w:t>
      </w:r>
      <w:proofErr w:type="gramEnd"/>
      <w:r w:rsidRPr="000B01F9">
        <w:rPr>
          <w:rFonts w:eastAsia="標楷體"/>
          <w:color w:val="000000"/>
        </w:rPr>
        <w:t>事人員，具下列任一項要求者。</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一、曾獲國內外政府機構之重要學術獎項者。</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二、曾發表於</w:t>
      </w:r>
      <w:r w:rsidRPr="000B01F9">
        <w:rPr>
          <w:rFonts w:eastAsia="標楷體"/>
          <w:color w:val="000000"/>
        </w:rPr>
        <w:t>Nature</w:t>
      </w:r>
      <w:r w:rsidRPr="000B01F9">
        <w:rPr>
          <w:rFonts w:eastAsia="標楷體"/>
          <w:color w:val="000000"/>
        </w:rPr>
        <w:t>，</w:t>
      </w:r>
      <w:r w:rsidRPr="000B01F9">
        <w:rPr>
          <w:rFonts w:eastAsia="標楷體"/>
          <w:color w:val="000000"/>
        </w:rPr>
        <w:t>Science</w:t>
      </w:r>
      <w:r w:rsidRPr="000B01F9">
        <w:rPr>
          <w:rFonts w:eastAsia="標楷體"/>
          <w:color w:val="000000"/>
        </w:rPr>
        <w:t>或</w:t>
      </w:r>
      <w:r w:rsidRPr="000B01F9">
        <w:rPr>
          <w:rFonts w:eastAsia="標楷體"/>
          <w:color w:val="000000"/>
        </w:rPr>
        <w:t>Impact Factor 30(</w:t>
      </w:r>
      <w:r w:rsidRPr="000B01F9">
        <w:rPr>
          <w:rFonts w:eastAsia="標楷體"/>
          <w:color w:val="000000"/>
        </w:rPr>
        <w:t>含</w:t>
      </w:r>
      <w:r w:rsidRPr="000B01F9">
        <w:rPr>
          <w:rFonts w:eastAsia="標楷體"/>
          <w:color w:val="000000"/>
        </w:rPr>
        <w:t>)</w:t>
      </w:r>
      <w:r w:rsidRPr="000B01F9">
        <w:rPr>
          <w:rFonts w:eastAsia="標楷體"/>
          <w:color w:val="000000"/>
        </w:rPr>
        <w:t>以上之期刊論文者。</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三、最近五年曾以第一作者或通訊作者發表</w:t>
      </w:r>
      <w:r w:rsidRPr="000B01F9">
        <w:rPr>
          <w:rFonts w:eastAsia="標楷體"/>
          <w:color w:val="000000"/>
        </w:rPr>
        <w:t>Impact Factor 5(</w:t>
      </w:r>
      <w:r w:rsidRPr="000B01F9">
        <w:rPr>
          <w:rFonts w:eastAsia="標楷體"/>
          <w:color w:val="000000"/>
        </w:rPr>
        <w:t>含</w:t>
      </w:r>
      <w:r w:rsidRPr="000B01F9">
        <w:rPr>
          <w:rFonts w:eastAsia="標楷體"/>
          <w:color w:val="000000"/>
        </w:rPr>
        <w:t>)</w:t>
      </w:r>
      <w:r w:rsidRPr="000B01F9">
        <w:rPr>
          <w:rFonts w:eastAsia="標楷體"/>
          <w:color w:val="000000"/>
        </w:rPr>
        <w:t>以上或各領域排名</w:t>
      </w:r>
      <w:r w:rsidRPr="000B01F9">
        <w:rPr>
          <w:rFonts w:eastAsia="標楷體"/>
          <w:color w:val="000000"/>
        </w:rPr>
        <w:t>5%(</w:t>
      </w:r>
      <w:r w:rsidRPr="000B01F9">
        <w:rPr>
          <w:rFonts w:eastAsia="標楷體"/>
          <w:color w:val="000000"/>
        </w:rPr>
        <w:t>含</w:t>
      </w:r>
      <w:r w:rsidRPr="000B01F9">
        <w:rPr>
          <w:rFonts w:eastAsia="標楷體"/>
          <w:color w:val="000000"/>
        </w:rPr>
        <w:t>)</w:t>
      </w:r>
      <w:r w:rsidRPr="000B01F9">
        <w:rPr>
          <w:rFonts w:eastAsia="標楷體"/>
          <w:color w:val="000000"/>
        </w:rPr>
        <w:t>以內之期刊論文二篇或</w:t>
      </w:r>
      <w:r w:rsidRPr="000B01F9">
        <w:rPr>
          <w:rFonts w:eastAsia="標楷體"/>
          <w:color w:val="000000"/>
        </w:rPr>
        <w:t>Impact Factor 10(</w:t>
      </w:r>
      <w:r w:rsidRPr="000B01F9">
        <w:rPr>
          <w:rFonts w:eastAsia="標楷體"/>
          <w:color w:val="000000"/>
        </w:rPr>
        <w:t>含</w:t>
      </w:r>
      <w:r w:rsidRPr="000B01F9">
        <w:rPr>
          <w:rFonts w:eastAsia="標楷體"/>
          <w:color w:val="000000"/>
        </w:rPr>
        <w:t>)</w:t>
      </w:r>
      <w:r w:rsidRPr="000B01F9">
        <w:rPr>
          <w:rFonts w:eastAsia="標楷體"/>
          <w:color w:val="000000"/>
        </w:rPr>
        <w:t>以上之期刊論文一篇者。</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四、計畫主持人以執行一件計畫為限。</w:t>
      </w:r>
    </w:p>
    <w:p w:rsidR="001C7BBA" w:rsidRPr="000B01F9" w:rsidRDefault="001C7BBA" w:rsidP="001C7BBA">
      <w:pPr>
        <w:spacing w:beforeLines="50" w:before="180" w:line="400" w:lineRule="exact"/>
        <w:ind w:leftChars="59" w:left="142"/>
        <w:rPr>
          <w:rFonts w:eastAsia="標楷體"/>
          <w:color w:val="000000"/>
        </w:rPr>
      </w:pPr>
      <w:r w:rsidRPr="000B01F9">
        <w:rPr>
          <w:rFonts w:eastAsia="標楷體"/>
          <w:color w:val="000000"/>
        </w:rPr>
        <w:t>第三條</w:t>
      </w:r>
      <w:r w:rsidRPr="000B01F9">
        <w:rPr>
          <w:rFonts w:eastAsia="標楷體"/>
          <w:color w:val="000000"/>
        </w:rPr>
        <w:t xml:space="preserve">  </w:t>
      </w:r>
      <w:r w:rsidRPr="000B01F9">
        <w:rPr>
          <w:rFonts w:eastAsia="標楷體"/>
          <w:color w:val="000000"/>
        </w:rPr>
        <w:t>研究計畫類型：</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一、計畫執行期限至多二年，核予</w:t>
      </w:r>
      <w:r>
        <w:rPr>
          <w:rFonts w:eastAsia="標楷體" w:hint="eastAsia"/>
          <w:color w:val="000000"/>
        </w:rPr>
        <w:t>二</w:t>
      </w:r>
      <w:r w:rsidRPr="000B01F9">
        <w:rPr>
          <w:rFonts w:eastAsia="標楷體"/>
          <w:color w:val="000000"/>
        </w:rPr>
        <w:t>年期計畫者需每年接受評估，並依評估結果核予下一年度計畫經費</w:t>
      </w:r>
      <w:r>
        <w:rPr>
          <w:rFonts w:eastAsia="標楷體" w:hint="eastAsia"/>
          <w:color w:val="000000"/>
        </w:rPr>
        <w:t>及金額</w:t>
      </w:r>
      <w:r w:rsidRPr="000B01F9">
        <w:rPr>
          <w:rFonts w:eastAsia="標楷體"/>
          <w:color w:val="000000"/>
        </w:rPr>
        <w:t>，依研究計畫水準每一計畫平均每年金額以不超過</w:t>
      </w:r>
      <w:r w:rsidRPr="000B01F9">
        <w:rPr>
          <w:rFonts w:eastAsia="標楷體"/>
          <w:color w:val="000000"/>
        </w:rPr>
        <w:t>200</w:t>
      </w:r>
      <w:r w:rsidRPr="000B01F9">
        <w:rPr>
          <w:rFonts w:eastAsia="標楷體"/>
          <w:color w:val="000000"/>
        </w:rPr>
        <w:t>萬元為原則。</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二、每題計畫需有一位共同主持人，且若計畫主持人為基礎學科教師，需邀請專任主治醫師或高級以上</w:t>
      </w:r>
      <w:proofErr w:type="gramStart"/>
      <w:r w:rsidRPr="000B01F9">
        <w:rPr>
          <w:rFonts w:eastAsia="標楷體"/>
          <w:color w:val="000000"/>
        </w:rPr>
        <w:t>醫</w:t>
      </w:r>
      <w:proofErr w:type="gramEnd"/>
      <w:r w:rsidRPr="000B01F9">
        <w:rPr>
          <w:rFonts w:eastAsia="標楷體"/>
          <w:color w:val="000000"/>
        </w:rPr>
        <w:t>事人員作為計畫共同主持人；反之亦然。</w:t>
      </w:r>
    </w:p>
    <w:p w:rsidR="001C7BBA" w:rsidRPr="000B01F9" w:rsidRDefault="001C7BBA" w:rsidP="001C7BBA">
      <w:pPr>
        <w:spacing w:beforeLines="50" w:before="180" w:line="400" w:lineRule="exact"/>
        <w:ind w:left="1133" w:hangingChars="472" w:hanging="1133"/>
        <w:rPr>
          <w:rFonts w:eastAsia="標楷體"/>
          <w:color w:val="000000"/>
        </w:rPr>
      </w:pPr>
      <w:r w:rsidRPr="000B01F9">
        <w:rPr>
          <w:rFonts w:eastAsia="標楷體"/>
          <w:color w:val="000000"/>
        </w:rPr>
        <w:t xml:space="preserve"> </w:t>
      </w:r>
      <w:r w:rsidRPr="000B01F9">
        <w:rPr>
          <w:rFonts w:eastAsia="標楷體"/>
          <w:color w:val="000000"/>
        </w:rPr>
        <w:t>第四條</w:t>
      </w:r>
      <w:r w:rsidRPr="000B01F9">
        <w:rPr>
          <w:rFonts w:eastAsia="標楷體"/>
          <w:color w:val="000000"/>
        </w:rPr>
        <w:t xml:space="preserve">  </w:t>
      </w:r>
      <w:r w:rsidRPr="000B01F9">
        <w:rPr>
          <w:rFonts w:eastAsia="標楷體"/>
          <w:color w:val="000000"/>
        </w:rPr>
        <w:t>申請方式及時間依規定格式和公告時間繳交計畫書至本校研究發展處，不符規定均不予受理，計畫執行期間依公告辦理。</w:t>
      </w:r>
    </w:p>
    <w:p w:rsidR="001C7BBA" w:rsidRPr="000B01F9" w:rsidRDefault="001C7BBA" w:rsidP="001C7BBA">
      <w:pPr>
        <w:spacing w:beforeLines="50" w:before="180" w:line="400" w:lineRule="exact"/>
        <w:rPr>
          <w:rFonts w:eastAsia="標楷體"/>
          <w:color w:val="000000"/>
        </w:rPr>
      </w:pPr>
      <w:r w:rsidRPr="000B01F9">
        <w:rPr>
          <w:rFonts w:eastAsia="標楷體"/>
          <w:color w:val="000000"/>
        </w:rPr>
        <w:t xml:space="preserve"> </w:t>
      </w:r>
      <w:r w:rsidRPr="000B01F9">
        <w:rPr>
          <w:rFonts w:eastAsia="標楷體"/>
          <w:color w:val="000000"/>
        </w:rPr>
        <w:t>第五條</w:t>
      </w:r>
      <w:r w:rsidRPr="000B01F9">
        <w:rPr>
          <w:rFonts w:eastAsia="標楷體"/>
          <w:color w:val="000000"/>
        </w:rPr>
        <w:t xml:space="preserve">  </w:t>
      </w:r>
      <w:r w:rsidRPr="000B01F9">
        <w:rPr>
          <w:rFonts w:eastAsia="標楷體"/>
          <w:color w:val="000000"/>
        </w:rPr>
        <w:t>審查重點與方式</w:t>
      </w:r>
      <w:r w:rsidRPr="000B01F9">
        <w:rPr>
          <w:rFonts w:eastAsia="標楷體"/>
          <w:color w:val="000000"/>
        </w:rPr>
        <w:t>:</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一、審查重點</w:t>
      </w:r>
      <w:r w:rsidRPr="000B01F9">
        <w:rPr>
          <w:rFonts w:eastAsia="標楷體"/>
          <w:color w:val="000000"/>
        </w:rPr>
        <w:t xml:space="preserve">: </w:t>
      </w:r>
      <w:r w:rsidRPr="000B01F9">
        <w:rPr>
          <w:rFonts w:eastAsia="標楷體"/>
          <w:color w:val="000000"/>
        </w:rPr>
        <w:t>主持人近五年之研究成果，計畫內容以及初步成果之創新性、前瞻性和國際競爭力，及計畫預期完成之成果和對學校之學術貢獻。</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二、評分標準</w:t>
      </w:r>
      <w:r w:rsidRPr="000B01F9">
        <w:rPr>
          <w:rFonts w:eastAsia="標楷體"/>
          <w:color w:val="000000"/>
        </w:rPr>
        <w:t>:</w:t>
      </w:r>
    </w:p>
    <w:p w:rsidR="001C7BBA" w:rsidRPr="000B01F9" w:rsidRDefault="001C7BBA" w:rsidP="001C7BBA">
      <w:pPr>
        <w:spacing w:line="400" w:lineRule="exact"/>
        <w:ind w:left="2127" w:rightChars="88" w:right="211" w:hanging="2127"/>
        <w:rPr>
          <w:rFonts w:eastAsia="標楷體"/>
          <w:color w:val="000000"/>
          <w:u w:val="single"/>
        </w:rPr>
      </w:pPr>
      <w:r w:rsidRPr="000B01F9">
        <w:rPr>
          <w:rFonts w:eastAsia="標楷體"/>
          <w:color w:val="000000"/>
        </w:rPr>
        <w:t xml:space="preserve">              </w:t>
      </w: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Pr="000B01F9">
        <w:rPr>
          <w:rFonts w:eastAsia="標楷體"/>
          <w:color w:val="000000"/>
        </w:rPr>
        <w:t>計畫內容</w:t>
      </w:r>
      <w:proofErr w:type="gramStart"/>
      <w:r w:rsidRPr="000B01F9">
        <w:rPr>
          <w:rFonts w:eastAsia="標楷體"/>
          <w:color w:val="000000"/>
        </w:rPr>
        <w:t>佔</w:t>
      </w:r>
      <w:proofErr w:type="gramEnd"/>
      <w:r w:rsidRPr="000B01F9">
        <w:rPr>
          <w:rFonts w:eastAsia="標楷體"/>
          <w:color w:val="000000"/>
        </w:rPr>
        <w:t>總成績</w:t>
      </w:r>
      <w:r w:rsidRPr="000B01F9">
        <w:rPr>
          <w:rFonts w:eastAsia="標楷體"/>
          <w:color w:val="000000"/>
        </w:rPr>
        <w:t>60%</w:t>
      </w:r>
      <w:r w:rsidRPr="000B01F9">
        <w:rPr>
          <w:rFonts w:eastAsia="標楷體"/>
          <w:color w:val="000000"/>
        </w:rPr>
        <w:t>，審查重點包括計畫主題及初步成果之創新性、前瞻性和國際競爭力；研究方法之新穎和可行性；預期完成之成果與貢獻。</w:t>
      </w:r>
    </w:p>
    <w:p w:rsidR="001C7BBA" w:rsidRPr="000B01F9" w:rsidRDefault="001C7BBA" w:rsidP="001C7BBA">
      <w:pPr>
        <w:spacing w:line="400" w:lineRule="exact"/>
        <w:ind w:leftChars="299" w:left="1560" w:rightChars="88" w:right="211" w:hanging="842"/>
        <w:rPr>
          <w:rFonts w:eastAsia="標楷體"/>
          <w:color w:val="000000"/>
        </w:rPr>
      </w:pPr>
      <w:r w:rsidRPr="000B01F9">
        <w:rPr>
          <w:rFonts w:eastAsia="標楷體"/>
          <w:color w:val="000000"/>
        </w:rPr>
        <w:t xml:space="preserve">        </w:t>
      </w:r>
      <w:r>
        <w:rPr>
          <w:rFonts w:eastAsia="標楷體" w:hint="eastAsia"/>
          <w:color w:val="000000"/>
        </w:rPr>
        <w:t>(</w:t>
      </w:r>
      <w:r>
        <w:rPr>
          <w:rFonts w:eastAsia="標楷體" w:hint="eastAsia"/>
          <w:color w:val="000000"/>
        </w:rPr>
        <w:t>二</w:t>
      </w:r>
      <w:r>
        <w:rPr>
          <w:rFonts w:eastAsia="標楷體" w:hint="eastAsia"/>
          <w:color w:val="000000"/>
        </w:rPr>
        <w:t>)</w:t>
      </w:r>
      <w:r w:rsidRPr="000B01F9">
        <w:rPr>
          <w:rFonts w:eastAsia="標楷體"/>
          <w:color w:val="000000"/>
        </w:rPr>
        <w:t>計畫主持人之</w:t>
      </w:r>
      <w:bookmarkStart w:id="1" w:name="OLE_LINK2"/>
      <w:r w:rsidRPr="000B01F9">
        <w:rPr>
          <w:rFonts w:eastAsia="標楷體"/>
          <w:color w:val="000000"/>
        </w:rPr>
        <w:t>研究表現</w:t>
      </w:r>
      <w:bookmarkEnd w:id="1"/>
      <w:proofErr w:type="gramStart"/>
      <w:r w:rsidRPr="000B01F9">
        <w:rPr>
          <w:rFonts w:eastAsia="標楷體"/>
          <w:color w:val="000000"/>
        </w:rPr>
        <w:t>佔</w:t>
      </w:r>
      <w:proofErr w:type="gramEnd"/>
      <w:r w:rsidRPr="000B01F9">
        <w:rPr>
          <w:rFonts w:eastAsia="標楷體"/>
          <w:color w:val="000000"/>
        </w:rPr>
        <w:t>總成績</w:t>
      </w:r>
      <w:r w:rsidRPr="000B01F9">
        <w:rPr>
          <w:rFonts w:eastAsia="標楷體"/>
          <w:color w:val="000000"/>
        </w:rPr>
        <w:t>40%</w:t>
      </w:r>
      <w:r w:rsidRPr="000B01F9">
        <w:rPr>
          <w:rFonts w:eastAsia="標楷體"/>
          <w:color w:val="000000"/>
        </w:rPr>
        <w:t>。</w:t>
      </w:r>
      <w:r w:rsidRPr="000B01F9">
        <w:rPr>
          <w:rFonts w:eastAsia="標楷體"/>
          <w:color w:val="000000"/>
        </w:rPr>
        <w:t xml:space="preserve">        </w:t>
      </w:r>
    </w:p>
    <w:p w:rsidR="001C7BBA" w:rsidRPr="000B01F9" w:rsidRDefault="001C7BBA" w:rsidP="001C7BBA">
      <w:pPr>
        <w:snapToGrid w:val="0"/>
        <w:spacing w:beforeLines="50" w:before="180" w:line="480" w:lineRule="exact"/>
        <w:ind w:firstLineChars="59" w:firstLine="142"/>
        <w:jc w:val="both"/>
        <w:rPr>
          <w:rFonts w:eastAsia="標楷體"/>
          <w:bCs/>
          <w:color w:val="000000"/>
        </w:rPr>
      </w:pPr>
      <w:r w:rsidRPr="000B01F9">
        <w:rPr>
          <w:rFonts w:eastAsia="標楷體"/>
          <w:bCs/>
          <w:color w:val="000000"/>
        </w:rPr>
        <w:t>第六條</w:t>
      </w:r>
      <w:r w:rsidRPr="000B01F9">
        <w:rPr>
          <w:rFonts w:eastAsia="標楷體"/>
          <w:bCs/>
          <w:color w:val="000000"/>
        </w:rPr>
        <w:t xml:space="preserve">  </w:t>
      </w:r>
      <w:r w:rsidRPr="000B01F9">
        <w:rPr>
          <w:rFonts w:eastAsia="標楷體"/>
          <w:bCs/>
          <w:color w:val="000000"/>
        </w:rPr>
        <w:t>經費使用及核銷：</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一、經費編列：</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lastRenderedPageBreak/>
        <w:t xml:space="preserve">    </w:t>
      </w:r>
      <w:r w:rsidRPr="000B01F9">
        <w:rPr>
          <w:rFonts w:eastAsia="標楷體"/>
          <w:color w:val="000000"/>
        </w:rPr>
        <w:t>研究助理或博士後研究員費用。</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 xml:space="preserve">    </w:t>
      </w:r>
      <w:r w:rsidRPr="000B01F9">
        <w:rPr>
          <w:rFonts w:eastAsia="標楷體"/>
          <w:color w:val="000000"/>
        </w:rPr>
        <w:t>研究設備費。</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 xml:space="preserve">    </w:t>
      </w:r>
      <w:r w:rsidRPr="000B01F9">
        <w:rPr>
          <w:rFonts w:eastAsia="標楷體"/>
          <w:color w:val="000000"/>
        </w:rPr>
        <w:t>其它研究費用：執行研究計畫所需之消耗性器材與藥品費、問卷調查費、郵電費、印刷費等。</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二、已核准之計畫經費，應配合本校會計規定使用，並於計畫執行期滿前核銷完畢。</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三、申請經費通過後三</w:t>
      </w:r>
      <w:proofErr w:type="gramStart"/>
      <w:r w:rsidRPr="000B01F9">
        <w:rPr>
          <w:rFonts w:eastAsia="標楷體"/>
          <w:color w:val="000000"/>
        </w:rPr>
        <w:t>個</w:t>
      </w:r>
      <w:proofErr w:type="gramEnd"/>
      <w:r w:rsidRPr="000B01F9">
        <w:rPr>
          <w:rFonts w:eastAsia="標楷體"/>
          <w:color w:val="000000"/>
        </w:rPr>
        <w:t>月內，仍未使用任何經費者，視為計畫不執行由校方全數收回，不得異議。</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四、計畫執行</w:t>
      </w:r>
      <w:proofErr w:type="gramStart"/>
      <w:r w:rsidRPr="000B01F9">
        <w:rPr>
          <w:rFonts w:eastAsia="標楷體"/>
          <w:color w:val="000000"/>
        </w:rPr>
        <w:t>期間，</w:t>
      </w:r>
      <w:proofErr w:type="gramEnd"/>
      <w:r w:rsidRPr="000B01F9">
        <w:rPr>
          <w:rFonts w:eastAsia="標楷體"/>
          <w:color w:val="000000"/>
        </w:rPr>
        <w:t>如有人事異動或經費變更等，</w:t>
      </w:r>
      <w:proofErr w:type="gramStart"/>
      <w:r w:rsidRPr="000B01F9">
        <w:rPr>
          <w:rFonts w:eastAsia="標楷體"/>
          <w:color w:val="000000"/>
        </w:rPr>
        <w:t>均須事先</w:t>
      </w:r>
      <w:proofErr w:type="gramEnd"/>
      <w:r w:rsidRPr="000B01F9">
        <w:rPr>
          <w:rFonts w:eastAsia="標楷體"/>
          <w:color w:val="000000"/>
        </w:rPr>
        <w:t>填具申請書，報請研究發展處學術研究組核准後始得變更。</w:t>
      </w:r>
    </w:p>
    <w:p w:rsidR="001C7BBA" w:rsidRPr="000B01F9" w:rsidRDefault="001C7BBA" w:rsidP="001C7BBA">
      <w:pPr>
        <w:snapToGrid w:val="0"/>
        <w:spacing w:beforeLines="50" w:before="180" w:line="480" w:lineRule="exact"/>
        <w:ind w:left="991" w:hangingChars="413" w:hanging="991"/>
        <w:jc w:val="both"/>
        <w:rPr>
          <w:rFonts w:eastAsia="標楷體"/>
          <w:bCs/>
          <w:color w:val="000000"/>
        </w:rPr>
      </w:pPr>
      <w:r w:rsidRPr="000B01F9">
        <w:rPr>
          <w:rFonts w:eastAsia="標楷體"/>
          <w:bCs/>
          <w:color w:val="000000"/>
        </w:rPr>
        <w:t xml:space="preserve"> </w:t>
      </w:r>
      <w:r w:rsidRPr="000B01F9">
        <w:rPr>
          <w:rFonts w:eastAsia="標楷體"/>
          <w:bCs/>
          <w:color w:val="000000"/>
        </w:rPr>
        <w:t>第七條</w:t>
      </w:r>
      <w:r w:rsidRPr="000B01F9">
        <w:rPr>
          <w:rFonts w:eastAsia="標楷體"/>
          <w:bCs/>
          <w:color w:val="000000"/>
        </w:rPr>
        <w:t xml:space="preserve">  </w:t>
      </w:r>
      <w:r w:rsidRPr="000B01F9">
        <w:rPr>
          <w:rFonts w:eastAsia="標楷體"/>
          <w:bCs/>
          <w:color w:val="000000"/>
        </w:rPr>
        <w:t>計畫執行與成果稽核：</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一、各年度研究計畫成果</w:t>
      </w:r>
      <w:proofErr w:type="gramStart"/>
      <w:r w:rsidRPr="000B01F9">
        <w:rPr>
          <w:rFonts w:eastAsia="標楷體"/>
          <w:color w:val="000000"/>
        </w:rPr>
        <w:t>報告依當年度</w:t>
      </w:r>
      <w:proofErr w:type="gramEnd"/>
      <w:r w:rsidRPr="000B01F9">
        <w:rPr>
          <w:rFonts w:eastAsia="標楷體"/>
          <w:color w:val="000000"/>
        </w:rPr>
        <w:t>公告時程繳交並進行稽核其執行成效。</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二、凡計畫主持人在計畫執行期間離職，可簽辦計畫轉移符合計畫主持人申請資格之共同主持人，未符資格者，計畫經費需</w:t>
      </w:r>
      <w:proofErr w:type="gramStart"/>
      <w:r w:rsidRPr="000B01F9">
        <w:rPr>
          <w:rFonts w:eastAsia="標楷體"/>
          <w:color w:val="000000"/>
        </w:rPr>
        <w:t>予收</w:t>
      </w:r>
      <w:proofErr w:type="gramEnd"/>
      <w:r w:rsidRPr="000B01F9">
        <w:rPr>
          <w:rFonts w:eastAsia="標楷體"/>
          <w:color w:val="000000"/>
        </w:rPr>
        <w:t>回。</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三、計畫主持人必須於二年期計畫結案後以第一或通訊作者名義發表原著論文於</w:t>
      </w:r>
      <w:r w:rsidRPr="000B01F9">
        <w:rPr>
          <w:rFonts w:eastAsia="標楷體"/>
          <w:color w:val="000000"/>
        </w:rPr>
        <w:t>Impact Factor 10 (</w:t>
      </w:r>
      <w:r w:rsidRPr="000B01F9">
        <w:rPr>
          <w:rFonts w:eastAsia="標楷體"/>
          <w:color w:val="000000"/>
        </w:rPr>
        <w:t>含</w:t>
      </w:r>
      <w:r w:rsidRPr="000B01F9">
        <w:rPr>
          <w:rFonts w:eastAsia="標楷體"/>
          <w:color w:val="000000"/>
        </w:rPr>
        <w:t>)</w:t>
      </w:r>
      <w:r w:rsidRPr="000B01F9">
        <w:rPr>
          <w:rFonts w:eastAsia="標楷體"/>
          <w:color w:val="000000"/>
        </w:rPr>
        <w:t>以上之期刊一篇，或</w:t>
      </w:r>
      <w:r w:rsidRPr="000B01F9">
        <w:rPr>
          <w:rFonts w:eastAsia="標楷體"/>
          <w:color w:val="000000"/>
        </w:rPr>
        <w:t>Impact Factor 5 (</w:t>
      </w:r>
      <w:r w:rsidRPr="000B01F9">
        <w:rPr>
          <w:rFonts w:eastAsia="標楷體"/>
          <w:color w:val="000000"/>
        </w:rPr>
        <w:t>含</w:t>
      </w:r>
      <w:r w:rsidRPr="000B01F9">
        <w:rPr>
          <w:rFonts w:eastAsia="標楷體"/>
          <w:color w:val="000000"/>
        </w:rPr>
        <w:t>)</w:t>
      </w:r>
      <w:r w:rsidRPr="000B01F9">
        <w:rPr>
          <w:rFonts w:eastAsia="標楷體"/>
          <w:color w:val="000000"/>
        </w:rPr>
        <w:t>以上之期刊二篇或各領域排名</w:t>
      </w:r>
      <w:r w:rsidRPr="000B01F9">
        <w:rPr>
          <w:rFonts w:eastAsia="標楷體"/>
          <w:color w:val="000000"/>
        </w:rPr>
        <w:t>5% (</w:t>
      </w:r>
      <w:r w:rsidRPr="000B01F9">
        <w:rPr>
          <w:rFonts w:eastAsia="標楷體"/>
          <w:color w:val="000000"/>
        </w:rPr>
        <w:t>含</w:t>
      </w:r>
      <w:r w:rsidRPr="000B01F9">
        <w:rPr>
          <w:rFonts w:eastAsia="標楷體"/>
          <w:color w:val="000000"/>
        </w:rPr>
        <w:t>)</w:t>
      </w:r>
      <w:r w:rsidRPr="000B01F9">
        <w:rPr>
          <w:rFonts w:eastAsia="標楷體"/>
          <w:color w:val="000000"/>
        </w:rPr>
        <w:t>以內之期刊二篇，並於所發表之論文感謝辭中載明受補助之本計畫編號，方能申請新年度研究計畫補助。</w:t>
      </w:r>
    </w:p>
    <w:p w:rsidR="001C7BBA" w:rsidRPr="000B01F9" w:rsidRDefault="001C7BBA" w:rsidP="001C7BBA">
      <w:pPr>
        <w:spacing w:line="400" w:lineRule="exact"/>
        <w:ind w:leftChars="500" w:left="1680" w:hangingChars="200" w:hanging="480"/>
        <w:jc w:val="both"/>
        <w:rPr>
          <w:rFonts w:eastAsia="標楷體"/>
          <w:color w:val="000000"/>
        </w:rPr>
      </w:pPr>
      <w:r w:rsidRPr="000B01F9">
        <w:rPr>
          <w:rFonts w:eastAsia="標楷體"/>
          <w:color w:val="000000"/>
        </w:rPr>
        <w:t xml:space="preserve">    </w:t>
      </w:r>
      <w:r w:rsidRPr="000B01F9">
        <w:rPr>
          <w:rFonts w:eastAsia="標楷體"/>
          <w:color w:val="000000"/>
        </w:rPr>
        <w:t>獲補助一年期計畫者，於第二次獲本計畫補助期滿後，需依上述規定發表原著論文，方具資格申請新年度研究計畫補助。未依上述規定者，喪失申請新年度計畫之資格。</w:t>
      </w:r>
    </w:p>
    <w:p w:rsidR="001C7BBA" w:rsidRPr="000B01F9" w:rsidRDefault="001C7BBA" w:rsidP="001C7BBA">
      <w:pPr>
        <w:autoSpaceDE w:val="0"/>
        <w:autoSpaceDN w:val="0"/>
        <w:rPr>
          <w:rFonts w:eastAsia="標楷體"/>
          <w:color w:val="000000"/>
        </w:rPr>
      </w:pPr>
      <w:r w:rsidRPr="000B01F9">
        <w:rPr>
          <w:rFonts w:eastAsia="標楷體"/>
          <w:bCs/>
          <w:color w:val="000000"/>
        </w:rPr>
        <w:t xml:space="preserve"> </w:t>
      </w:r>
      <w:r w:rsidRPr="000B01F9">
        <w:rPr>
          <w:rFonts w:eastAsia="標楷體"/>
          <w:bCs/>
          <w:color w:val="000000"/>
        </w:rPr>
        <w:t>第八條</w:t>
      </w:r>
      <w:r w:rsidRPr="000B01F9">
        <w:rPr>
          <w:rFonts w:eastAsia="標楷體"/>
          <w:bCs/>
          <w:color w:val="000000"/>
        </w:rPr>
        <w:t xml:space="preserve">  </w:t>
      </w:r>
      <w:r w:rsidRPr="000B01F9">
        <w:rPr>
          <w:rFonts w:eastAsia="標楷體"/>
          <w:color w:val="000000"/>
        </w:rPr>
        <w:t>本辦法經費每年編列預算，來源由本校、附設中和紀念醫院、高雄市</w:t>
      </w:r>
    </w:p>
    <w:p w:rsidR="001C7BBA" w:rsidRPr="000B01F9" w:rsidRDefault="001C7BBA" w:rsidP="001C7BBA">
      <w:pPr>
        <w:autoSpaceDE w:val="0"/>
        <w:autoSpaceDN w:val="0"/>
        <w:ind w:leftChars="472" w:left="1133"/>
        <w:rPr>
          <w:rFonts w:eastAsia="標楷體"/>
          <w:color w:val="000000"/>
        </w:rPr>
      </w:pPr>
      <w:r w:rsidRPr="000B01F9">
        <w:rPr>
          <w:rFonts w:eastAsia="標楷體"/>
          <w:color w:val="000000"/>
        </w:rPr>
        <w:t>立小港醫院及高雄市立大同醫院各負擔</w:t>
      </w:r>
      <w:r w:rsidR="00384CB3" w:rsidRPr="001C7BBA">
        <w:rPr>
          <w:rFonts w:eastAsia="標楷體" w:hint="eastAsia"/>
          <w:color w:val="000000"/>
          <w:u w:val="single"/>
        </w:rPr>
        <w:t>3</w:t>
      </w:r>
      <w:r w:rsidR="00384CB3">
        <w:rPr>
          <w:rFonts w:eastAsia="標楷體" w:hint="eastAsia"/>
          <w:color w:val="000000"/>
          <w:u w:val="single"/>
        </w:rPr>
        <w:t>:</w:t>
      </w:r>
      <w:r w:rsidR="0040273E">
        <w:rPr>
          <w:rFonts w:eastAsia="標楷體" w:hint="eastAsia"/>
          <w:color w:val="000000"/>
          <w:u w:val="single"/>
        </w:rPr>
        <w:t>3</w:t>
      </w:r>
      <w:r w:rsidR="00384CB3">
        <w:rPr>
          <w:rFonts w:eastAsia="標楷體" w:hint="eastAsia"/>
          <w:color w:val="000000"/>
          <w:u w:val="single"/>
        </w:rPr>
        <w:t>:1:1</w:t>
      </w:r>
      <w:r w:rsidRPr="000B01F9">
        <w:rPr>
          <w:rFonts w:eastAsia="標楷體"/>
          <w:color w:val="000000"/>
        </w:rPr>
        <w:t>支應，</w:t>
      </w:r>
    </w:p>
    <w:p w:rsidR="001C7BBA" w:rsidRPr="000B01F9" w:rsidRDefault="001C7BBA" w:rsidP="001C7BBA">
      <w:pPr>
        <w:autoSpaceDE w:val="0"/>
        <w:autoSpaceDN w:val="0"/>
        <w:ind w:leftChars="472" w:left="1133"/>
        <w:rPr>
          <w:rFonts w:eastAsia="標楷體"/>
          <w:color w:val="000000"/>
        </w:rPr>
      </w:pPr>
      <w:r w:rsidRPr="000B01F9">
        <w:rPr>
          <w:rFonts w:eastAsia="標楷體"/>
          <w:color w:val="000000"/>
        </w:rPr>
        <w:t>各附屬機構及相關事業經費需於每年計畫執行前編列至本校會計室。</w:t>
      </w:r>
    </w:p>
    <w:p w:rsidR="001C7BBA" w:rsidRPr="000B01F9" w:rsidRDefault="001C7BBA" w:rsidP="001C7BBA">
      <w:pPr>
        <w:spacing w:beforeLines="50" w:before="180" w:afterLines="50" w:after="180" w:line="480" w:lineRule="exact"/>
        <w:ind w:leftChars="-5" w:left="1133" w:hangingChars="477" w:hanging="1145"/>
        <w:jc w:val="both"/>
        <w:rPr>
          <w:rFonts w:eastAsia="標楷體"/>
          <w:color w:val="000000"/>
          <w:sz w:val="28"/>
          <w:szCs w:val="28"/>
        </w:rPr>
      </w:pPr>
      <w:r w:rsidRPr="000B01F9">
        <w:rPr>
          <w:rFonts w:eastAsia="標楷體"/>
          <w:bCs/>
          <w:color w:val="000000"/>
        </w:rPr>
        <w:t xml:space="preserve"> </w:t>
      </w:r>
      <w:r w:rsidRPr="000B01F9">
        <w:rPr>
          <w:rFonts w:eastAsia="標楷體"/>
          <w:bCs/>
          <w:color w:val="000000"/>
        </w:rPr>
        <w:t>第九條</w:t>
      </w:r>
      <w:r w:rsidRPr="000B01F9">
        <w:rPr>
          <w:rFonts w:eastAsia="標楷體"/>
          <w:bCs/>
          <w:color w:val="000000"/>
        </w:rPr>
        <w:t xml:space="preserve">  </w:t>
      </w:r>
      <w:r w:rsidRPr="00B83566">
        <w:rPr>
          <w:rFonts w:eastAsia="標楷體"/>
          <w:color w:val="000000"/>
        </w:rPr>
        <w:t>本</w:t>
      </w:r>
      <w:r w:rsidRPr="00B83566">
        <w:rPr>
          <w:rFonts w:eastAsia="標楷體" w:hint="eastAsia"/>
          <w:color w:val="000000"/>
        </w:rPr>
        <w:t>辦法</w:t>
      </w:r>
      <w:r w:rsidRPr="00B83566">
        <w:rPr>
          <w:rFonts w:eastAsia="標楷體"/>
          <w:color w:val="000000"/>
        </w:rPr>
        <w:t>經行政會議</w:t>
      </w:r>
      <w:r w:rsidRPr="00A40C7D">
        <w:rPr>
          <w:rFonts w:eastAsia="標楷體"/>
          <w:color w:val="000000"/>
          <w:u w:val="single"/>
        </w:rPr>
        <w:t>通過</w:t>
      </w:r>
      <w:r w:rsidRPr="00A40C7D">
        <w:rPr>
          <w:rFonts w:eastAsia="標楷體" w:hint="eastAsia"/>
          <w:color w:val="000000"/>
          <w:u w:val="single"/>
        </w:rPr>
        <w:t>後實施</w:t>
      </w:r>
      <w:r w:rsidRPr="000B01F9">
        <w:rPr>
          <w:rFonts w:eastAsia="標楷體"/>
          <w:color w:val="000000"/>
        </w:rPr>
        <w:t>。</w:t>
      </w:r>
    </w:p>
    <w:p w:rsidR="00510869" w:rsidRDefault="00510869" w:rsidP="001C7BBA">
      <w:pPr>
        <w:snapToGrid w:val="0"/>
        <w:spacing w:line="300" w:lineRule="atLeast"/>
        <w:ind w:leftChars="100" w:left="792" w:hangingChars="200" w:hanging="552"/>
        <w:textDirection w:val="lrTbV"/>
        <w:rPr>
          <w:rFonts w:eastAsia="標楷體"/>
          <w:spacing w:val="-2"/>
          <w:sz w:val="28"/>
          <w:szCs w:val="28"/>
        </w:rPr>
      </w:pPr>
    </w:p>
    <w:p w:rsidR="001C7BBA" w:rsidRDefault="00510869" w:rsidP="00510869">
      <w:pPr>
        <w:tabs>
          <w:tab w:val="left" w:pos="2016"/>
        </w:tabs>
        <w:rPr>
          <w:rFonts w:eastAsia="標楷體"/>
          <w:sz w:val="28"/>
          <w:szCs w:val="28"/>
        </w:rPr>
      </w:pPr>
      <w:r>
        <w:rPr>
          <w:rFonts w:eastAsia="標楷體"/>
          <w:sz w:val="28"/>
          <w:szCs w:val="28"/>
        </w:rPr>
        <w:tab/>
      </w: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pPr>
    </w:p>
    <w:p w:rsidR="00510869" w:rsidRDefault="00510869" w:rsidP="00510869">
      <w:pPr>
        <w:tabs>
          <w:tab w:val="left" w:pos="2016"/>
        </w:tabs>
        <w:rPr>
          <w:rFonts w:eastAsia="標楷體"/>
          <w:sz w:val="28"/>
          <w:szCs w:val="28"/>
        </w:rPr>
        <w:sectPr w:rsidR="00510869" w:rsidSect="004F2E46">
          <w:headerReference w:type="default" r:id="rId8"/>
          <w:pgSz w:w="11906" w:h="16838"/>
          <w:pgMar w:top="426" w:right="991" w:bottom="851" w:left="1134" w:header="851" w:footer="992" w:gutter="0"/>
          <w:cols w:space="425"/>
          <w:docGrid w:type="lines" w:linePitch="360"/>
        </w:sectPr>
      </w:pPr>
    </w:p>
    <w:p w:rsidR="00510869" w:rsidRDefault="00510869" w:rsidP="00510869">
      <w:pPr>
        <w:spacing w:line="240" w:lineRule="atLeast"/>
        <w:rPr>
          <w:rFonts w:ascii="標楷體" w:eastAsia="標楷體" w:hAnsi="標楷體"/>
          <w:b/>
          <w:sz w:val="32"/>
          <w:szCs w:val="32"/>
        </w:rPr>
      </w:pPr>
      <w:r w:rsidRPr="00CE70BC">
        <w:rPr>
          <w:rFonts w:ascii="標楷體" w:eastAsia="標楷體" w:hAnsi="標楷體" w:hint="eastAsia"/>
          <w:b/>
          <w:sz w:val="32"/>
          <w:szCs w:val="32"/>
        </w:rPr>
        <w:lastRenderedPageBreak/>
        <w:t>高雄醫學大學</w:t>
      </w:r>
      <w:r>
        <w:rPr>
          <w:rFonts w:eastAsia="標楷體" w:hAnsi="標楷體" w:hint="eastAsia"/>
          <w:b/>
          <w:sz w:val="32"/>
          <w:szCs w:val="32"/>
        </w:rPr>
        <w:t>校院共同重點</w:t>
      </w:r>
      <w:r w:rsidRPr="00D868F6">
        <w:rPr>
          <w:rFonts w:eastAsia="標楷體" w:hAnsi="標楷體"/>
          <w:b/>
          <w:sz w:val="32"/>
          <w:szCs w:val="32"/>
        </w:rPr>
        <w:t>研究計畫補助辦法</w:t>
      </w:r>
      <w:r w:rsidRPr="00FB189D">
        <w:rPr>
          <w:rFonts w:ascii="標楷體" w:eastAsia="標楷體" w:hAnsi="標楷體" w:hint="eastAsia"/>
          <w:b/>
          <w:sz w:val="32"/>
          <w:szCs w:val="32"/>
        </w:rPr>
        <w:t>（修正條文對照表）</w:t>
      </w:r>
    </w:p>
    <w:p w:rsidR="00510869" w:rsidRPr="00391D57" w:rsidRDefault="00510869" w:rsidP="00510869">
      <w:pPr>
        <w:tabs>
          <w:tab w:val="left" w:pos="5040"/>
          <w:tab w:val="left" w:pos="5160"/>
          <w:tab w:val="left" w:pos="6840"/>
        </w:tabs>
        <w:spacing w:line="240" w:lineRule="exact"/>
        <w:ind w:leftChars="1872" w:left="4493" w:firstLineChars="912" w:firstLine="1824"/>
        <w:rPr>
          <w:rFonts w:eastAsia="標楷體"/>
          <w:sz w:val="16"/>
          <w:szCs w:val="16"/>
        </w:rPr>
      </w:pPr>
      <w:r>
        <w:rPr>
          <w:rFonts w:eastAsia="標楷體" w:hint="eastAsia"/>
          <w:sz w:val="20"/>
        </w:rPr>
        <w:t xml:space="preserve">                                         </w:t>
      </w:r>
      <w:r w:rsidRPr="00391D57">
        <w:rPr>
          <w:rFonts w:eastAsia="標楷體" w:hint="eastAsia"/>
          <w:sz w:val="16"/>
          <w:szCs w:val="16"/>
        </w:rPr>
        <w:t>104.11.30</w:t>
      </w:r>
      <w:r>
        <w:rPr>
          <w:rFonts w:eastAsia="標楷體" w:hint="eastAsia"/>
          <w:sz w:val="16"/>
          <w:szCs w:val="16"/>
        </w:rPr>
        <w:t xml:space="preserve">  104</w:t>
      </w:r>
      <w:r w:rsidRPr="00391D57">
        <w:rPr>
          <w:rFonts w:eastAsia="標楷體" w:hint="eastAsia"/>
          <w:sz w:val="16"/>
          <w:szCs w:val="16"/>
        </w:rPr>
        <w:t>學年度第</w:t>
      </w:r>
      <w:r>
        <w:rPr>
          <w:rFonts w:eastAsia="標楷體" w:hint="eastAsia"/>
          <w:sz w:val="16"/>
          <w:szCs w:val="16"/>
        </w:rPr>
        <w:t>2</w:t>
      </w:r>
      <w:r w:rsidRPr="00391D57">
        <w:rPr>
          <w:rFonts w:eastAsia="標楷體" w:hint="eastAsia"/>
          <w:sz w:val="16"/>
          <w:szCs w:val="16"/>
        </w:rPr>
        <w:t>次學術研究委員會議通過</w:t>
      </w:r>
    </w:p>
    <w:p w:rsidR="00510869" w:rsidRDefault="00510869" w:rsidP="00510869">
      <w:pPr>
        <w:spacing w:line="300" w:lineRule="atLeast"/>
        <w:jc w:val="center"/>
        <w:rPr>
          <w:rFonts w:eastAsia="標楷體"/>
          <w:sz w:val="16"/>
          <w:szCs w:val="16"/>
        </w:rPr>
      </w:pPr>
      <w:r w:rsidRPr="00F939F2">
        <w:rPr>
          <w:rFonts w:eastAsia="標楷體"/>
          <w:sz w:val="20"/>
        </w:rPr>
        <w:t xml:space="preserve"> </w:t>
      </w:r>
      <w:r>
        <w:rPr>
          <w:rFonts w:eastAsia="標楷體" w:hint="eastAsia"/>
          <w:sz w:val="20"/>
        </w:rPr>
        <w:t xml:space="preserve">                                                                                                  </w:t>
      </w:r>
      <w:r w:rsidRPr="00EE7018">
        <w:rPr>
          <w:sz w:val="16"/>
          <w:szCs w:val="16"/>
        </w:rPr>
        <w:t>105</w:t>
      </w:r>
      <w:r>
        <w:rPr>
          <w:rFonts w:hint="eastAsia"/>
          <w:sz w:val="16"/>
          <w:szCs w:val="16"/>
        </w:rPr>
        <w:t>.0</w:t>
      </w:r>
      <w:r w:rsidRPr="00EE7018">
        <w:rPr>
          <w:sz w:val="16"/>
          <w:szCs w:val="16"/>
        </w:rPr>
        <w:t>1</w:t>
      </w:r>
      <w:r>
        <w:rPr>
          <w:rFonts w:hint="eastAsia"/>
          <w:sz w:val="16"/>
          <w:szCs w:val="16"/>
        </w:rPr>
        <w:t>.</w:t>
      </w:r>
      <w:r w:rsidRPr="00EE7018">
        <w:rPr>
          <w:sz w:val="16"/>
          <w:szCs w:val="16"/>
        </w:rPr>
        <w:t>14</w:t>
      </w:r>
      <w:r>
        <w:rPr>
          <w:rFonts w:hint="eastAsia"/>
          <w:sz w:val="16"/>
          <w:szCs w:val="16"/>
        </w:rPr>
        <w:t xml:space="preserve">  104</w:t>
      </w:r>
      <w:r w:rsidRPr="00391D57">
        <w:rPr>
          <w:rFonts w:eastAsia="標楷體" w:hint="eastAsia"/>
          <w:sz w:val="16"/>
          <w:szCs w:val="16"/>
        </w:rPr>
        <w:t>學年度</w:t>
      </w:r>
      <w:r w:rsidRPr="00EE7018">
        <w:rPr>
          <w:rFonts w:eastAsia="標楷體"/>
          <w:sz w:val="16"/>
          <w:szCs w:val="16"/>
        </w:rPr>
        <w:t>第</w:t>
      </w:r>
      <w:r>
        <w:rPr>
          <w:rFonts w:eastAsia="標楷體" w:hint="eastAsia"/>
          <w:sz w:val="16"/>
          <w:szCs w:val="16"/>
        </w:rPr>
        <w:t>6</w:t>
      </w:r>
      <w:r w:rsidRPr="00EE7018">
        <w:rPr>
          <w:rFonts w:eastAsia="標楷體"/>
          <w:sz w:val="16"/>
          <w:szCs w:val="16"/>
        </w:rPr>
        <w:t>次行政會議</w:t>
      </w:r>
      <w:r w:rsidRPr="00391D57">
        <w:rPr>
          <w:rFonts w:eastAsia="標楷體" w:hint="eastAsia"/>
          <w:sz w:val="16"/>
          <w:szCs w:val="16"/>
        </w:rPr>
        <w:t>通過</w:t>
      </w:r>
    </w:p>
    <w:p w:rsidR="00510869" w:rsidRPr="00EE7018" w:rsidRDefault="00510869" w:rsidP="00510869">
      <w:pPr>
        <w:spacing w:line="200" w:lineRule="exact"/>
        <w:jc w:val="center"/>
        <w:rPr>
          <w:rFonts w:eastAsia="標楷體"/>
          <w:sz w:val="16"/>
          <w:szCs w:val="16"/>
        </w:rPr>
      </w:pPr>
      <w:r>
        <w:rPr>
          <w:rFonts w:eastAsia="標楷體" w:hint="eastAsia"/>
          <w:sz w:val="16"/>
          <w:szCs w:val="16"/>
        </w:rPr>
        <w:t xml:space="preserve">                                                                                                                                106.3.30 105</w:t>
      </w:r>
      <w:r>
        <w:rPr>
          <w:rFonts w:eastAsia="標楷體" w:hint="eastAsia"/>
          <w:sz w:val="16"/>
          <w:szCs w:val="16"/>
        </w:rPr>
        <w:t>學年度第</w:t>
      </w:r>
      <w:r>
        <w:rPr>
          <w:rFonts w:eastAsia="標楷體" w:hint="eastAsia"/>
          <w:sz w:val="16"/>
          <w:szCs w:val="16"/>
        </w:rPr>
        <w:t>8</w:t>
      </w:r>
      <w:r>
        <w:rPr>
          <w:rFonts w:eastAsia="標楷體" w:hint="eastAsia"/>
          <w:sz w:val="16"/>
          <w:szCs w:val="16"/>
        </w:rPr>
        <w:t>次校院首長會議通過</w:t>
      </w:r>
    </w:p>
    <w:p w:rsidR="00510869" w:rsidRPr="00387A5A" w:rsidRDefault="00510869" w:rsidP="00510869">
      <w:pPr>
        <w:spacing w:line="240" w:lineRule="exact"/>
        <w:ind w:firstLineChars="2760" w:firstLine="5520"/>
        <w:rPr>
          <w:rFonts w:eastAsia="標楷體"/>
          <w:sz w:val="20"/>
        </w:rPr>
      </w:pPr>
    </w:p>
    <w:tbl>
      <w:tblPr>
        <w:tblW w:w="14464" w:type="dxa"/>
        <w:jc w:val="center"/>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5297"/>
        <w:gridCol w:w="6156"/>
        <w:gridCol w:w="1625"/>
      </w:tblGrid>
      <w:tr w:rsidR="00510869" w:rsidRPr="00197361" w:rsidTr="0040492B">
        <w:trPr>
          <w:trHeight w:val="571"/>
          <w:jc w:val="center"/>
        </w:trPr>
        <w:tc>
          <w:tcPr>
            <w:tcW w:w="1386" w:type="dxa"/>
          </w:tcPr>
          <w:p w:rsidR="00510869" w:rsidRPr="00197361" w:rsidRDefault="00510869" w:rsidP="0040492B">
            <w:pPr>
              <w:spacing w:line="400" w:lineRule="exact"/>
              <w:jc w:val="center"/>
              <w:rPr>
                <w:rFonts w:ascii="標楷體" w:eastAsia="標楷體" w:hAnsi="標楷體"/>
              </w:rPr>
            </w:pPr>
            <w:r w:rsidRPr="00197361">
              <w:rPr>
                <w:rFonts w:ascii="標楷體" w:eastAsia="標楷體" w:hAnsi="標楷體" w:hint="eastAsia"/>
              </w:rPr>
              <w:t>條 序</w:t>
            </w:r>
          </w:p>
        </w:tc>
        <w:tc>
          <w:tcPr>
            <w:tcW w:w="5297" w:type="dxa"/>
          </w:tcPr>
          <w:p w:rsidR="00510869" w:rsidRPr="00197361" w:rsidRDefault="00510869" w:rsidP="0040492B">
            <w:pPr>
              <w:spacing w:line="400" w:lineRule="exact"/>
              <w:jc w:val="center"/>
              <w:rPr>
                <w:rFonts w:ascii="標楷體" w:eastAsia="標楷體" w:hAnsi="標楷體"/>
              </w:rPr>
            </w:pPr>
            <w:r w:rsidRPr="00197361">
              <w:rPr>
                <w:rFonts w:ascii="標楷體" w:eastAsia="標楷體" w:hAnsi="標楷體" w:hint="eastAsia"/>
              </w:rPr>
              <w:t>修     正     條     文</w:t>
            </w:r>
          </w:p>
        </w:tc>
        <w:tc>
          <w:tcPr>
            <w:tcW w:w="6156" w:type="dxa"/>
          </w:tcPr>
          <w:p w:rsidR="00510869" w:rsidRPr="00197361" w:rsidRDefault="00510869" w:rsidP="0040492B">
            <w:pPr>
              <w:spacing w:line="400" w:lineRule="exact"/>
              <w:jc w:val="center"/>
              <w:rPr>
                <w:rFonts w:ascii="標楷體" w:eastAsia="標楷體" w:hAnsi="標楷體"/>
              </w:rPr>
            </w:pPr>
            <w:r>
              <w:rPr>
                <w:rFonts w:eastAsia="標楷體" w:hint="eastAsia"/>
              </w:rPr>
              <w:t>現</w:t>
            </w:r>
            <w:r>
              <w:rPr>
                <w:rFonts w:eastAsia="標楷體" w:hint="eastAsia"/>
              </w:rPr>
              <w:t xml:space="preserve">  </w:t>
            </w:r>
            <w:r>
              <w:rPr>
                <w:rFonts w:eastAsia="標楷體" w:hint="eastAsia"/>
              </w:rPr>
              <w:t>行</w:t>
            </w:r>
            <w:r>
              <w:rPr>
                <w:rFonts w:eastAsia="標楷體" w:hint="eastAsia"/>
              </w:rPr>
              <w:t xml:space="preserve">  </w:t>
            </w:r>
            <w:r w:rsidRPr="00A13E45">
              <w:rPr>
                <w:rFonts w:eastAsia="標楷體" w:hint="eastAsia"/>
              </w:rPr>
              <w:t>條</w:t>
            </w:r>
            <w:r>
              <w:rPr>
                <w:rFonts w:eastAsia="標楷體" w:hint="eastAsia"/>
              </w:rPr>
              <w:t xml:space="preserve">  </w:t>
            </w:r>
            <w:r w:rsidRPr="00A13E45">
              <w:rPr>
                <w:rFonts w:eastAsia="標楷體" w:hint="eastAsia"/>
              </w:rPr>
              <w:t>文</w:t>
            </w:r>
          </w:p>
        </w:tc>
        <w:tc>
          <w:tcPr>
            <w:tcW w:w="1625" w:type="dxa"/>
          </w:tcPr>
          <w:p w:rsidR="00510869" w:rsidRPr="00197361" w:rsidRDefault="00510869" w:rsidP="0040492B">
            <w:pPr>
              <w:spacing w:line="400" w:lineRule="exact"/>
              <w:jc w:val="center"/>
              <w:rPr>
                <w:rFonts w:ascii="標楷體" w:eastAsia="標楷體" w:hAnsi="標楷體"/>
              </w:rPr>
            </w:pPr>
            <w:r w:rsidRPr="00197361">
              <w:rPr>
                <w:rFonts w:ascii="標楷體" w:eastAsia="標楷體" w:hAnsi="標楷體" w:hint="eastAsia"/>
              </w:rPr>
              <w:t>說    明</w:t>
            </w:r>
          </w:p>
        </w:tc>
      </w:tr>
      <w:tr w:rsidR="00510869" w:rsidRPr="00197361" w:rsidTr="0040492B">
        <w:trPr>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t>第一條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197361" w:rsidRDefault="00510869" w:rsidP="0040492B">
            <w:pPr>
              <w:spacing w:line="400" w:lineRule="exact"/>
              <w:jc w:val="both"/>
              <w:rPr>
                <w:rFonts w:eastAsia="標楷體"/>
              </w:rPr>
            </w:pPr>
            <w:r w:rsidRPr="000B01F9">
              <w:rPr>
                <w:rFonts w:eastAsia="標楷體"/>
                <w:color w:val="000000"/>
              </w:rPr>
              <w:t>本校為造就在專業領域之國際頂尖研究人才，進行具有高度學術貢獻度之前</w:t>
            </w:r>
            <w:proofErr w:type="gramStart"/>
            <w:r w:rsidRPr="000B01F9">
              <w:rPr>
                <w:rFonts w:eastAsia="標楷體"/>
                <w:color w:val="000000"/>
              </w:rPr>
              <w:t>瞻</w:t>
            </w:r>
            <w:proofErr w:type="gramEnd"/>
            <w:r w:rsidRPr="000B01F9">
              <w:rPr>
                <w:rFonts w:eastAsia="標楷體"/>
                <w:color w:val="000000"/>
              </w:rPr>
              <w:t>研究，以助本校邁入世界頂尖大學，特訂定本辦法。</w:t>
            </w: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trHeight w:val="841"/>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t>第二條</w:t>
            </w:r>
          </w:p>
        </w:tc>
        <w:tc>
          <w:tcPr>
            <w:tcW w:w="5297" w:type="dxa"/>
          </w:tcPr>
          <w:p w:rsidR="00510869" w:rsidRPr="00197361" w:rsidRDefault="00510869" w:rsidP="0040492B">
            <w:pPr>
              <w:spacing w:line="400" w:lineRule="exact"/>
              <w:ind w:left="370" w:hangingChars="154" w:hanging="370"/>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0B01F9" w:rsidRDefault="00510869" w:rsidP="0040492B">
            <w:pPr>
              <w:spacing w:beforeLines="50" w:before="180"/>
              <w:rPr>
                <w:rFonts w:eastAsia="標楷體"/>
                <w:color w:val="000000"/>
              </w:rPr>
            </w:pPr>
            <w:r w:rsidRPr="000B01F9">
              <w:rPr>
                <w:rFonts w:eastAsia="標楷體"/>
                <w:color w:val="000000"/>
              </w:rPr>
              <w:t>申請計畫主持人資格：</w:t>
            </w:r>
          </w:p>
          <w:p w:rsidR="00510869" w:rsidRPr="000B01F9" w:rsidRDefault="00510869" w:rsidP="0040492B">
            <w:pPr>
              <w:ind w:leftChars="-458" w:hangingChars="458" w:hanging="1099"/>
              <w:rPr>
                <w:rFonts w:eastAsia="標楷體"/>
                <w:color w:val="000000"/>
              </w:rPr>
            </w:pPr>
            <w:r>
              <w:rPr>
                <w:rFonts w:eastAsia="標楷體" w:hint="eastAsia"/>
                <w:color w:val="000000"/>
              </w:rPr>
              <w:t xml:space="preserve">         </w:t>
            </w:r>
            <w:r w:rsidRPr="000B01F9">
              <w:rPr>
                <w:rFonts w:eastAsia="標楷體"/>
                <w:color w:val="000000"/>
              </w:rPr>
              <w:t>本校專任教師</w:t>
            </w:r>
            <w:r>
              <w:rPr>
                <w:rFonts w:ascii="標楷體" w:eastAsia="標楷體" w:hAnsi="標楷體" w:hint="eastAsia"/>
                <w:color w:val="000000"/>
              </w:rPr>
              <w:t>、</w:t>
            </w:r>
            <w:r w:rsidRPr="000B01F9">
              <w:rPr>
                <w:rFonts w:eastAsia="標楷體"/>
                <w:color w:val="000000"/>
              </w:rPr>
              <w:t>附屬機構或相關事業專任主治醫師或高級以上</w:t>
            </w:r>
            <w:proofErr w:type="gramStart"/>
            <w:r w:rsidRPr="000B01F9">
              <w:rPr>
                <w:rFonts w:eastAsia="標楷體"/>
                <w:color w:val="000000"/>
              </w:rPr>
              <w:t>醫</w:t>
            </w:r>
            <w:proofErr w:type="gramEnd"/>
            <w:r w:rsidRPr="000B01F9">
              <w:rPr>
                <w:rFonts w:eastAsia="標楷體"/>
                <w:color w:val="000000"/>
              </w:rPr>
              <w:t>事人員，具下列任一項要求者。</w:t>
            </w:r>
          </w:p>
          <w:p w:rsidR="00510869" w:rsidRPr="000B01F9" w:rsidRDefault="00510869" w:rsidP="0040492B">
            <w:pPr>
              <w:spacing w:line="400" w:lineRule="exact"/>
              <w:ind w:leftChars="15" w:left="1680" w:hangingChars="685" w:hanging="1644"/>
              <w:jc w:val="both"/>
              <w:rPr>
                <w:rFonts w:eastAsia="標楷體"/>
                <w:color w:val="000000"/>
              </w:rPr>
            </w:pPr>
            <w:r w:rsidRPr="000B01F9">
              <w:rPr>
                <w:rFonts w:eastAsia="標楷體"/>
                <w:color w:val="000000"/>
              </w:rPr>
              <w:t>一、曾獲國內外政府機構之重要學術獎項者。</w:t>
            </w:r>
          </w:p>
          <w:p w:rsidR="00510869" w:rsidRPr="000B01F9" w:rsidRDefault="00510869" w:rsidP="0040492B">
            <w:pPr>
              <w:spacing w:line="400" w:lineRule="exact"/>
              <w:ind w:leftChars="15" w:left="458" w:hangingChars="176" w:hanging="422"/>
              <w:jc w:val="both"/>
              <w:rPr>
                <w:rFonts w:eastAsia="標楷體"/>
                <w:color w:val="000000"/>
              </w:rPr>
            </w:pPr>
            <w:r w:rsidRPr="000B01F9">
              <w:rPr>
                <w:rFonts w:eastAsia="標楷體"/>
                <w:color w:val="000000"/>
              </w:rPr>
              <w:t>二、曾發表於</w:t>
            </w:r>
            <w:r w:rsidRPr="000B01F9">
              <w:rPr>
                <w:rFonts w:eastAsia="標楷體"/>
                <w:color w:val="000000"/>
              </w:rPr>
              <w:t>Nature</w:t>
            </w:r>
            <w:r w:rsidRPr="000B01F9">
              <w:rPr>
                <w:rFonts w:eastAsia="標楷體"/>
                <w:color w:val="000000"/>
              </w:rPr>
              <w:t>，</w:t>
            </w:r>
            <w:r w:rsidRPr="000B01F9">
              <w:rPr>
                <w:rFonts w:eastAsia="標楷體"/>
                <w:color w:val="000000"/>
              </w:rPr>
              <w:t>Science</w:t>
            </w:r>
            <w:r w:rsidRPr="000B01F9">
              <w:rPr>
                <w:rFonts w:eastAsia="標楷體"/>
                <w:color w:val="000000"/>
              </w:rPr>
              <w:t>或</w:t>
            </w:r>
            <w:r w:rsidRPr="000B01F9">
              <w:rPr>
                <w:rFonts w:eastAsia="標楷體"/>
                <w:color w:val="000000"/>
              </w:rPr>
              <w:t>Impact Factor 30(</w:t>
            </w:r>
            <w:r w:rsidRPr="000B01F9">
              <w:rPr>
                <w:rFonts w:eastAsia="標楷體"/>
                <w:color w:val="000000"/>
              </w:rPr>
              <w:t>含</w:t>
            </w:r>
            <w:r w:rsidRPr="000B01F9">
              <w:rPr>
                <w:rFonts w:eastAsia="標楷體"/>
                <w:color w:val="000000"/>
              </w:rPr>
              <w:t>)</w:t>
            </w:r>
            <w:r w:rsidRPr="000B01F9">
              <w:rPr>
                <w:rFonts w:eastAsia="標楷體"/>
                <w:color w:val="000000"/>
              </w:rPr>
              <w:t>以上之期刊論文者。</w:t>
            </w:r>
          </w:p>
          <w:p w:rsidR="00510869" w:rsidRPr="000B01F9" w:rsidRDefault="00510869" w:rsidP="0040492B">
            <w:pPr>
              <w:spacing w:line="400" w:lineRule="exact"/>
              <w:ind w:leftChars="-1" w:left="459" w:hangingChars="192" w:hanging="461"/>
              <w:jc w:val="both"/>
              <w:rPr>
                <w:rFonts w:eastAsia="標楷體"/>
                <w:color w:val="000000"/>
              </w:rPr>
            </w:pPr>
            <w:r w:rsidRPr="000B01F9">
              <w:rPr>
                <w:rFonts w:eastAsia="標楷體"/>
                <w:color w:val="000000"/>
              </w:rPr>
              <w:t>三、最近五年曾以第一作者或通訊作者發表</w:t>
            </w:r>
            <w:r w:rsidRPr="000B01F9">
              <w:rPr>
                <w:rFonts w:eastAsia="標楷體"/>
                <w:color w:val="000000"/>
              </w:rPr>
              <w:t>Impact Factor 5(</w:t>
            </w:r>
            <w:r w:rsidRPr="000B01F9">
              <w:rPr>
                <w:rFonts w:eastAsia="標楷體"/>
                <w:color w:val="000000"/>
              </w:rPr>
              <w:t>含</w:t>
            </w:r>
            <w:r w:rsidRPr="000B01F9">
              <w:rPr>
                <w:rFonts w:eastAsia="標楷體"/>
                <w:color w:val="000000"/>
              </w:rPr>
              <w:t>)</w:t>
            </w:r>
            <w:r w:rsidRPr="000B01F9">
              <w:rPr>
                <w:rFonts w:eastAsia="標楷體"/>
                <w:color w:val="000000"/>
              </w:rPr>
              <w:t>以上或各領域排名</w:t>
            </w:r>
            <w:r w:rsidRPr="000B01F9">
              <w:rPr>
                <w:rFonts w:eastAsia="標楷體"/>
                <w:color w:val="000000"/>
              </w:rPr>
              <w:t>5%(</w:t>
            </w:r>
            <w:r w:rsidRPr="000B01F9">
              <w:rPr>
                <w:rFonts w:eastAsia="標楷體"/>
                <w:color w:val="000000"/>
              </w:rPr>
              <w:t>含</w:t>
            </w:r>
            <w:r w:rsidRPr="000B01F9">
              <w:rPr>
                <w:rFonts w:eastAsia="標楷體"/>
                <w:color w:val="000000"/>
              </w:rPr>
              <w:t>)</w:t>
            </w:r>
            <w:r w:rsidRPr="000B01F9">
              <w:rPr>
                <w:rFonts w:eastAsia="標楷體"/>
                <w:color w:val="000000"/>
              </w:rPr>
              <w:t>以內之期刊論文二篇或</w:t>
            </w:r>
            <w:r w:rsidRPr="000B01F9">
              <w:rPr>
                <w:rFonts w:eastAsia="標楷體"/>
                <w:color w:val="000000"/>
              </w:rPr>
              <w:t>Impact Factor 10(</w:t>
            </w:r>
            <w:r w:rsidRPr="000B01F9">
              <w:rPr>
                <w:rFonts w:eastAsia="標楷體"/>
                <w:color w:val="000000"/>
              </w:rPr>
              <w:t>含</w:t>
            </w:r>
            <w:r w:rsidRPr="000B01F9">
              <w:rPr>
                <w:rFonts w:eastAsia="標楷體"/>
                <w:color w:val="000000"/>
              </w:rPr>
              <w:t>)</w:t>
            </w:r>
            <w:r w:rsidRPr="000B01F9">
              <w:rPr>
                <w:rFonts w:eastAsia="標楷體"/>
                <w:color w:val="000000"/>
              </w:rPr>
              <w:t>以上之期刊論文一篇者。</w:t>
            </w:r>
          </w:p>
          <w:p w:rsidR="00510869" w:rsidRPr="000B01F9" w:rsidRDefault="00510869" w:rsidP="0040492B">
            <w:pPr>
              <w:spacing w:line="400" w:lineRule="exact"/>
              <w:jc w:val="both"/>
              <w:rPr>
                <w:rFonts w:eastAsia="標楷體"/>
                <w:color w:val="000000"/>
              </w:rPr>
            </w:pPr>
            <w:r w:rsidRPr="000B01F9">
              <w:rPr>
                <w:rFonts w:eastAsia="標楷體"/>
                <w:color w:val="000000"/>
              </w:rPr>
              <w:t>四、計畫主持人以執行一件計畫為限。</w:t>
            </w:r>
          </w:p>
          <w:p w:rsidR="00510869" w:rsidRPr="00387A5A" w:rsidRDefault="00510869" w:rsidP="0040492B">
            <w:pPr>
              <w:pStyle w:val="ab"/>
              <w:spacing w:line="480" w:lineRule="exact"/>
              <w:ind w:left="480" w:hanging="480"/>
              <w:rPr>
                <w:rFonts w:eastAsia="標楷體"/>
              </w:rPr>
            </w:pPr>
          </w:p>
        </w:tc>
        <w:tc>
          <w:tcPr>
            <w:tcW w:w="1625" w:type="dxa"/>
          </w:tcPr>
          <w:p w:rsidR="00510869" w:rsidRPr="00197361" w:rsidRDefault="00510869" w:rsidP="0040492B">
            <w:pPr>
              <w:spacing w:line="400" w:lineRule="exact"/>
              <w:ind w:left="360"/>
              <w:jc w:val="both"/>
              <w:rPr>
                <w:rFonts w:eastAsia="標楷體"/>
              </w:rPr>
            </w:pPr>
          </w:p>
        </w:tc>
      </w:tr>
      <w:tr w:rsidR="00510869" w:rsidRPr="00197361" w:rsidTr="0040492B">
        <w:trPr>
          <w:trHeight w:val="347"/>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t>第三條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0B01F9" w:rsidRDefault="00510869" w:rsidP="0040492B">
            <w:pPr>
              <w:spacing w:line="400" w:lineRule="exact"/>
              <w:rPr>
                <w:rFonts w:eastAsia="標楷體"/>
                <w:color w:val="000000"/>
              </w:rPr>
            </w:pPr>
            <w:r w:rsidRPr="000B01F9">
              <w:rPr>
                <w:rFonts w:eastAsia="標楷體"/>
                <w:color w:val="000000"/>
              </w:rPr>
              <w:t>研究計畫類型：</w:t>
            </w:r>
          </w:p>
          <w:p w:rsidR="00510869" w:rsidRPr="000B01F9" w:rsidRDefault="00510869" w:rsidP="0040492B">
            <w:pPr>
              <w:spacing w:line="400" w:lineRule="exact"/>
              <w:ind w:leftChars="14" w:left="459" w:hangingChars="177" w:hanging="425"/>
              <w:jc w:val="both"/>
              <w:rPr>
                <w:rFonts w:eastAsia="標楷體"/>
                <w:color w:val="000000"/>
              </w:rPr>
            </w:pPr>
            <w:r w:rsidRPr="000B01F9">
              <w:rPr>
                <w:rFonts w:eastAsia="標楷體"/>
                <w:color w:val="000000"/>
              </w:rPr>
              <w:t>一、計畫執行期限至多二年，核予</w:t>
            </w:r>
            <w:r>
              <w:rPr>
                <w:rFonts w:eastAsia="標楷體" w:hint="eastAsia"/>
                <w:color w:val="000000"/>
              </w:rPr>
              <w:t>二</w:t>
            </w:r>
            <w:r w:rsidRPr="000B01F9">
              <w:rPr>
                <w:rFonts w:eastAsia="標楷體"/>
                <w:color w:val="000000"/>
              </w:rPr>
              <w:t>年期計畫者需每年接</w:t>
            </w:r>
            <w:r w:rsidRPr="000B01F9">
              <w:rPr>
                <w:rFonts w:eastAsia="標楷體"/>
                <w:color w:val="000000"/>
              </w:rPr>
              <w:lastRenderedPageBreak/>
              <w:t>受評估，並依評估結果核予下一年度計畫經費</w:t>
            </w:r>
            <w:r>
              <w:rPr>
                <w:rFonts w:eastAsia="標楷體" w:hint="eastAsia"/>
                <w:color w:val="000000"/>
              </w:rPr>
              <w:t>及金額</w:t>
            </w:r>
            <w:r w:rsidRPr="000B01F9">
              <w:rPr>
                <w:rFonts w:eastAsia="標楷體"/>
                <w:color w:val="000000"/>
              </w:rPr>
              <w:t>，依研究計畫水準每一計畫平均每年金額以不超過</w:t>
            </w:r>
            <w:r w:rsidRPr="000B01F9">
              <w:rPr>
                <w:rFonts w:eastAsia="標楷體"/>
                <w:color w:val="000000"/>
              </w:rPr>
              <w:t>200</w:t>
            </w:r>
            <w:r w:rsidRPr="000B01F9">
              <w:rPr>
                <w:rFonts w:eastAsia="標楷體"/>
                <w:color w:val="000000"/>
              </w:rPr>
              <w:t>萬元為原則。</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二、每題計畫需有一位共同主持人，且若計畫主持人為基礎學科教師，需邀請專任主治醫師或高級以上</w:t>
            </w:r>
            <w:proofErr w:type="gramStart"/>
            <w:r w:rsidRPr="000B01F9">
              <w:rPr>
                <w:rFonts w:eastAsia="標楷體"/>
                <w:color w:val="000000"/>
              </w:rPr>
              <w:t>醫</w:t>
            </w:r>
            <w:proofErr w:type="gramEnd"/>
            <w:r w:rsidRPr="000B01F9">
              <w:rPr>
                <w:rFonts w:eastAsia="標楷體"/>
                <w:color w:val="000000"/>
              </w:rPr>
              <w:t>事人員作為計畫共同主持人；反之亦然。</w:t>
            </w:r>
          </w:p>
          <w:p w:rsidR="00510869" w:rsidRPr="00387A5A" w:rsidRDefault="00510869" w:rsidP="0040492B">
            <w:pPr>
              <w:spacing w:line="400" w:lineRule="exact"/>
              <w:jc w:val="both"/>
              <w:rPr>
                <w:rFonts w:eastAsia="標楷體"/>
              </w:rPr>
            </w:pP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lastRenderedPageBreak/>
              <w:t>第四條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197361" w:rsidRDefault="00510869" w:rsidP="0040492B">
            <w:pPr>
              <w:spacing w:line="400" w:lineRule="exact"/>
              <w:jc w:val="both"/>
              <w:rPr>
                <w:rFonts w:eastAsia="標楷體"/>
              </w:rPr>
            </w:pPr>
            <w:r w:rsidRPr="000B01F9">
              <w:rPr>
                <w:rFonts w:eastAsia="標楷體"/>
                <w:color w:val="000000"/>
              </w:rPr>
              <w:t>申請方式及時間依規定格式和公告時間繳交計畫書至本校研究發展處，不符規定均不予受理，計畫執行期間依公告辦理。</w:t>
            </w: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t>第五條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0B01F9" w:rsidRDefault="00510869" w:rsidP="0040492B">
            <w:pPr>
              <w:spacing w:line="400" w:lineRule="exact"/>
              <w:rPr>
                <w:rFonts w:eastAsia="標楷體"/>
                <w:color w:val="000000"/>
              </w:rPr>
            </w:pPr>
            <w:r w:rsidRPr="000B01F9">
              <w:rPr>
                <w:rFonts w:eastAsia="標楷體"/>
                <w:color w:val="000000"/>
              </w:rPr>
              <w:t>審查重點與方式</w:t>
            </w:r>
            <w:r w:rsidRPr="000B01F9">
              <w:rPr>
                <w:rFonts w:eastAsia="標楷體"/>
                <w:color w:val="000000"/>
              </w:rPr>
              <w:t>:</w:t>
            </w:r>
          </w:p>
          <w:p w:rsidR="00510869" w:rsidRPr="000B01F9" w:rsidRDefault="00510869" w:rsidP="0040492B">
            <w:pPr>
              <w:spacing w:line="400" w:lineRule="exact"/>
              <w:ind w:leftChars="1" w:left="458" w:hangingChars="190" w:hanging="456"/>
              <w:jc w:val="both"/>
              <w:rPr>
                <w:rFonts w:eastAsia="標楷體"/>
                <w:color w:val="000000"/>
              </w:rPr>
            </w:pPr>
            <w:r w:rsidRPr="000B01F9">
              <w:rPr>
                <w:rFonts w:eastAsia="標楷體"/>
                <w:color w:val="000000"/>
              </w:rPr>
              <w:t>一、審查重點</w:t>
            </w:r>
            <w:r w:rsidRPr="000B01F9">
              <w:rPr>
                <w:rFonts w:eastAsia="標楷體"/>
                <w:color w:val="000000"/>
              </w:rPr>
              <w:t xml:space="preserve">: </w:t>
            </w:r>
            <w:r w:rsidRPr="000B01F9">
              <w:rPr>
                <w:rFonts w:eastAsia="標楷體"/>
                <w:color w:val="000000"/>
              </w:rPr>
              <w:t>主持人近五年之研究成果，計畫內容以及初步成果之創新性、前瞻性和國際競爭力，及計畫預期完成之成果和對學校之學術貢獻。</w:t>
            </w:r>
          </w:p>
          <w:p w:rsidR="00510869" w:rsidRPr="000B01F9" w:rsidRDefault="00510869" w:rsidP="0040492B">
            <w:pPr>
              <w:spacing w:line="400" w:lineRule="exact"/>
              <w:jc w:val="both"/>
              <w:rPr>
                <w:rFonts w:eastAsia="標楷體"/>
                <w:color w:val="000000"/>
              </w:rPr>
            </w:pPr>
            <w:r w:rsidRPr="000B01F9">
              <w:rPr>
                <w:rFonts w:eastAsia="標楷體"/>
                <w:color w:val="000000"/>
              </w:rPr>
              <w:t>二、評分標準</w:t>
            </w:r>
            <w:r w:rsidRPr="000B01F9">
              <w:rPr>
                <w:rFonts w:eastAsia="標楷體"/>
                <w:color w:val="000000"/>
              </w:rPr>
              <w:t>:</w:t>
            </w:r>
          </w:p>
          <w:p w:rsidR="00510869" w:rsidRPr="000B01F9" w:rsidRDefault="00510869" w:rsidP="0040492B">
            <w:pPr>
              <w:spacing w:line="400" w:lineRule="exact"/>
              <w:ind w:left="885" w:rightChars="88" w:right="211" w:hanging="885"/>
              <w:rPr>
                <w:rFonts w:eastAsia="標楷體"/>
                <w:color w:val="000000"/>
                <w:u w:val="single"/>
              </w:rPr>
            </w:pPr>
            <w:r>
              <w:rPr>
                <w:rFonts w:eastAsia="標楷體"/>
                <w:color w:val="000000"/>
              </w:rPr>
              <w:t xml:space="preserve">    </w:t>
            </w: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Pr="000B01F9">
              <w:rPr>
                <w:rFonts w:eastAsia="標楷體"/>
                <w:color w:val="000000"/>
              </w:rPr>
              <w:t>計畫內容</w:t>
            </w:r>
            <w:proofErr w:type="gramStart"/>
            <w:r w:rsidRPr="000B01F9">
              <w:rPr>
                <w:rFonts w:eastAsia="標楷體"/>
                <w:color w:val="000000"/>
              </w:rPr>
              <w:t>佔</w:t>
            </w:r>
            <w:proofErr w:type="gramEnd"/>
            <w:r w:rsidRPr="000B01F9">
              <w:rPr>
                <w:rFonts w:eastAsia="標楷體"/>
                <w:color w:val="000000"/>
              </w:rPr>
              <w:t>總成績</w:t>
            </w:r>
            <w:r w:rsidRPr="000B01F9">
              <w:rPr>
                <w:rFonts w:eastAsia="標楷體"/>
                <w:color w:val="000000"/>
              </w:rPr>
              <w:t>60%</w:t>
            </w:r>
            <w:r w:rsidRPr="000B01F9">
              <w:rPr>
                <w:rFonts w:eastAsia="標楷體"/>
                <w:color w:val="000000"/>
              </w:rPr>
              <w:t>，審查重點包括計畫主題及初步成果之創新性、前瞻性和國際競爭力；研究方法之新穎和可行性；預期完成之成果與貢獻。</w:t>
            </w:r>
          </w:p>
          <w:p w:rsidR="00510869" w:rsidRPr="00197361" w:rsidRDefault="00510869" w:rsidP="0040492B">
            <w:pPr>
              <w:spacing w:line="400" w:lineRule="exact"/>
              <w:ind w:left="487" w:hangingChars="203" w:hanging="487"/>
              <w:jc w:val="both"/>
              <w:rPr>
                <w:rFonts w:eastAsia="標楷體"/>
              </w:rPr>
            </w:pPr>
            <w:r w:rsidRPr="000B01F9">
              <w:rPr>
                <w:rFonts w:eastAsia="標楷體"/>
                <w:color w:val="000000"/>
              </w:rPr>
              <w:t xml:space="preserve">    </w:t>
            </w:r>
            <w:r>
              <w:rPr>
                <w:rFonts w:eastAsia="標楷體" w:hint="eastAsia"/>
                <w:color w:val="000000"/>
              </w:rPr>
              <w:t>(</w:t>
            </w:r>
            <w:r>
              <w:rPr>
                <w:rFonts w:eastAsia="標楷體" w:hint="eastAsia"/>
                <w:color w:val="000000"/>
              </w:rPr>
              <w:t>二</w:t>
            </w:r>
            <w:r>
              <w:rPr>
                <w:rFonts w:eastAsia="標楷體" w:hint="eastAsia"/>
                <w:color w:val="000000"/>
              </w:rPr>
              <w:t>)</w:t>
            </w:r>
            <w:r w:rsidRPr="000B01F9">
              <w:rPr>
                <w:rFonts w:eastAsia="標楷體"/>
                <w:color w:val="000000"/>
              </w:rPr>
              <w:t>計畫主持人之研究表現</w:t>
            </w:r>
            <w:proofErr w:type="gramStart"/>
            <w:r w:rsidRPr="000B01F9">
              <w:rPr>
                <w:rFonts w:eastAsia="標楷體"/>
                <w:color w:val="000000"/>
              </w:rPr>
              <w:t>佔</w:t>
            </w:r>
            <w:proofErr w:type="gramEnd"/>
            <w:r w:rsidRPr="000B01F9">
              <w:rPr>
                <w:rFonts w:eastAsia="標楷體"/>
                <w:color w:val="000000"/>
              </w:rPr>
              <w:t>總成績</w:t>
            </w:r>
            <w:r w:rsidRPr="000B01F9">
              <w:rPr>
                <w:rFonts w:eastAsia="標楷體"/>
                <w:color w:val="000000"/>
              </w:rPr>
              <w:t>40%</w:t>
            </w:r>
            <w:r w:rsidRPr="000B01F9">
              <w:rPr>
                <w:rFonts w:eastAsia="標楷體"/>
                <w:color w:val="000000"/>
              </w:rPr>
              <w:t>。</w:t>
            </w: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t>第六條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0B01F9" w:rsidRDefault="00510869" w:rsidP="0040492B">
            <w:pPr>
              <w:snapToGrid w:val="0"/>
              <w:spacing w:line="480" w:lineRule="exact"/>
              <w:jc w:val="both"/>
              <w:rPr>
                <w:rFonts w:eastAsia="標楷體"/>
                <w:bCs/>
                <w:color w:val="000000"/>
              </w:rPr>
            </w:pPr>
            <w:r w:rsidRPr="000B01F9">
              <w:rPr>
                <w:rFonts w:eastAsia="標楷體"/>
                <w:bCs/>
                <w:color w:val="000000"/>
              </w:rPr>
              <w:t>經費使用及核銷：</w:t>
            </w:r>
          </w:p>
          <w:p w:rsidR="00510869" w:rsidRPr="000B01F9" w:rsidRDefault="00510869" w:rsidP="0040492B">
            <w:pPr>
              <w:spacing w:line="400" w:lineRule="exact"/>
              <w:jc w:val="both"/>
              <w:rPr>
                <w:rFonts w:eastAsia="標楷體"/>
                <w:color w:val="000000"/>
              </w:rPr>
            </w:pPr>
            <w:r w:rsidRPr="000B01F9">
              <w:rPr>
                <w:rFonts w:eastAsia="標楷體"/>
                <w:color w:val="000000"/>
              </w:rPr>
              <w:t>一、經費編列：</w:t>
            </w:r>
          </w:p>
          <w:p w:rsidR="00510869" w:rsidRDefault="00510869" w:rsidP="0040492B">
            <w:pPr>
              <w:spacing w:line="400" w:lineRule="exact"/>
              <w:jc w:val="both"/>
              <w:rPr>
                <w:rFonts w:eastAsia="標楷體"/>
                <w:color w:val="000000"/>
              </w:rPr>
            </w:pPr>
            <w:r>
              <w:rPr>
                <w:rFonts w:eastAsia="標楷體" w:hint="eastAsia"/>
                <w:color w:val="000000"/>
              </w:rPr>
              <w:lastRenderedPageBreak/>
              <w:t xml:space="preserve">    </w:t>
            </w:r>
            <w:r w:rsidRPr="000B01F9">
              <w:rPr>
                <w:rFonts w:eastAsia="標楷體"/>
                <w:color w:val="000000"/>
              </w:rPr>
              <w:t>研究助理或博士後研究員費用。</w:t>
            </w:r>
          </w:p>
          <w:p w:rsidR="00510869" w:rsidRPr="000B01F9" w:rsidRDefault="00510869" w:rsidP="0040492B">
            <w:pPr>
              <w:spacing w:line="400" w:lineRule="exact"/>
              <w:jc w:val="both"/>
              <w:rPr>
                <w:rFonts w:eastAsia="標楷體"/>
                <w:color w:val="000000"/>
              </w:rPr>
            </w:pPr>
            <w:r>
              <w:rPr>
                <w:rFonts w:eastAsia="標楷體" w:hint="eastAsia"/>
                <w:color w:val="000000"/>
              </w:rPr>
              <w:t xml:space="preserve">    </w:t>
            </w:r>
            <w:r w:rsidRPr="000B01F9">
              <w:rPr>
                <w:rFonts w:eastAsia="標楷體"/>
                <w:color w:val="000000"/>
              </w:rPr>
              <w:t>研究設備費。</w:t>
            </w:r>
          </w:p>
          <w:p w:rsidR="00510869" w:rsidRPr="000B01F9" w:rsidRDefault="00510869" w:rsidP="0040492B">
            <w:pPr>
              <w:spacing w:line="400" w:lineRule="exact"/>
              <w:ind w:left="458" w:hangingChars="191" w:hanging="458"/>
              <w:jc w:val="both"/>
              <w:rPr>
                <w:rFonts w:eastAsia="標楷體"/>
                <w:color w:val="000000"/>
              </w:rPr>
            </w:pPr>
            <w:r>
              <w:rPr>
                <w:rFonts w:eastAsia="標楷體" w:hint="eastAsia"/>
                <w:color w:val="000000"/>
              </w:rPr>
              <w:t xml:space="preserve">    </w:t>
            </w:r>
            <w:r w:rsidRPr="000B01F9">
              <w:rPr>
                <w:rFonts w:eastAsia="標楷體"/>
                <w:color w:val="000000"/>
              </w:rPr>
              <w:t>其它研究費用：執行研究計畫所需之消耗性器材與藥品費、問卷調查費、郵電費、印刷費等。</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二、已核准之計畫經費，應配合本校會計規定使用，並於計畫執行期滿前核銷完畢。</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三、申請經費通過後三</w:t>
            </w:r>
            <w:proofErr w:type="gramStart"/>
            <w:r w:rsidRPr="000B01F9">
              <w:rPr>
                <w:rFonts w:eastAsia="標楷體"/>
                <w:color w:val="000000"/>
              </w:rPr>
              <w:t>個</w:t>
            </w:r>
            <w:proofErr w:type="gramEnd"/>
            <w:r w:rsidRPr="000B01F9">
              <w:rPr>
                <w:rFonts w:eastAsia="標楷體"/>
                <w:color w:val="000000"/>
              </w:rPr>
              <w:t>月內，仍未使用任何經費者，視為計畫不執行由校方全數收回，不得異議。</w:t>
            </w:r>
          </w:p>
          <w:p w:rsidR="00510869" w:rsidRPr="00387A5A" w:rsidRDefault="00510869" w:rsidP="0040492B">
            <w:pPr>
              <w:spacing w:line="400" w:lineRule="exact"/>
              <w:ind w:left="458" w:hangingChars="191" w:hanging="458"/>
              <w:jc w:val="both"/>
              <w:rPr>
                <w:rFonts w:eastAsia="標楷體"/>
              </w:rPr>
            </w:pPr>
            <w:r w:rsidRPr="000B01F9">
              <w:rPr>
                <w:rFonts w:eastAsia="標楷體"/>
                <w:color w:val="000000"/>
              </w:rPr>
              <w:t>四、計畫執行</w:t>
            </w:r>
            <w:proofErr w:type="gramStart"/>
            <w:r w:rsidRPr="000B01F9">
              <w:rPr>
                <w:rFonts w:eastAsia="標楷體"/>
                <w:color w:val="000000"/>
              </w:rPr>
              <w:t>期間，</w:t>
            </w:r>
            <w:proofErr w:type="gramEnd"/>
            <w:r w:rsidRPr="000B01F9">
              <w:rPr>
                <w:rFonts w:eastAsia="標楷體"/>
                <w:color w:val="000000"/>
              </w:rPr>
              <w:t>如有人事異動或經費變更等，</w:t>
            </w:r>
            <w:proofErr w:type="gramStart"/>
            <w:r w:rsidRPr="000B01F9">
              <w:rPr>
                <w:rFonts w:eastAsia="標楷體"/>
                <w:color w:val="000000"/>
              </w:rPr>
              <w:t>均須事先</w:t>
            </w:r>
            <w:proofErr w:type="gramEnd"/>
            <w:r w:rsidRPr="000B01F9">
              <w:rPr>
                <w:rFonts w:eastAsia="標楷體"/>
                <w:color w:val="000000"/>
              </w:rPr>
              <w:t>填具申請書，報請研究發展處學術研究組核准後始得變更。</w:t>
            </w: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jc w:val="center"/>
        </w:trPr>
        <w:tc>
          <w:tcPr>
            <w:tcW w:w="1386" w:type="dxa"/>
          </w:tcPr>
          <w:p w:rsidR="00510869" w:rsidRPr="00197361" w:rsidRDefault="00510869" w:rsidP="0040492B">
            <w:pPr>
              <w:spacing w:line="400" w:lineRule="exact"/>
              <w:jc w:val="both"/>
              <w:rPr>
                <w:rFonts w:eastAsia="標楷體" w:hAnsi="標楷體"/>
              </w:rPr>
            </w:pPr>
            <w:r>
              <w:rPr>
                <w:rFonts w:eastAsia="標楷體" w:hAnsi="標楷體" w:hint="eastAsia"/>
              </w:rPr>
              <w:lastRenderedPageBreak/>
              <w:t>第七條</w:t>
            </w:r>
          </w:p>
        </w:tc>
        <w:tc>
          <w:tcPr>
            <w:tcW w:w="5297" w:type="dxa"/>
          </w:tcPr>
          <w:p w:rsidR="00510869" w:rsidRPr="00197361" w:rsidRDefault="00510869" w:rsidP="0040492B">
            <w:pPr>
              <w:spacing w:line="400" w:lineRule="exact"/>
              <w:jc w:val="both"/>
              <w:rPr>
                <w:rFonts w:eastAsia="標楷體"/>
              </w:rPr>
            </w:pPr>
            <w:r w:rsidRPr="00A13E45">
              <w:rPr>
                <w:rFonts w:eastAsia="標楷體" w:hint="eastAsia"/>
              </w:rPr>
              <w:t>同</w:t>
            </w:r>
            <w:r>
              <w:rPr>
                <w:rFonts w:eastAsia="標楷體" w:hint="eastAsia"/>
              </w:rPr>
              <w:t>現行</w:t>
            </w:r>
            <w:r w:rsidRPr="00A13E45">
              <w:rPr>
                <w:rFonts w:eastAsia="標楷體" w:hint="eastAsia"/>
              </w:rPr>
              <w:t>條文</w:t>
            </w:r>
          </w:p>
        </w:tc>
        <w:tc>
          <w:tcPr>
            <w:tcW w:w="6156" w:type="dxa"/>
          </w:tcPr>
          <w:p w:rsidR="00510869" w:rsidRPr="000B01F9" w:rsidRDefault="00510869" w:rsidP="0040492B">
            <w:pPr>
              <w:snapToGrid w:val="0"/>
              <w:spacing w:line="480" w:lineRule="exact"/>
              <w:ind w:left="991" w:hangingChars="413" w:hanging="991"/>
              <w:jc w:val="both"/>
              <w:rPr>
                <w:rFonts w:eastAsia="標楷體"/>
                <w:bCs/>
                <w:color w:val="000000"/>
              </w:rPr>
            </w:pPr>
            <w:r w:rsidRPr="000B01F9">
              <w:rPr>
                <w:rFonts w:eastAsia="標楷體"/>
                <w:bCs/>
                <w:color w:val="000000"/>
              </w:rPr>
              <w:t>計畫執行與成果稽核：</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一、各年度研究計畫成果</w:t>
            </w:r>
            <w:proofErr w:type="gramStart"/>
            <w:r w:rsidRPr="000B01F9">
              <w:rPr>
                <w:rFonts w:eastAsia="標楷體"/>
                <w:color w:val="000000"/>
              </w:rPr>
              <w:t>報告依當年度</w:t>
            </w:r>
            <w:proofErr w:type="gramEnd"/>
            <w:r w:rsidRPr="000B01F9">
              <w:rPr>
                <w:rFonts w:eastAsia="標楷體"/>
                <w:color w:val="000000"/>
              </w:rPr>
              <w:t>公告時程繳交並進行稽核其執行成效。</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二、凡計畫主持人在計畫執行期間離職，可簽辦計畫轉移符合計畫主持人申請資格之共同主持人，未符資格者，計畫經費需</w:t>
            </w:r>
            <w:proofErr w:type="gramStart"/>
            <w:r w:rsidRPr="000B01F9">
              <w:rPr>
                <w:rFonts w:eastAsia="標楷體"/>
                <w:color w:val="000000"/>
              </w:rPr>
              <w:t>予收</w:t>
            </w:r>
            <w:proofErr w:type="gramEnd"/>
            <w:r w:rsidRPr="000B01F9">
              <w:rPr>
                <w:rFonts w:eastAsia="標楷體"/>
                <w:color w:val="000000"/>
              </w:rPr>
              <w:t>回。</w:t>
            </w:r>
          </w:p>
          <w:p w:rsidR="00510869" w:rsidRPr="000B01F9" w:rsidRDefault="00510869" w:rsidP="0040492B">
            <w:pPr>
              <w:spacing w:line="400" w:lineRule="exact"/>
              <w:ind w:left="458" w:hangingChars="191" w:hanging="458"/>
              <w:jc w:val="both"/>
              <w:rPr>
                <w:rFonts w:eastAsia="標楷體"/>
                <w:color w:val="000000"/>
              </w:rPr>
            </w:pPr>
            <w:r w:rsidRPr="000B01F9">
              <w:rPr>
                <w:rFonts w:eastAsia="標楷體"/>
                <w:color w:val="000000"/>
              </w:rPr>
              <w:t>三、計畫主持人必須於二年期計畫結案後以第一或通訊作者名義發表原著論文於</w:t>
            </w:r>
            <w:r w:rsidRPr="000B01F9">
              <w:rPr>
                <w:rFonts w:eastAsia="標楷體"/>
                <w:color w:val="000000"/>
              </w:rPr>
              <w:t>Impact Factor 10 (</w:t>
            </w:r>
            <w:r w:rsidRPr="000B01F9">
              <w:rPr>
                <w:rFonts w:eastAsia="標楷體"/>
                <w:color w:val="000000"/>
              </w:rPr>
              <w:t>含</w:t>
            </w:r>
            <w:r w:rsidRPr="000B01F9">
              <w:rPr>
                <w:rFonts w:eastAsia="標楷體"/>
                <w:color w:val="000000"/>
              </w:rPr>
              <w:t>)</w:t>
            </w:r>
            <w:r w:rsidRPr="000B01F9">
              <w:rPr>
                <w:rFonts w:eastAsia="標楷體"/>
                <w:color w:val="000000"/>
              </w:rPr>
              <w:t>以上之期刊一篇，或</w:t>
            </w:r>
            <w:r w:rsidRPr="000B01F9">
              <w:rPr>
                <w:rFonts w:eastAsia="標楷體"/>
                <w:color w:val="000000"/>
              </w:rPr>
              <w:t>Impact Factor 5 (</w:t>
            </w:r>
            <w:r w:rsidRPr="000B01F9">
              <w:rPr>
                <w:rFonts w:eastAsia="標楷體"/>
                <w:color w:val="000000"/>
              </w:rPr>
              <w:t>含</w:t>
            </w:r>
            <w:r w:rsidRPr="000B01F9">
              <w:rPr>
                <w:rFonts w:eastAsia="標楷體"/>
                <w:color w:val="000000"/>
              </w:rPr>
              <w:t>)</w:t>
            </w:r>
            <w:r w:rsidRPr="000B01F9">
              <w:rPr>
                <w:rFonts w:eastAsia="標楷體"/>
                <w:color w:val="000000"/>
              </w:rPr>
              <w:t>以上之期刊二篇或各領域排名</w:t>
            </w:r>
            <w:r w:rsidRPr="000B01F9">
              <w:rPr>
                <w:rFonts w:eastAsia="標楷體"/>
                <w:color w:val="000000"/>
              </w:rPr>
              <w:t>5% (</w:t>
            </w:r>
            <w:r w:rsidRPr="000B01F9">
              <w:rPr>
                <w:rFonts w:eastAsia="標楷體"/>
                <w:color w:val="000000"/>
              </w:rPr>
              <w:t>含</w:t>
            </w:r>
            <w:r w:rsidRPr="000B01F9">
              <w:rPr>
                <w:rFonts w:eastAsia="標楷體"/>
                <w:color w:val="000000"/>
              </w:rPr>
              <w:t>)</w:t>
            </w:r>
            <w:r w:rsidRPr="000B01F9">
              <w:rPr>
                <w:rFonts w:eastAsia="標楷體"/>
                <w:color w:val="000000"/>
              </w:rPr>
              <w:t>以內之期刊二篇，並於所發表之論文感謝辭中載明受補助之本計畫編號，方能申請新</w:t>
            </w:r>
            <w:r w:rsidRPr="000B01F9">
              <w:rPr>
                <w:rFonts w:eastAsia="標楷體"/>
                <w:color w:val="000000"/>
              </w:rPr>
              <w:lastRenderedPageBreak/>
              <w:t>年度研究計畫補助。</w:t>
            </w:r>
          </w:p>
          <w:p w:rsidR="00510869" w:rsidRPr="00197361" w:rsidRDefault="00510869" w:rsidP="0040492B">
            <w:pPr>
              <w:spacing w:line="400" w:lineRule="exact"/>
              <w:jc w:val="both"/>
              <w:rPr>
                <w:rFonts w:eastAsia="標楷體"/>
              </w:rPr>
            </w:pPr>
            <w:r w:rsidRPr="000B01F9">
              <w:rPr>
                <w:rFonts w:eastAsia="標楷體"/>
                <w:color w:val="000000"/>
              </w:rPr>
              <w:t xml:space="preserve">    </w:t>
            </w:r>
            <w:r w:rsidRPr="000B01F9">
              <w:rPr>
                <w:rFonts w:eastAsia="標楷體"/>
                <w:color w:val="000000"/>
              </w:rPr>
              <w:t>獲補助一年期計畫者，於第二次獲本計畫補助期滿後，需依上述規定發表原著論文，方具資格申請新年度研究計畫補助。未依上述規定者，喪失申請新年度計畫之資格。</w:t>
            </w:r>
          </w:p>
        </w:tc>
        <w:tc>
          <w:tcPr>
            <w:tcW w:w="1625" w:type="dxa"/>
          </w:tcPr>
          <w:p w:rsidR="00510869" w:rsidRPr="00197361" w:rsidRDefault="00510869" w:rsidP="0040492B">
            <w:pPr>
              <w:spacing w:line="400" w:lineRule="exact"/>
              <w:jc w:val="both"/>
              <w:rPr>
                <w:rFonts w:eastAsia="標楷體"/>
              </w:rPr>
            </w:pPr>
          </w:p>
        </w:tc>
      </w:tr>
      <w:tr w:rsidR="00510869" w:rsidRPr="00197361" w:rsidTr="0040492B">
        <w:trPr>
          <w:jc w:val="center"/>
        </w:trPr>
        <w:tc>
          <w:tcPr>
            <w:tcW w:w="1386" w:type="dxa"/>
          </w:tcPr>
          <w:p w:rsidR="00510869" w:rsidRDefault="00510869" w:rsidP="0040492B">
            <w:r w:rsidRPr="00550B52">
              <w:rPr>
                <w:rFonts w:eastAsia="標楷體" w:hAnsi="標楷體" w:hint="eastAsia"/>
              </w:rPr>
              <w:lastRenderedPageBreak/>
              <w:t>第</w:t>
            </w:r>
            <w:r>
              <w:rPr>
                <w:rFonts w:eastAsia="標楷體" w:hAnsi="標楷體" w:hint="eastAsia"/>
              </w:rPr>
              <w:t>八</w:t>
            </w:r>
            <w:r w:rsidRPr="00550B52">
              <w:rPr>
                <w:rFonts w:eastAsia="標楷體" w:hAnsi="標楷體" w:hint="eastAsia"/>
              </w:rPr>
              <w:t>條</w:t>
            </w:r>
          </w:p>
        </w:tc>
        <w:tc>
          <w:tcPr>
            <w:tcW w:w="5297" w:type="dxa"/>
          </w:tcPr>
          <w:p w:rsidR="00510869" w:rsidRPr="00197361" w:rsidRDefault="00510869" w:rsidP="0040273E">
            <w:pPr>
              <w:spacing w:line="400" w:lineRule="exact"/>
              <w:jc w:val="both"/>
              <w:rPr>
                <w:rFonts w:eastAsia="標楷體"/>
              </w:rPr>
            </w:pPr>
            <w:r w:rsidRPr="000B01F9">
              <w:rPr>
                <w:rFonts w:eastAsia="標楷體"/>
                <w:color w:val="000000"/>
              </w:rPr>
              <w:t>本辦法經費每年編列預算，來源由本校、附設中和紀念醫院、高雄市立小港醫院及高雄市立大同醫院各負擔</w:t>
            </w:r>
            <w:r w:rsidR="00384CB3" w:rsidRPr="001C7BBA">
              <w:rPr>
                <w:rFonts w:eastAsia="標楷體" w:hint="eastAsia"/>
                <w:color w:val="000000"/>
                <w:u w:val="single"/>
              </w:rPr>
              <w:t>3</w:t>
            </w:r>
            <w:r w:rsidR="00384CB3">
              <w:rPr>
                <w:rFonts w:eastAsia="標楷體" w:hint="eastAsia"/>
                <w:color w:val="000000"/>
                <w:u w:val="single"/>
              </w:rPr>
              <w:t>:</w:t>
            </w:r>
            <w:r w:rsidR="0040273E">
              <w:rPr>
                <w:rFonts w:eastAsia="標楷體" w:hint="eastAsia"/>
                <w:color w:val="000000"/>
                <w:u w:val="single"/>
              </w:rPr>
              <w:t>3</w:t>
            </w:r>
            <w:r w:rsidR="00384CB3">
              <w:rPr>
                <w:rFonts w:eastAsia="標楷體" w:hint="eastAsia"/>
                <w:color w:val="000000"/>
                <w:u w:val="single"/>
              </w:rPr>
              <w:t>:1:1</w:t>
            </w:r>
            <w:r w:rsidRPr="000B01F9">
              <w:rPr>
                <w:rFonts w:eastAsia="標楷體"/>
                <w:color w:val="000000"/>
              </w:rPr>
              <w:t>支應，各附屬機構及相關事業經費需於每年計畫執行前編列至本校會計室</w:t>
            </w:r>
            <w:r>
              <w:rPr>
                <w:rFonts w:ascii="標楷體" w:eastAsia="標楷體" w:hAnsi="標楷體" w:hint="eastAsia"/>
                <w:color w:val="000000"/>
              </w:rPr>
              <w:t>。</w:t>
            </w:r>
          </w:p>
        </w:tc>
        <w:tc>
          <w:tcPr>
            <w:tcW w:w="6156" w:type="dxa"/>
          </w:tcPr>
          <w:p w:rsidR="00510869" w:rsidRPr="00197361" w:rsidRDefault="00510869" w:rsidP="0040492B">
            <w:pPr>
              <w:autoSpaceDE w:val="0"/>
              <w:autoSpaceDN w:val="0"/>
              <w:rPr>
                <w:rFonts w:eastAsia="標楷體"/>
              </w:rPr>
            </w:pPr>
            <w:r w:rsidRPr="000B01F9">
              <w:rPr>
                <w:rFonts w:eastAsia="標楷體"/>
                <w:color w:val="000000"/>
              </w:rPr>
              <w:t>本辦法經費每年編列預算，來源由本校、附設中和紀念醫院、高雄市立小港醫院及高雄市立大同醫院各負擔</w:t>
            </w:r>
            <w:r w:rsidRPr="00C03FB9">
              <w:rPr>
                <w:rFonts w:eastAsia="標楷體" w:hint="eastAsia"/>
                <w:color w:val="000000"/>
                <w:u w:val="single"/>
              </w:rPr>
              <w:t>4</w:t>
            </w:r>
            <w:r w:rsidRPr="00C03FB9">
              <w:rPr>
                <w:rFonts w:eastAsia="標楷體"/>
                <w:color w:val="000000"/>
                <w:u w:val="single"/>
              </w:rPr>
              <w:t>0%</w:t>
            </w:r>
            <w:r w:rsidRPr="00C03FB9">
              <w:rPr>
                <w:rFonts w:eastAsia="標楷體"/>
                <w:color w:val="000000"/>
                <w:u w:val="single"/>
              </w:rPr>
              <w:t>、</w:t>
            </w:r>
            <w:r w:rsidRPr="00C03FB9">
              <w:rPr>
                <w:rFonts w:eastAsia="標楷體" w:hint="eastAsia"/>
                <w:color w:val="000000"/>
                <w:u w:val="single"/>
              </w:rPr>
              <w:t>4</w:t>
            </w:r>
            <w:r w:rsidRPr="00C03FB9">
              <w:rPr>
                <w:rFonts w:eastAsia="標楷體"/>
                <w:color w:val="000000"/>
                <w:u w:val="single"/>
              </w:rPr>
              <w:t>0%</w:t>
            </w:r>
            <w:r w:rsidRPr="00C03FB9">
              <w:rPr>
                <w:rFonts w:eastAsia="標楷體"/>
                <w:color w:val="000000"/>
                <w:u w:val="single"/>
              </w:rPr>
              <w:t>、</w:t>
            </w:r>
            <w:r w:rsidRPr="008046E7">
              <w:rPr>
                <w:rFonts w:eastAsia="標楷體"/>
                <w:color w:val="000000"/>
              </w:rPr>
              <w:t>10%</w:t>
            </w:r>
            <w:r w:rsidRPr="008046E7">
              <w:rPr>
                <w:rFonts w:eastAsia="標楷體"/>
                <w:color w:val="000000"/>
              </w:rPr>
              <w:t>及</w:t>
            </w:r>
            <w:r w:rsidRPr="008046E7">
              <w:rPr>
                <w:rFonts w:eastAsia="標楷體"/>
                <w:color w:val="000000"/>
              </w:rPr>
              <w:t>10%</w:t>
            </w:r>
            <w:r w:rsidRPr="000B01F9">
              <w:rPr>
                <w:rFonts w:eastAsia="標楷體"/>
                <w:color w:val="000000"/>
              </w:rPr>
              <w:t>支應，各附屬機構及相關事業經費需於每年計畫執行前編列至本校會計室</w:t>
            </w:r>
            <w:r>
              <w:rPr>
                <w:rFonts w:ascii="標楷體" w:eastAsia="標楷體" w:hAnsi="標楷體" w:hint="eastAsia"/>
                <w:color w:val="000000"/>
              </w:rPr>
              <w:t>。</w:t>
            </w:r>
          </w:p>
        </w:tc>
        <w:tc>
          <w:tcPr>
            <w:tcW w:w="1625" w:type="dxa"/>
          </w:tcPr>
          <w:p w:rsidR="00510869" w:rsidRPr="00197361" w:rsidRDefault="00510869" w:rsidP="0040492B">
            <w:pPr>
              <w:spacing w:line="400" w:lineRule="exact"/>
              <w:jc w:val="both"/>
              <w:rPr>
                <w:rFonts w:eastAsia="標楷體"/>
              </w:rPr>
            </w:pPr>
            <w:r>
              <w:rPr>
                <w:rFonts w:eastAsia="標楷體" w:hint="eastAsia"/>
              </w:rPr>
              <w:t>修改各分擔比例</w:t>
            </w:r>
            <w:r>
              <w:rPr>
                <w:rFonts w:ascii="標楷體" w:eastAsia="標楷體" w:hAnsi="標楷體" w:hint="eastAsia"/>
              </w:rPr>
              <w:t>。</w:t>
            </w:r>
          </w:p>
        </w:tc>
      </w:tr>
      <w:tr w:rsidR="00510869" w:rsidRPr="00197361" w:rsidTr="0040492B">
        <w:trPr>
          <w:jc w:val="center"/>
        </w:trPr>
        <w:tc>
          <w:tcPr>
            <w:tcW w:w="1386" w:type="dxa"/>
          </w:tcPr>
          <w:p w:rsidR="00510869" w:rsidRDefault="00510869" w:rsidP="0040492B">
            <w:r w:rsidRPr="00550B52">
              <w:rPr>
                <w:rFonts w:eastAsia="標楷體" w:hAnsi="標楷體" w:hint="eastAsia"/>
              </w:rPr>
              <w:t>第</w:t>
            </w:r>
            <w:r>
              <w:rPr>
                <w:rFonts w:eastAsia="標楷體" w:hAnsi="標楷體" w:hint="eastAsia"/>
              </w:rPr>
              <w:t>九</w:t>
            </w:r>
            <w:r w:rsidRPr="00550B52">
              <w:rPr>
                <w:rFonts w:eastAsia="標楷體" w:hAnsi="標楷體" w:hint="eastAsia"/>
              </w:rPr>
              <w:t>條</w:t>
            </w:r>
          </w:p>
        </w:tc>
        <w:tc>
          <w:tcPr>
            <w:tcW w:w="5297" w:type="dxa"/>
          </w:tcPr>
          <w:p w:rsidR="00510869" w:rsidRPr="00197361" w:rsidRDefault="00510869" w:rsidP="0040492B">
            <w:pPr>
              <w:spacing w:line="400" w:lineRule="exact"/>
              <w:jc w:val="both"/>
              <w:rPr>
                <w:rFonts w:eastAsia="標楷體"/>
              </w:rPr>
            </w:pPr>
            <w:r w:rsidRPr="000B01F9">
              <w:rPr>
                <w:rFonts w:eastAsia="標楷體"/>
                <w:color w:val="000000"/>
              </w:rPr>
              <w:t>本</w:t>
            </w:r>
            <w:r>
              <w:rPr>
                <w:rFonts w:eastAsia="標楷體" w:hint="eastAsia"/>
                <w:color w:val="000000"/>
              </w:rPr>
              <w:t>辦法</w:t>
            </w:r>
            <w:r w:rsidRPr="000B01F9">
              <w:rPr>
                <w:rFonts w:eastAsia="標楷體"/>
                <w:color w:val="000000"/>
              </w:rPr>
              <w:t>經行政會議</w:t>
            </w:r>
            <w:r w:rsidRPr="00C03FB9">
              <w:rPr>
                <w:rFonts w:eastAsia="標楷體"/>
                <w:color w:val="000000"/>
                <w:u w:val="single"/>
              </w:rPr>
              <w:t>通過</w:t>
            </w:r>
            <w:r w:rsidRPr="00C03FB9">
              <w:rPr>
                <w:rFonts w:eastAsia="標楷體" w:hint="eastAsia"/>
                <w:color w:val="000000"/>
                <w:u w:val="single"/>
              </w:rPr>
              <w:t>後實施</w:t>
            </w:r>
            <w:r w:rsidRPr="000B01F9">
              <w:rPr>
                <w:rFonts w:eastAsia="標楷體"/>
                <w:color w:val="000000"/>
              </w:rPr>
              <w:t>。</w:t>
            </w:r>
          </w:p>
        </w:tc>
        <w:tc>
          <w:tcPr>
            <w:tcW w:w="6156" w:type="dxa"/>
          </w:tcPr>
          <w:p w:rsidR="00510869" w:rsidRPr="00115350" w:rsidRDefault="00510869" w:rsidP="0040492B">
            <w:pPr>
              <w:spacing w:line="400" w:lineRule="exact"/>
              <w:jc w:val="both"/>
              <w:rPr>
                <w:rFonts w:eastAsia="標楷體"/>
              </w:rPr>
            </w:pPr>
            <w:r w:rsidRPr="000B01F9">
              <w:rPr>
                <w:rFonts w:eastAsia="標楷體"/>
                <w:color w:val="000000"/>
              </w:rPr>
              <w:t>本</w:t>
            </w:r>
            <w:r>
              <w:rPr>
                <w:rFonts w:eastAsia="標楷體" w:hint="eastAsia"/>
                <w:color w:val="000000"/>
              </w:rPr>
              <w:t>辦法</w:t>
            </w:r>
            <w:r w:rsidRPr="000B01F9">
              <w:rPr>
                <w:rFonts w:eastAsia="標楷體"/>
                <w:color w:val="000000"/>
              </w:rPr>
              <w:t>經行政會議審議通過</w:t>
            </w:r>
            <w:r w:rsidRPr="00C03FB9">
              <w:rPr>
                <w:rFonts w:eastAsia="標楷體"/>
                <w:color w:val="000000"/>
                <w:u w:val="single"/>
              </w:rPr>
              <w:t>，陳請校長核定後，自公布日起實施，修正時亦同</w:t>
            </w:r>
            <w:r w:rsidRPr="000B01F9">
              <w:rPr>
                <w:rFonts w:eastAsia="標楷體"/>
                <w:color w:val="000000"/>
              </w:rPr>
              <w:t>。</w:t>
            </w:r>
          </w:p>
        </w:tc>
        <w:tc>
          <w:tcPr>
            <w:tcW w:w="1625" w:type="dxa"/>
          </w:tcPr>
          <w:p w:rsidR="00510869" w:rsidRPr="00197361" w:rsidRDefault="00510869" w:rsidP="0040492B">
            <w:pPr>
              <w:spacing w:line="400" w:lineRule="exact"/>
              <w:ind w:left="360"/>
              <w:jc w:val="both"/>
              <w:rPr>
                <w:rFonts w:eastAsia="標楷體"/>
              </w:rPr>
            </w:pPr>
          </w:p>
        </w:tc>
      </w:tr>
    </w:tbl>
    <w:p w:rsidR="00510869" w:rsidRPr="00977375" w:rsidRDefault="00510869" w:rsidP="00510869">
      <w:pPr>
        <w:spacing w:line="240" w:lineRule="atLeast"/>
      </w:pPr>
    </w:p>
    <w:p w:rsidR="00510869" w:rsidRDefault="00510869" w:rsidP="00510869"/>
    <w:p w:rsidR="00510869" w:rsidRPr="00510869" w:rsidRDefault="00510869" w:rsidP="00510869">
      <w:pPr>
        <w:tabs>
          <w:tab w:val="left" w:pos="2016"/>
        </w:tabs>
        <w:rPr>
          <w:rFonts w:eastAsia="標楷體"/>
          <w:sz w:val="28"/>
          <w:szCs w:val="28"/>
        </w:rPr>
      </w:pPr>
    </w:p>
    <w:sectPr w:rsidR="00510869" w:rsidRPr="00510869" w:rsidSect="00841BD2">
      <w:footerReference w:type="default" r:id="rId9"/>
      <w:pgSz w:w="16840" w:h="11907" w:orient="landscape" w:code="9"/>
      <w:pgMar w:top="1134" w:right="1000"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224" w:rsidRDefault="002D7224" w:rsidP="00B76C42">
      <w:pPr>
        <w:spacing w:line="240" w:lineRule="auto"/>
      </w:pPr>
      <w:r>
        <w:separator/>
      </w:r>
    </w:p>
  </w:endnote>
  <w:endnote w:type="continuationSeparator" w:id="0">
    <w:p w:rsidR="002D7224" w:rsidRDefault="002D7224" w:rsidP="00B76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EE" w:rsidRDefault="00BA0508">
    <w:pPr>
      <w:pStyle w:val="a7"/>
      <w:jc w:val="center"/>
    </w:pPr>
    <w:r>
      <w:fldChar w:fldCharType="begin"/>
    </w:r>
    <w:r>
      <w:instrText xml:space="preserve"> PAGE   \* MERGEFORMAT </w:instrText>
    </w:r>
    <w:r>
      <w:fldChar w:fldCharType="separate"/>
    </w:r>
    <w:r w:rsidR="00131F76" w:rsidRPr="00131F76">
      <w:rPr>
        <w:noProof/>
        <w:lang w:val="zh-TW"/>
      </w:rPr>
      <w:t>4</w:t>
    </w:r>
    <w:r>
      <w:fldChar w:fldCharType="end"/>
    </w:r>
  </w:p>
  <w:p w:rsidR="00305DEE" w:rsidRDefault="002D72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224" w:rsidRDefault="002D7224" w:rsidP="00B76C42">
      <w:pPr>
        <w:spacing w:line="240" w:lineRule="auto"/>
      </w:pPr>
      <w:r>
        <w:separator/>
      </w:r>
    </w:p>
  </w:footnote>
  <w:footnote w:type="continuationSeparator" w:id="0">
    <w:p w:rsidR="002D7224" w:rsidRDefault="002D7224" w:rsidP="00B76C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13" w:rsidRDefault="00452F13">
    <w:pPr>
      <w:pStyle w:val="a5"/>
    </w:pPr>
    <w:r w:rsidRPr="00452F13">
      <w:rPr>
        <w:noProof/>
      </w:rPr>
      <w:drawing>
        <wp:anchor distT="0" distB="0" distL="114300" distR="114300" simplePos="0" relativeHeight="251658240" behindDoc="1" locked="0" layoutInCell="1" allowOverlap="1" wp14:anchorId="0EC5E3D3" wp14:editId="58C1C408">
          <wp:simplePos x="719667" y="541867"/>
          <wp:positionH relativeFrom="margin">
            <wp:align>center</wp:align>
          </wp:positionH>
          <wp:positionV relativeFrom="margin">
            <wp:align>center</wp:align>
          </wp:positionV>
          <wp:extent cx="4856400" cy="4856400"/>
          <wp:effectExtent l="0" t="0" r="1905" b="1905"/>
          <wp:wrapNone/>
          <wp:docPr id="8" name="圖片 8" descr="C:\Users\user\Downloads\Kaohsiung_Medical_University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Kaohsiung_Medical_University_logo.png"/>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856400" cy="485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C412E"/>
    <w:multiLevelType w:val="hybridMultilevel"/>
    <w:tmpl w:val="A86CCE58"/>
    <w:lvl w:ilvl="0" w:tplc="5A5607A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A23328F"/>
    <w:multiLevelType w:val="hybridMultilevel"/>
    <w:tmpl w:val="A86CCE58"/>
    <w:lvl w:ilvl="0" w:tplc="5A5607A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34055A65"/>
    <w:multiLevelType w:val="hybridMultilevel"/>
    <w:tmpl w:val="61929E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C9"/>
    <w:rsid w:val="00015700"/>
    <w:rsid w:val="00023F63"/>
    <w:rsid w:val="00026F6C"/>
    <w:rsid w:val="000D7EF8"/>
    <w:rsid w:val="00131F76"/>
    <w:rsid w:val="001C7007"/>
    <w:rsid w:val="001C7BBA"/>
    <w:rsid w:val="001F4D1E"/>
    <w:rsid w:val="00224FD6"/>
    <w:rsid w:val="002701D3"/>
    <w:rsid w:val="00277994"/>
    <w:rsid w:val="002921B6"/>
    <w:rsid w:val="002C3CA1"/>
    <w:rsid w:val="002D52C0"/>
    <w:rsid w:val="002D7224"/>
    <w:rsid w:val="003533D9"/>
    <w:rsid w:val="00384CB3"/>
    <w:rsid w:val="003876E2"/>
    <w:rsid w:val="0040273E"/>
    <w:rsid w:val="00452F13"/>
    <w:rsid w:val="004F2E46"/>
    <w:rsid w:val="005028D8"/>
    <w:rsid w:val="00510869"/>
    <w:rsid w:val="0054563C"/>
    <w:rsid w:val="005927B3"/>
    <w:rsid w:val="005D6788"/>
    <w:rsid w:val="005E6DA6"/>
    <w:rsid w:val="006A545B"/>
    <w:rsid w:val="006F241E"/>
    <w:rsid w:val="00746E0B"/>
    <w:rsid w:val="007F345E"/>
    <w:rsid w:val="00823445"/>
    <w:rsid w:val="00824F87"/>
    <w:rsid w:val="00831CEA"/>
    <w:rsid w:val="008610F5"/>
    <w:rsid w:val="00A93E54"/>
    <w:rsid w:val="00AD6E71"/>
    <w:rsid w:val="00AF0583"/>
    <w:rsid w:val="00B05143"/>
    <w:rsid w:val="00B76C42"/>
    <w:rsid w:val="00BA0508"/>
    <w:rsid w:val="00BC7261"/>
    <w:rsid w:val="00C21045"/>
    <w:rsid w:val="00C93FE8"/>
    <w:rsid w:val="00CA1ECB"/>
    <w:rsid w:val="00CC15DA"/>
    <w:rsid w:val="00DD1C08"/>
    <w:rsid w:val="00DD7FEA"/>
    <w:rsid w:val="00E639AA"/>
    <w:rsid w:val="00E8012C"/>
    <w:rsid w:val="00E85C68"/>
    <w:rsid w:val="00F32D34"/>
    <w:rsid w:val="00FC437D"/>
    <w:rsid w:val="00FD4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nhideWhenUsed/>
    <w:rsid w:val="00B76C42"/>
    <w:pPr>
      <w:tabs>
        <w:tab w:val="center" w:pos="4153"/>
        <w:tab w:val="right" w:pos="8306"/>
      </w:tabs>
      <w:snapToGrid w:val="0"/>
    </w:pPr>
    <w:rPr>
      <w:sz w:val="20"/>
    </w:rPr>
  </w:style>
  <w:style w:type="character" w:customStyle="1" w:styleId="a8">
    <w:name w:val="頁尾 字元"/>
    <w:basedOn w:val="a0"/>
    <w:link w:val="a7"/>
    <w:rsid w:val="00B76C42"/>
    <w:rPr>
      <w:rFonts w:ascii="Times New Roman" w:eastAsia="細明體" w:hAnsi="Times New Roman" w:cs="Times New Roman"/>
      <w:kern w:val="0"/>
      <w:sz w:val="20"/>
      <w:szCs w:val="20"/>
    </w:rPr>
  </w:style>
  <w:style w:type="paragraph" w:styleId="a9">
    <w:name w:val="List Paragraph"/>
    <w:basedOn w:val="a"/>
    <w:uiPriority w:val="34"/>
    <w:qFormat/>
    <w:rsid w:val="00E639AA"/>
    <w:pPr>
      <w:ind w:leftChars="200" w:left="480"/>
    </w:pPr>
  </w:style>
  <w:style w:type="table" w:styleId="aa">
    <w:name w:val="Table Grid"/>
    <w:basedOn w:val="a1"/>
    <w:uiPriority w:val="59"/>
    <w:rsid w:val="00DD7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rsid w:val="00510869"/>
    <w:pPr>
      <w:adjustRightInd/>
      <w:spacing w:line="240" w:lineRule="auto"/>
      <w:textAlignment w:val="auto"/>
    </w:pPr>
    <w:rPr>
      <w:rFonts w:ascii="細明體" w:hAnsi="Courier New"/>
      <w:kern w:val="2"/>
    </w:rPr>
  </w:style>
  <w:style w:type="character" w:customStyle="1" w:styleId="ac">
    <w:name w:val="純文字 字元"/>
    <w:basedOn w:val="a0"/>
    <w:link w:val="ab"/>
    <w:rsid w:val="00510869"/>
    <w:rPr>
      <w:rFonts w:ascii="細明體" w:eastAsia="細明體"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C9"/>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D46C9"/>
    <w:pPr>
      <w:adjustRightInd/>
      <w:spacing w:line="240" w:lineRule="auto"/>
      <w:ind w:firstLineChars="113" w:firstLine="362"/>
      <w:textAlignment w:val="auto"/>
    </w:pPr>
    <w:rPr>
      <w:rFonts w:eastAsia="華康標楷體"/>
      <w:kern w:val="2"/>
      <w:sz w:val="32"/>
      <w:szCs w:val="24"/>
    </w:rPr>
  </w:style>
  <w:style w:type="character" w:customStyle="1" w:styleId="a4">
    <w:name w:val="本文縮排 字元"/>
    <w:basedOn w:val="a0"/>
    <w:link w:val="a3"/>
    <w:rsid w:val="00FD46C9"/>
    <w:rPr>
      <w:rFonts w:ascii="Times New Roman" w:eastAsia="華康標楷體" w:hAnsi="Times New Roman" w:cs="Times New Roman"/>
      <w:sz w:val="32"/>
      <w:szCs w:val="24"/>
    </w:rPr>
  </w:style>
  <w:style w:type="paragraph" w:styleId="a5">
    <w:name w:val="header"/>
    <w:basedOn w:val="a"/>
    <w:link w:val="a6"/>
    <w:uiPriority w:val="99"/>
    <w:unhideWhenUsed/>
    <w:rsid w:val="00B76C42"/>
    <w:pPr>
      <w:tabs>
        <w:tab w:val="center" w:pos="4153"/>
        <w:tab w:val="right" w:pos="8306"/>
      </w:tabs>
      <w:snapToGrid w:val="0"/>
    </w:pPr>
    <w:rPr>
      <w:sz w:val="20"/>
    </w:rPr>
  </w:style>
  <w:style w:type="character" w:customStyle="1" w:styleId="a6">
    <w:name w:val="頁首 字元"/>
    <w:basedOn w:val="a0"/>
    <w:link w:val="a5"/>
    <w:uiPriority w:val="99"/>
    <w:rsid w:val="00B76C42"/>
    <w:rPr>
      <w:rFonts w:ascii="Times New Roman" w:eastAsia="細明體" w:hAnsi="Times New Roman" w:cs="Times New Roman"/>
      <w:kern w:val="0"/>
      <w:sz w:val="20"/>
      <w:szCs w:val="20"/>
    </w:rPr>
  </w:style>
  <w:style w:type="paragraph" w:styleId="a7">
    <w:name w:val="footer"/>
    <w:basedOn w:val="a"/>
    <w:link w:val="a8"/>
    <w:unhideWhenUsed/>
    <w:rsid w:val="00B76C42"/>
    <w:pPr>
      <w:tabs>
        <w:tab w:val="center" w:pos="4153"/>
        <w:tab w:val="right" w:pos="8306"/>
      </w:tabs>
      <w:snapToGrid w:val="0"/>
    </w:pPr>
    <w:rPr>
      <w:sz w:val="20"/>
    </w:rPr>
  </w:style>
  <w:style w:type="character" w:customStyle="1" w:styleId="a8">
    <w:name w:val="頁尾 字元"/>
    <w:basedOn w:val="a0"/>
    <w:link w:val="a7"/>
    <w:rsid w:val="00B76C42"/>
    <w:rPr>
      <w:rFonts w:ascii="Times New Roman" w:eastAsia="細明體" w:hAnsi="Times New Roman" w:cs="Times New Roman"/>
      <w:kern w:val="0"/>
      <w:sz w:val="20"/>
      <w:szCs w:val="20"/>
    </w:rPr>
  </w:style>
  <w:style w:type="paragraph" w:styleId="a9">
    <w:name w:val="List Paragraph"/>
    <w:basedOn w:val="a"/>
    <w:uiPriority w:val="34"/>
    <w:qFormat/>
    <w:rsid w:val="00E639AA"/>
    <w:pPr>
      <w:ind w:leftChars="200" w:left="480"/>
    </w:pPr>
  </w:style>
  <w:style w:type="table" w:styleId="aa">
    <w:name w:val="Table Grid"/>
    <w:basedOn w:val="a1"/>
    <w:uiPriority w:val="59"/>
    <w:rsid w:val="00DD7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Plain Text"/>
    <w:basedOn w:val="a"/>
    <w:link w:val="ac"/>
    <w:rsid w:val="00510869"/>
    <w:pPr>
      <w:adjustRightInd/>
      <w:spacing w:line="240" w:lineRule="auto"/>
      <w:textAlignment w:val="auto"/>
    </w:pPr>
    <w:rPr>
      <w:rFonts w:ascii="細明體" w:hAnsi="Courier New"/>
      <w:kern w:val="2"/>
    </w:rPr>
  </w:style>
  <w:style w:type="character" w:customStyle="1" w:styleId="ac">
    <w:name w:val="純文字 字元"/>
    <w:basedOn w:val="a0"/>
    <w:link w:val="ab"/>
    <w:rsid w:val="00510869"/>
    <w:rPr>
      <w:rFonts w:ascii="細明體" w:eastAsia="細明體"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Hsuan  KMU</dc:creator>
  <cp:lastModifiedBy>kmuuser</cp:lastModifiedBy>
  <cp:revision>2</cp:revision>
  <dcterms:created xsi:type="dcterms:W3CDTF">2017-05-05T08:13:00Z</dcterms:created>
  <dcterms:modified xsi:type="dcterms:W3CDTF">2017-05-05T08:13:00Z</dcterms:modified>
</cp:coreProperties>
</file>