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DA" w:rsidRPr="005A7A4F" w:rsidRDefault="002E4ADA" w:rsidP="002E4ADA">
      <w:pPr>
        <w:spacing w:line="0" w:lineRule="atLeast"/>
        <w:jc w:val="both"/>
        <w:rPr>
          <w:rFonts w:ascii="標楷體" w:eastAsia="標楷體" w:hAnsi="標楷體"/>
          <w:b/>
          <w:sz w:val="32"/>
          <w:szCs w:val="28"/>
        </w:rPr>
      </w:pPr>
      <w:r w:rsidRPr="005A7A4F">
        <w:rPr>
          <w:rFonts w:ascii="標楷體" w:eastAsia="標楷體" w:hAnsi="標楷體" w:hint="eastAsia"/>
          <w:b/>
          <w:sz w:val="32"/>
          <w:szCs w:val="28"/>
        </w:rPr>
        <w:t>高雄醫學大學遙控無人機校園操作場域管理辦法</w:t>
      </w:r>
    </w:p>
    <w:p w:rsidR="002E4ADA" w:rsidRDefault="002E4ADA" w:rsidP="00D06552">
      <w:pPr>
        <w:spacing w:beforeLines="50" w:before="180" w:line="0" w:lineRule="atLeast"/>
        <w:ind w:leftChars="354" w:left="850" w:firstLineChars="2481" w:firstLine="4962"/>
        <w:rPr>
          <w:rFonts w:ascii="Times New Roman" w:eastAsia="標楷體" w:hAnsi="Times New Roman" w:cs="Times New Roman"/>
          <w:sz w:val="20"/>
          <w:szCs w:val="20"/>
        </w:rPr>
      </w:pPr>
      <w:r w:rsidRPr="006C7827">
        <w:rPr>
          <w:rFonts w:ascii="Times New Roman" w:eastAsia="標楷體" w:hAnsi="Times New Roman" w:cs="Times New Roman"/>
          <w:sz w:val="20"/>
          <w:szCs w:val="20"/>
        </w:rPr>
        <w:t xml:space="preserve">110.02.18 </w:t>
      </w:r>
      <w:r w:rsidRPr="006C7827">
        <w:rPr>
          <w:rFonts w:ascii="Times New Roman" w:eastAsia="標楷體" w:hAnsi="Times New Roman" w:cs="Times New Roman" w:hint="eastAsia"/>
          <w:sz w:val="20"/>
          <w:szCs w:val="20"/>
        </w:rPr>
        <w:t xml:space="preserve"> </w:t>
      </w:r>
      <w:r>
        <w:rPr>
          <w:rFonts w:ascii="Times New Roman" w:eastAsia="標楷體" w:hAnsi="Times New Roman" w:cs="Times New Roman" w:hint="eastAsia"/>
          <w:sz w:val="20"/>
          <w:szCs w:val="20"/>
        </w:rPr>
        <w:t>109</w:t>
      </w:r>
      <w:r>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7</w:t>
      </w:r>
      <w:r w:rsidRPr="006C7827">
        <w:rPr>
          <w:rFonts w:ascii="Times New Roman" w:eastAsia="標楷體" w:hAnsi="Times New Roman" w:cs="Times New Roman"/>
          <w:sz w:val="20"/>
          <w:szCs w:val="20"/>
        </w:rPr>
        <w:t>次行政會議通過</w:t>
      </w:r>
    </w:p>
    <w:p w:rsidR="00D06552" w:rsidRPr="00D06552" w:rsidRDefault="00D06552" w:rsidP="00D06552">
      <w:pPr>
        <w:spacing w:afterLines="50" w:after="180" w:line="0" w:lineRule="atLeast"/>
        <w:ind w:leftChars="354" w:left="850" w:firstLineChars="2481" w:firstLine="4962"/>
        <w:rPr>
          <w:rFonts w:ascii="Times New Roman" w:eastAsia="標楷體" w:hAnsi="Times New Roman" w:cs="Times New Roman" w:hint="eastAsia"/>
          <w:sz w:val="20"/>
          <w:szCs w:val="20"/>
        </w:rPr>
      </w:pPr>
      <w:r>
        <w:rPr>
          <w:rFonts w:ascii="Times New Roman" w:eastAsia="標楷體" w:hAnsi="Times New Roman" w:cs="Times New Roman"/>
          <w:sz w:val="20"/>
          <w:szCs w:val="20"/>
        </w:rPr>
        <w:t xml:space="preserve">110.03.23  </w:t>
      </w:r>
      <w:r>
        <w:rPr>
          <w:rFonts w:ascii="Times New Roman" w:eastAsia="標楷體" w:hAnsi="Times New Roman" w:cs="Times New Roman" w:hint="eastAsia"/>
          <w:sz w:val="20"/>
          <w:szCs w:val="20"/>
        </w:rPr>
        <w:t>高醫總字第</w:t>
      </w:r>
      <w:r>
        <w:rPr>
          <w:rFonts w:ascii="Times New Roman" w:eastAsia="標楷體" w:hAnsi="Times New Roman" w:cs="Times New Roman" w:hint="eastAsia"/>
          <w:sz w:val="20"/>
          <w:szCs w:val="20"/>
        </w:rPr>
        <w:t>1101100756</w:t>
      </w:r>
      <w:r>
        <w:rPr>
          <w:rFonts w:ascii="Times New Roman" w:eastAsia="標楷體" w:hAnsi="Times New Roman" w:cs="Times New Roman" w:hint="eastAsia"/>
          <w:sz w:val="20"/>
          <w:szCs w:val="20"/>
        </w:rPr>
        <w:t>號函公布</w:t>
      </w:r>
    </w:p>
    <w:tbl>
      <w:tblPr>
        <w:tblStyle w:val="a3"/>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8505"/>
      </w:tblGrid>
      <w:tr w:rsidR="002E4ADA" w:rsidTr="004B60F5">
        <w:tc>
          <w:tcPr>
            <w:tcW w:w="1139" w:type="dxa"/>
          </w:tcPr>
          <w:p w:rsidR="002E4ADA" w:rsidRDefault="002E4ADA" w:rsidP="004B60F5">
            <w:pPr>
              <w:spacing w:line="400" w:lineRule="exact"/>
              <w:jc w:val="both"/>
              <w:rPr>
                <w:rFonts w:ascii="標楷體" w:eastAsia="標楷體" w:hAnsi="標楷體"/>
                <w:sz w:val="28"/>
                <w:szCs w:val="28"/>
              </w:rPr>
            </w:pPr>
            <w:r w:rsidRPr="005D675F">
              <w:rPr>
                <w:rFonts w:ascii="Times New Roman" w:eastAsia="標楷體" w:hAnsi="Times New Roman" w:cs="Times New Roman"/>
                <w:szCs w:val="28"/>
              </w:rPr>
              <w:t>第</w:t>
            </w:r>
            <w:r w:rsidRPr="005D675F">
              <w:rPr>
                <w:rFonts w:ascii="Times New Roman" w:eastAsia="標楷體" w:hAnsi="Times New Roman" w:cs="Times New Roman"/>
                <w:szCs w:val="28"/>
              </w:rPr>
              <w:t>1</w:t>
            </w:r>
            <w:r w:rsidRPr="005D675F">
              <w:rPr>
                <w:rFonts w:ascii="Times New Roman" w:eastAsia="標楷體" w:hAnsi="Times New Roman" w:cs="Times New Roman"/>
                <w:szCs w:val="28"/>
              </w:rPr>
              <w:t>條</w:t>
            </w:r>
          </w:p>
        </w:tc>
        <w:tc>
          <w:tcPr>
            <w:tcW w:w="8505" w:type="dxa"/>
          </w:tcPr>
          <w:p w:rsidR="002E4ADA" w:rsidRDefault="002E4ADA" w:rsidP="004B60F5">
            <w:pPr>
              <w:spacing w:line="400" w:lineRule="exact"/>
              <w:jc w:val="both"/>
              <w:rPr>
                <w:rFonts w:ascii="標楷體" w:eastAsia="標楷體" w:hAnsi="標楷體"/>
                <w:sz w:val="28"/>
                <w:szCs w:val="28"/>
              </w:rPr>
            </w:pPr>
            <w:r w:rsidRPr="003F0482">
              <w:rPr>
                <w:rFonts w:ascii="Times New Roman" w:eastAsia="標楷體" w:hAnsi="Times New Roman" w:cs="Times New Roman"/>
                <w:szCs w:val="28"/>
              </w:rPr>
              <w:t>本校為維護校園公共安全、隱私及教</w:t>
            </w:r>
            <w:bookmarkStart w:id="0" w:name="_GoBack"/>
            <w:bookmarkEnd w:id="0"/>
            <w:r w:rsidRPr="003F0482">
              <w:rPr>
                <w:rFonts w:ascii="Times New Roman" w:eastAsia="標楷體" w:hAnsi="Times New Roman" w:cs="Times New Roman"/>
                <w:szCs w:val="28"/>
              </w:rPr>
              <w:t>學研究品質，特訂定本辦法。</w:t>
            </w:r>
          </w:p>
        </w:tc>
      </w:tr>
      <w:tr w:rsidR="002E4ADA" w:rsidTr="004B60F5">
        <w:tc>
          <w:tcPr>
            <w:tcW w:w="1139" w:type="dxa"/>
          </w:tcPr>
          <w:p w:rsidR="002E4ADA" w:rsidRDefault="002E4ADA" w:rsidP="004B60F5">
            <w:pPr>
              <w:spacing w:line="400" w:lineRule="exact"/>
              <w:jc w:val="both"/>
              <w:rPr>
                <w:rFonts w:ascii="標楷體" w:eastAsia="標楷體" w:hAnsi="標楷體"/>
                <w:sz w:val="28"/>
                <w:szCs w:val="28"/>
              </w:rPr>
            </w:pPr>
            <w:r w:rsidRPr="006023CC">
              <w:rPr>
                <w:rFonts w:ascii="Times New Roman" w:eastAsia="標楷體" w:hAnsi="Times New Roman" w:cs="Times New Roman"/>
                <w:szCs w:val="28"/>
              </w:rPr>
              <w:t>第</w:t>
            </w:r>
            <w:r w:rsidRPr="006023CC">
              <w:rPr>
                <w:rFonts w:ascii="Times New Roman" w:eastAsia="標楷體" w:hAnsi="Times New Roman" w:cs="Times New Roman"/>
                <w:szCs w:val="28"/>
              </w:rPr>
              <w:t>2</w:t>
            </w:r>
            <w:r w:rsidRPr="006023CC">
              <w:rPr>
                <w:rFonts w:ascii="Times New Roman" w:eastAsia="標楷體" w:hAnsi="Times New Roman" w:cs="Times New Roman"/>
                <w:szCs w:val="28"/>
              </w:rPr>
              <w:t>條</w:t>
            </w:r>
          </w:p>
        </w:tc>
        <w:tc>
          <w:tcPr>
            <w:tcW w:w="8505" w:type="dxa"/>
          </w:tcPr>
          <w:p w:rsidR="002E4ADA" w:rsidRDefault="002E4ADA" w:rsidP="004B60F5">
            <w:pPr>
              <w:spacing w:line="400" w:lineRule="exact"/>
              <w:jc w:val="both"/>
              <w:rPr>
                <w:rFonts w:ascii="標楷體" w:eastAsia="標楷體" w:hAnsi="標楷體"/>
                <w:sz w:val="28"/>
                <w:szCs w:val="28"/>
              </w:rPr>
            </w:pPr>
            <w:r w:rsidRPr="001E3E18">
              <w:rPr>
                <w:rFonts w:ascii="Times New Roman" w:eastAsia="標楷體" w:hAnsi="Times New Roman" w:cs="Times New Roman"/>
                <w:szCs w:val="28"/>
              </w:rPr>
              <w:t>本辦法所稱遙控無人機（以下簡稱無人機），係依民用航空法第二條所指自遙控設備以信號鏈路進行飛航控制或以自動駕駛操作或其他經民航局公告之無人航空器。</w:t>
            </w:r>
          </w:p>
        </w:tc>
      </w:tr>
      <w:tr w:rsidR="002E4ADA" w:rsidTr="004B60F5">
        <w:tc>
          <w:tcPr>
            <w:tcW w:w="1139" w:type="dxa"/>
          </w:tcPr>
          <w:p w:rsidR="002E4ADA" w:rsidRDefault="002E4ADA" w:rsidP="004B60F5">
            <w:pPr>
              <w:spacing w:line="400" w:lineRule="exact"/>
              <w:jc w:val="both"/>
              <w:rPr>
                <w:rFonts w:ascii="標楷體" w:eastAsia="標楷體" w:hAnsi="標楷體"/>
                <w:sz w:val="28"/>
                <w:szCs w:val="28"/>
              </w:rPr>
            </w:pPr>
            <w:r w:rsidRPr="008858BB">
              <w:rPr>
                <w:rFonts w:ascii="Times New Roman" w:eastAsia="標楷體" w:hAnsi="Times New Roman" w:cs="Times New Roman"/>
                <w:szCs w:val="28"/>
              </w:rPr>
              <w:t>第</w:t>
            </w:r>
            <w:r w:rsidRPr="008858BB">
              <w:rPr>
                <w:rFonts w:ascii="Times New Roman" w:eastAsia="標楷體" w:hAnsi="Times New Roman" w:cs="Times New Roman"/>
                <w:szCs w:val="28"/>
              </w:rPr>
              <w:t>3</w:t>
            </w:r>
            <w:r w:rsidRPr="008858BB">
              <w:rPr>
                <w:rFonts w:ascii="Times New Roman" w:eastAsia="標楷體" w:hAnsi="Times New Roman" w:cs="Times New Roman"/>
                <w:szCs w:val="28"/>
              </w:rPr>
              <w:t>條</w:t>
            </w:r>
          </w:p>
        </w:tc>
        <w:tc>
          <w:tcPr>
            <w:tcW w:w="8505" w:type="dxa"/>
          </w:tcPr>
          <w:p w:rsidR="002E4ADA" w:rsidRPr="00C45493" w:rsidRDefault="002E4ADA" w:rsidP="004B60F5">
            <w:pPr>
              <w:spacing w:line="400" w:lineRule="exact"/>
              <w:ind w:left="2"/>
              <w:jc w:val="both"/>
              <w:rPr>
                <w:rFonts w:ascii="Times New Roman" w:eastAsia="標楷體" w:hAnsi="Times New Roman" w:cs="Times New Roman"/>
                <w:szCs w:val="28"/>
              </w:rPr>
            </w:pPr>
            <w:r w:rsidRPr="00C45493">
              <w:rPr>
                <w:rFonts w:ascii="Times New Roman" w:eastAsia="標楷體" w:hAnsi="Times New Roman" w:cs="Times New Roman"/>
                <w:szCs w:val="28"/>
              </w:rPr>
              <w:t>本</w:t>
            </w:r>
            <w:r w:rsidRPr="001E3E18">
              <w:rPr>
                <w:rFonts w:ascii="Times New Roman" w:eastAsia="標楷體" w:hAnsi="Times New Roman" w:cs="Times New Roman"/>
                <w:szCs w:val="28"/>
              </w:rPr>
              <w:t>辦法</w:t>
            </w:r>
            <w:r w:rsidRPr="00C45493">
              <w:rPr>
                <w:rFonts w:ascii="Times New Roman" w:eastAsia="標楷體" w:hAnsi="Times New Roman" w:cs="Times New Roman"/>
                <w:szCs w:val="28"/>
              </w:rPr>
              <w:t>適用對象包括於校區內之操作人員及飛航進入本校空域之無人機操作者。</w:t>
            </w:r>
          </w:p>
          <w:p w:rsidR="002E4ADA" w:rsidRDefault="002E4ADA" w:rsidP="004B60F5">
            <w:pPr>
              <w:spacing w:line="400" w:lineRule="exact"/>
              <w:jc w:val="both"/>
              <w:rPr>
                <w:rFonts w:ascii="標楷體" w:eastAsia="標楷體" w:hAnsi="標楷體"/>
                <w:sz w:val="28"/>
                <w:szCs w:val="28"/>
              </w:rPr>
            </w:pPr>
            <w:r w:rsidRPr="00C45493">
              <w:rPr>
                <w:rFonts w:ascii="Times New Roman" w:eastAsia="標楷體" w:hAnsi="Times New Roman" w:cs="Times New Roman"/>
                <w:szCs w:val="28"/>
              </w:rPr>
              <w:t>本校管理單位為總務處事務組，負責本校飛航活動申請及控管事宜。</w:t>
            </w:r>
          </w:p>
        </w:tc>
      </w:tr>
      <w:tr w:rsidR="002E4ADA" w:rsidTr="004B60F5">
        <w:tc>
          <w:tcPr>
            <w:tcW w:w="1139" w:type="dxa"/>
          </w:tcPr>
          <w:p w:rsidR="002E4ADA" w:rsidRDefault="002E4ADA" w:rsidP="004B60F5">
            <w:pPr>
              <w:spacing w:line="400" w:lineRule="exact"/>
              <w:jc w:val="both"/>
              <w:rPr>
                <w:rFonts w:ascii="標楷體" w:eastAsia="標楷體" w:hAnsi="標楷體"/>
                <w:sz w:val="28"/>
                <w:szCs w:val="28"/>
              </w:rPr>
            </w:pPr>
            <w:r w:rsidRPr="004740D7">
              <w:rPr>
                <w:rFonts w:ascii="Times New Roman" w:eastAsia="標楷體" w:hAnsi="Times New Roman" w:cs="Times New Roman"/>
                <w:szCs w:val="28"/>
              </w:rPr>
              <w:t>第</w:t>
            </w:r>
            <w:r w:rsidRPr="004740D7">
              <w:rPr>
                <w:rFonts w:ascii="Times New Roman" w:eastAsia="標楷體" w:hAnsi="Times New Roman" w:cs="Times New Roman"/>
                <w:szCs w:val="28"/>
              </w:rPr>
              <w:t>4</w:t>
            </w:r>
            <w:r w:rsidRPr="004740D7">
              <w:rPr>
                <w:rFonts w:ascii="Times New Roman" w:eastAsia="標楷體" w:hAnsi="Times New Roman" w:cs="Times New Roman"/>
                <w:szCs w:val="28"/>
              </w:rPr>
              <w:t>條</w:t>
            </w:r>
          </w:p>
        </w:tc>
        <w:tc>
          <w:tcPr>
            <w:tcW w:w="8505" w:type="dxa"/>
          </w:tcPr>
          <w:p w:rsidR="002E4ADA" w:rsidRDefault="002E4ADA" w:rsidP="004B60F5">
            <w:pPr>
              <w:spacing w:line="400" w:lineRule="exact"/>
              <w:jc w:val="both"/>
              <w:rPr>
                <w:rFonts w:ascii="標楷體" w:eastAsia="標楷體" w:hAnsi="標楷體"/>
                <w:sz w:val="28"/>
                <w:szCs w:val="28"/>
              </w:rPr>
            </w:pPr>
            <w:r w:rsidRPr="00FC5DBA">
              <w:rPr>
                <w:rFonts w:ascii="Times New Roman" w:eastAsia="標楷體" w:hAnsi="Times New Roman" w:cs="Times New Roman"/>
                <w:szCs w:val="28"/>
              </w:rPr>
              <w:t>因公共利益、教學研究及舉辦校內活動，須於本校使用無人機者，應於</w:t>
            </w:r>
            <w:r w:rsidRPr="00FC5DBA">
              <w:rPr>
                <w:rFonts w:ascii="Times New Roman" w:eastAsia="標楷體" w:hAnsi="Times New Roman" w:cs="Times New Roman"/>
                <w:szCs w:val="28"/>
              </w:rPr>
              <w:t>15</w:t>
            </w:r>
            <w:r w:rsidRPr="00FC5DBA">
              <w:rPr>
                <w:rFonts w:ascii="Times New Roman" w:eastAsia="標楷體" w:hAnsi="Times New Roman" w:cs="Times New Roman"/>
                <w:szCs w:val="28"/>
              </w:rPr>
              <w:t>日前提出書面申請取得許可。未依規定提出申請者，本校得要求刪除拍攝內容，並驅離操作人員及機具，如因此造成損害，本校不負損害賠償責任。</w:t>
            </w:r>
          </w:p>
        </w:tc>
      </w:tr>
      <w:tr w:rsidR="002E4ADA" w:rsidTr="004B60F5">
        <w:tc>
          <w:tcPr>
            <w:tcW w:w="1139" w:type="dxa"/>
          </w:tcPr>
          <w:p w:rsidR="002E4ADA" w:rsidRDefault="002E4ADA" w:rsidP="004B60F5">
            <w:pPr>
              <w:spacing w:line="400" w:lineRule="exact"/>
              <w:jc w:val="both"/>
              <w:rPr>
                <w:rFonts w:ascii="標楷體" w:eastAsia="標楷體" w:hAnsi="標楷體"/>
                <w:sz w:val="28"/>
                <w:szCs w:val="28"/>
              </w:rPr>
            </w:pPr>
            <w:r w:rsidRPr="006B5E54">
              <w:rPr>
                <w:rFonts w:ascii="Times New Roman" w:eastAsia="標楷體" w:hAnsi="Times New Roman" w:cs="Times New Roman"/>
                <w:szCs w:val="28"/>
              </w:rPr>
              <w:t>第</w:t>
            </w:r>
            <w:r w:rsidRPr="006B5E54">
              <w:rPr>
                <w:rFonts w:ascii="Times New Roman" w:eastAsia="標楷體" w:hAnsi="Times New Roman" w:cs="Times New Roman"/>
                <w:szCs w:val="28"/>
              </w:rPr>
              <w:t>5</w:t>
            </w:r>
            <w:r w:rsidRPr="006B5E54">
              <w:rPr>
                <w:rFonts w:ascii="Times New Roman" w:eastAsia="標楷體" w:hAnsi="Times New Roman" w:cs="Times New Roman"/>
                <w:szCs w:val="28"/>
              </w:rPr>
              <w:t>條</w:t>
            </w:r>
          </w:p>
        </w:tc>
        <w:tc>
          <w:tcPr>
            <w:tcW w:w="8505" w:type="dxa"/>
          </w:tcPr>
          <w:p w:rsidR="002E4ADA" w:rsidRPr="002E7E55" w:rsidRDefault="002E4ADA" w:rsidP="004B60F5">
            <w:pPr>
              <w:spacing w:line="400" w:lineRule="exact"/>
              <w:ind w:left="2"/>
              <w:jc w:val="both"/>
              <w:rPr>
                <w:rFonts w:ascii="Times New Roman" w:eastAsia="標楷體" w:hAnsi="Times New Roman" w:cs="Times New Roman"/>
                <w:szCs w:val="28"/>
              </w:rPr>
            </w:pPr>
            <w:r w:rsidRPr="002E7E55">
              <w:rPr>
                <w:rFonts w:ascii="Times New Roman" w:eastAsia="標楷體" w:hAnsi="Times New Roman" w:cs="Times New Roman"/>
                <w:szCs w:val="28"/>
              </w:rPr>
              <w:t>操作無人機之飛航開放時間為週一至週日，上午</w:t>
            </w:r>
            <w:r w:rsidRPr="002E7E55">
              <w:rPr>
                <w:rFonts w:ascii="Times New Roman" w:eastAsia="標楷體" w:hAnsi="Times New Roman" w:cs="Times New Roman"/>
                <w:szCs w:val="28"/>
              </w:rPr>
              <w:t>8</w:t>
            </w:r>
            <w:r w:rsidRPr="002E7E55">
              <w:rPr>
                <w:rFonts w:ascii="Times New Roman" w:eastAsia="標楷體" w:hAnsi="Times New Roman" w:cs="Times New Roman"/>
                <w:szCs w:val="28"/>
              </w:rPr>
              <w:t>時</w:t>
            </w:r>
            <w:r w:rsidRPr="002E7E55">
              <w:rPr>
                <w:rFonts w:ascii="Times New Roman" w:eastAsia="標楷體" w:hAnsi="Times New Roman" w:cs="Times New Roman"/>
                <w:szCs w:val="28"/>
              </w:rPr>
              <w:t>30</w:t>
            </w:r>
            <w:r w:rsidRPr="002E7E55">
              <w:rPr>
                <w:rFonts w:ascii="Times New Roman" w:eastAsia="標楷體" w:hAnsi="Times New Roman" w:cs="Times New Roman"/>
                <w:szCs w:val="28"/>
              </w:rPr>
              <w:t>分至下午</w:t>
            </w:r>
            <w:r w:rsidRPr="002E7E55">
              <w:rPr>
                <w:rFonts w:ascii="Times New Roman" w:eastAsia="標楷體" w:hAnsi="Times New Roman" w:cs="Times New Roman"/>
                <w:szCs w:val="28"/>
              </w:rPr>
              <w:t>5</w:t>
            </w:r>
            <w:r w:rsidRPr="002E7E55">
              <w:rPr>
                <w:rFonts w:ascii="Times New Roman" w:eastAsia="標楷體" w:hAnsi="Times New Roman" w:cs="Times New Roman"/>
                <w:szCs w:val="28"/>
              </w:rPr>
              <w:t>時。</w:t>
            </w:r>
          </w:p>
          <w:p w:rsidR="002E4ADA" w:rsidRDefault="002E4ADA" w:rsidP="004B60F5">
            <w:pPr>
              <w:spacing w:line="400" w:lineRule="exact"/>
              <w:ind w:leftChars="1" w:left="849" w:hangingChars="353" w:hanging="847"/>
              <w:jc w:val="both"/>
              <w:rPr>
                <w:rFonts w:ascii="Times New Roman" w:eastAsia="標楷體" w:hAnsi="Times New Roman" w:cs="Times New Roman"/>
                <w:szCs w:val="28"/>
              </w:rPr>
            </w:pPr>
            <w:r w:rsidRPr="002E7E55">
              <w:rPr>
                <w:rFonts w:ascii="Times New Roman" w:eastAsia="標楷體" w:hAnsi="Times New Roman" w:cs="Times New Roman"/>
                <w:szCs w:val="28"/>
              </w:rPr>
              <w:t>無人機限於本校操場操作，其餘</w:t>
            </w:r>
            <w:r w:rsidRPr="006C7827">
              <w:rPr>
                <w:rFonts w:ascii="Times New Roman" w:eastAsia="標楷體" w:hAnsi="Times New Roman" w:cs="Times New Roman" w:hint="eastAsia"/>
                <w:szCs w:val="28"/>
              </w:rPr>
              <w:t>時間及</w:t>
            </w:r>
            <w:r w:rsidRPr="002E7E55">
              <w:rPr>
                <w:rFonts w:ascii="Times New Roman" w:eastAsia="標楷體" w:hAnsi="Times New Roman" w:cs="Times New Roman"/>
                <w:szCs w:val="28"/>
              </w:rPr>
              <w:t>區域應經專案申請飛行。</w:t>
            </w:r>
          </w:p>
          <w:p w:rsidR="002E4ADA" w:rsidRPr="005A7A4F" w:rsidRDefault="002E4ADA" w:rsidP="004B60F5">
            <w:pPr>
              <w:spacing w:line="400" w:lineRule="exact"/>
              <w:ind w:left="2"/>
              <w:jc w:val="both"/>
              <w:rPr>
                <w:rFonts w:ascii="Times New Roman" w:eastAsia="標楷體" w:hAnsi="Times New Roman" w:cs="Times New Roman"/>
                <w:szCs w:val="28"/>
              </w:rPr>
            </w:pPr>
            <w:r w:rsidRPr="002E7E55">
              <w:rPr>
                <w:rFonts w:ascii="Times New Roman" w:eastAsia="標楷體" w:hAnsi="Times New Roman" w:cs="Times New Roman"/>
                <w:szCs w:val="28"/>
              </w:rPr>
              <w:t>飛行區域若涉及場地租借，並應依本校「運動場地申請借用規則」及「場地及器材借用收費標準表」辦理。</w:t>
            </w:r>
          </w:p>
        </w:tc>
      </w:tr>
      <w:tr w:rsidR="002E4ADA" w:rsidTr="004B60F5">
        <w:tc>
          <w:tcPr>
            <w:tcW w:w="1139" w:type="dxa"/>
          </w:tcPr>
          <w:p w:rsidR="002E4ADA" w:rsidRDefault="002E4ADA" w:rsidP="004B60F5">
            <w:pPr>
              <w:spacing w:line="400" w:lineRule="exact"/>
              <w:jc w:val="both"/>
              <w:rPr>
                <w:rFonts w:ascii="標楷體" w:eastAsia="標楷體" w:hAnsi="標楷體"/>
                <w:sz w:val="28"/>
                <w:szCs w:val="28"/>
              </w:rPr>
            </w:pPr>
            <w:r w:rsidRPr="00150761">
              <w:rPr>
                <w:rFonts w:ascii="Times New Roman" w:eastAsia="標楷體" w:hAnsi="Times New Roman" w:cs="Times New Roman"/>
                <w:szCs w:val="28"/>
              </w:rPr>
              <w:t>第</w:t>
            </w:r>
            <w:r w:rsidRPr="00150761">
              <w:rPr>
                <w:rFonts w:ascii="Times New Roman" w:eastAsia="標楷體" w:hAnsi="Times New Roman" w:cs="Times New Roman"/>
                <w:szCs w:val="28"/>
              </w:rPr>
              <w:t>6</w:t>
            </w:r>
            <w:r w:rsidRPr="00150761">
              <w:rPr>
                <w:rFonts w:ascii="Times New Roman" w:eastAsia="標楷體" w:hAnsi="Times New Roman" w:cs="Times New Roman"/>
                <w:szCs w:val="28"/>
              </w:rPr>
              <w:t>條</w:t>
            </w:r>
          </w:p>
        </w:tc>
        <w:tc>
          <w:tcPr>
            <w:tcW w:w="8505" w:type="dxa"/>
          </w:tcPr>
          <w:p w:rsidR="002E4ADA" w:rsidRDefault="002E4ADA" w:rsidP="004B60F5">
            <w:pPr>
              <w:spacing w:line="400" w:lineRule="exact"/>
              <w:jc w:val="both"/>
              <w:rPr>
                <w:rFonts w:ascii="標楷體" w:eastAsia="標楷體" w:hAnsi="標楷體"/>
                <w:sz w:val="28"/>
                <w:szCs w:val="28"/>
              </w:rPr>
            </w:pPr>
            <w:r w:rsidRPr="00804FC0">
              <w:rPr>
                <w:rFonts w:ascii="Times New Roman" w:eastAsia="標楷體" w:hAnsi="Times New Roman" w:cs="Times New Roman"/>
                <w:szCs w:val="28"/>
              </w:rPr>
              <w:t>操作無人機不得有牴觸民法、刑法、性別平等教育法及其他法律強制禁止規定之拍攝或飛行行為，本校如對無人機拍攝內容有疑慮，操作者應配合本校檢視拍攝並刪除拍攝內容。操作無人機而致生本校損害，操作人應負損壞賠償責任。</w:t>
            </w:r>
          </w:p>
        </w:tc>
      </w:tr>
      <w:tr w:rsidR="002E4ADA" w:rsidTr="004B60F5">
        <w:tc>
          <w:tcPr>
            <w:tcW w:w="1139" w:type="dxa"/>
          </w:tcPr>
          <w:p w:rsidR="002E4ADA" w:rsidRDefault="002E4ADA" w:rsidP="004B60F5">
            <w:pPr>
              <w:spacing w:line="400" w:lineRule="exact"/>
              <w:jc w:val="both"/>
              <w:rPr>
                <w:rFonts w:ascii="標楷體" w:eastAsia="標楷體" w:hAnsi="標楷體"/>
                <w:sz w:val="28"/>
                <w:szCs w:val="28"/>
              </w:rPr>
            </w:pPr>
            <w:r w:rsidRPr="00FA79EF">
              <w:rPr>
                <w:rFonts w:ascii="Times New Roman" w:eastAsia="標楷體" w:hAnsi="Times New Roman" w:cs="Times New Roman"/>
                <w:szCs w:val="28"/>
              </w:rPr>
              <w:t>第</w:t>
            </w:r>
            <w:r w:rsidRPr="00FA79EF">
              <w:rPr>
                <w:rFonts w:ascii="Times New Roman" w:eastAsia="標楷體" w:hAnsi="Times New Roman" w:cs="Times New Roman"/>
                <w:szCs w:val="28"/>
              </w:rPr>
              <w:t>7</w:t>
            </w:r>
            <w:r w:rsidRPr="00FA79EF">
              <w:rPr>
                <w:rFonts w:ascii="Times New Roman" w:eastAsia="標楷體" w:hAnsi="Times New Roman" w:cs="Times New Roman"/>
                <w:szCs w:val="28"/>
              </w:rPr>
              <w:t>條</w:t>
            </w:r>
          </w:p>
        </w:tc>
        <w:tc>
          <w:tcPr>
            <w:tcW w:w="8505" w:type="dxa"/>
          </w:tcPr>
          <w:p w:rsidR="002E4ADA" w:rsidRDefault="002E4ADA" w:rsidP="004B60F5">
            <w:pPr>
              <w:spacing w:line="400" w:lineRule="exact"/>
              <w:jc w:val="both"/>
              <w:rPr>
                <w:rFonts w:ascii="標楷體" w:eastAsia="標楷體" w:hAnsi="標楷體"/>
                <w:sz w:val="28"/>
                <w:szCs w:val="28"/>
              </w:rPr>
            </w:pPr>
            <w:r w:rsidRPr="00721505">
              <w:rPr>
                <w:rFonts w:ascii="Times New Roman" w:eastAsia="標楷體" w:hAnsi="Times New Roman" w:cs="Times New Roman"/>
                <w:szCs w:val="28"/>
              </w:rPr>
              <w:t>因現場環境、天候或其他不可抗力等因素使飛航活動致生安全疑慮時，本校得立即要求操作人員停止飛行。</w:t>
            </w:r>
          </w:p>
        </w:tc>
      </w:tr>
      <w:tr w:rsidR="002E4ADA" w:rsidTr="004B60F5">
        <w:tc>
          <w:tcPr>
            <w:tcW w:w="1139" w:type="dxa"/>
          </w:tcPr>
          <w:p w:rsidR="002E4ADA" w:rsidRDefault="002E4ADA" w:rsidP="004B60F5">
            <w:pPr>
              <w:spacing w:line="400" w:lineRule="exact"/>
              <w:jc w:val="both"/>
              <w:rPr>
                <w:rFonts w:ascii="標楷體" w:eastAsia="標楷體" w:hAnsi="標楷體"/>
                <w:sz w:val="28"/>
                <w:szCs w:val="28"/>
              </w:rPr>
            </w:pPr>
            <w:r w:rsidRPr="00170367">
              <w:rPr>
                <w:rFonts w:ascii="Times New Roman" w:eastAsia="標楷體" w:hAnsi="Times New Roman" w:cs="Times New Roman"/>
                <w:szCs w:val="28"/>
              </w:rPr>
              <w:t>第</w:t>
            </w:r>
            <w:r w:rsidRPr="00170367">
              <w:rPr>
                <w:rFonts w:ascii="Times New Roman" w:eastAsia="標楷體" w:hAnsi="Times New Roman" w:cs="Times New Roman"/>
                <w:szCs w:val="28"/>
              </w:rPr>
              <w:t>8</w:t>
            </w:r>
            <w:r w:rsidRPr="00170367">
              <w:rPr>
                <w:rFonts w:ascii="Times New Roman" w:eastAsia="標楷體" w:hAnsi="Times New Roman" w:cs="Times New Roman"/>
                <w:szCs w:val="28"/>
              </w:rPr>
              <w:t>條</w:t>
            </w:r>
          </w:p>
        </w:tc>
        <w:tc>
          <w:tcPr>
            <w:tcW w:w="8505" w:type="dxa"/>
          </w:tcPr>
          <w:p w:rsidR="002E4ADA" w:rsidRDefault="002E4ADA" w:rsidP="004B60F5">
            <w:pPr>
              <w:spacing w:line="400" w:lineRule="exact"/>
              <w:jc w:val="both"/>
              <w:rPr>
                <w:rFonts w:ascii="標楷體" w:eastAsia="標楷體" w:hAnsi="標楷體"/>
                <w:sz w:val="28"/>
                <w:szCs w:val="28"/>
              </w:rPr>
            </w:pPr>
            <w:r w:rsidRPr="009677BF">
              <w:rPr>
                <w:rFonts w:ascii="Times New Roman" w:eastAsia="標楷體" w:hAnsi="Times New Roman" w:cs="Times New Roman"/>
                <w:szCs w:val="28"/>
              </w:rPr>
              <w:t>本辦法未盡事宜，悉依民用航空法及其他相關法令規定辦理。</w:t>
            </w:r>
          </w:p>
        </w:tc>
      </w:tr>
      <w:tr w:rsidR="002E4ADA" w:rsidTr="004B60F5">
        <w:tc>
          <w:tcPr>
            <w:tcW w:w="1139" w:type="dxa"/>
          </w:tcPr>
          <w:p w:rsidR="002E4ADA" w:rsidRPr="00170367" w:rsidRDefault="002E4ADA" w:rsidP="004B60F5">
            <w:pPr>
              <w:spacing w:line="400" w:lineRule="exact"/>
              <w:jc w:val="both"/>
              <w:rPr>
                <w:rFonts w:ascii="Times New Roman" w:eastAsia="標楷體" w:hAnsi="Times New Roman" w:cs="Times New Roman"/>
                <w:szCs w:val="28"/>
              </w:rPr>
            </w:pPr>
            <w:r w:rsidRPr="00CC5E74">
              <w:rPr>
                <w:rFonts w:ascii="Times New Roman" w:eastAsia="標楷體" w:hAnsi="Times New Roman" w:cs="Times New Roman"/>
                <w:szCs w:val="28"/>
              </w:rPr>
              <w:t>第</w:t>
            </w:r>
            <w:r w:rsidRPr="00CC5E74">
              <w:rPr>
                <w:rFonts w:ascii="Times New Roman" w:eastAsia="標楷體" w:hAnsi="Times New Roman" w:cs="Times New Roman"/>
                <w:szCs w:val="28"/>
              </w:rPr>
              <w:t>9</w:t>
            </w:r>
            <w:r w:rsidRPr="00CC5E74">
              <w:rPr>
                <w:rFonts w:ascii="Times New Roman" w:eastAsia="標楷體" w:hAnsi="Times New Roman" w:cs="Times New Roman"/>
                <w:szCs w:val="28"/>
              </w:rPr>
              <w:t>條</w:t>
            </w:r>
          </w:p>
        </w:tc>
        <w:tc>
          <w:tcPr>
            <w:tcW w:w="8505" w:type="dxa"/>
          </w:tcPr>
          <w:p w:rsidR="002E4ADA" w:rsidRPr="009677BF" w:rsidRDefault="002E4ADA" w:rsidP="004B60F5">
            <w:pPr>
              <w:spacing w:line="400" w:lineRule="exact"/>
              <w:jc w:val="both"/>
              <w:rPr>
                <w:rFonts w:ascii="Times New Roman" w:eastAsia="標楷體" w:hAnsi="Times New Roman" w:cs="Times New Roman"/>
                <w:szCs w:val="28"/>
              </w:rPr>
            </w:pPr>
            <w:r w:rsidRPr="00187885">
              <w:rPr>
                <w:rFonts w:ascii="Times New Roman" w:eastAsia="標楷體" w:hAnsi="Times New Roman" w:cs="Times New Roman"/>
                <w:szCs w:val="28"/>
              </w:rPr>
              <w:t>本辦法經行政會議審議通過後，自公布日起實施，修正時亦同。</w:t>
            </w:r>
          </w:p>
        </w:tc>
      </w:tr>
    </w:tbl>
    <w:p w:rsidR="002E4ADA" w:rsidRDefault="002E4ADA" w:rsidP="002E4ADA">
      <w:pPr>
        <w:widowControl/>
        <w:jc w:val="both"/>
        <w:rPr>
          <w:rFonts w:ascii="標楷體" w:eastAsia="標楷體" w:hAnsi="標楷體"/>
          <w:sz w:val="28"/>
          <w:szCs w:val="28"/>
        </w:rPr>
      </w:pPr>
    </w:p>
    <w:sectPr w:rsidR="002E4ADA" w:rsidSect="002E4A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DA"/>
    <w:rsid w:val="002E4ADA"/>
    <w:rsid w:val="0088019D"/>
    <w:rsid w:val="00D06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512B-B0AD-458B-8654-797EB6ED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A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2021-03-24T09:23:00Z</dcterms:created>
  <dcterms:modified xsi:type="dcterms:W3CDTF">2021-03-24T09:23:00Z</dcterms:modified>
</cp:coreProperties>
</file>