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CC1" w:rsidRPr="00C01280" w:rsidRDefault="00A03CC1" w:rsidP="00A03CC1">
      <w:pPr>
        <w:pStyle w:val="HTML"/>
        <w:tabs>
          <w:tab w:val="clear" w:pos="916"/>
        </w:tabs>
        <w:snapToGrid w:val="0"/>
        <w:ind w:left="1920" w:hanging="1920"/>
        <w:rPr>
          <w:rFonts w:ascii="標楷體" w:eastAsia="標楷體" w:cs="Times New Roman"/>
          <w:bCs/>
          <w:color w:val="000000"/>
          <w:sz w:val="32"/>
          <w:szCs w:val="32"/>
        </w:rPr>
      </w:pPr>
      <w:r w:rsidRPr="00C01280">
        <w:rPr>
          <w:rFonts w:ascii="標楷體" w:eastAsia="標楷體" w:cs="標楷體" w:hint="eastAsia"/>
          <w:bCs/>
          <w:color w:val="000000"/>
          <w:sz w:val="32"/>
          <w:szCs w:val="32"/>
        </w:rPr>
        <w:t>高雄醫學大學口腔醫學院學生國際研習服務獎勵遴選細則</w:t>
      </w:r>
    </w:p>
    <w:p w:rsidR="00B675AB" w:rsidRPr="00C01280" w:rsidRDefault="00B675AB" w:rsidP="00A03CC1">
      <w:pPr>
        <w:pStyle w:val="HTML"/>
        <w:tabs>
          <w:tab w:val="clear" w:pos="8244"/>
          <w:tab w:val="clear" w:pos="10076"/>
          <w:tab w:val="left" w:pos="9639"/>
        </w:tabs>
        <w:snapToGrid w:val="0"/>
        <w:ind w:right="-1" w:firstLineChars="2268" w:firstLine="4536"/>
        <w:rPr>
          <w:rFonts w:ascii="Times New Roman" w:eastAsia="標楷體" w:hAnsi="Times New Roman" w:cs="Times New Roman"/>
          <w:color w:val="000000"/>
        </w:rPr>
      </w:pPr>
    </w:p>
    <w:p w:rsidR="00A03CC1" w:rsidRPr="00C01280" w:rsidRDefault="00A03CC1" w:rsidP="00A03CC1">
      <w:pPr>
        <w:pStyle w:val="HTML"/>
        <w:tabs>
          <w:tab w:val="clear" w:pos="8244"/>
          <w:tab w:val="clear" w:pos="10076"/>
          <w:tab w:val="left" w:pos="9639"/>
        </w:tabs>
        <w:snapToGrid w:val="0"/>
        <w:ind w:right="-1" w:firstLineChars="2268" w:firstLine="4536"/>
        <w:rPr>
          <w:rFonts w:ascii="Times New Roman" w:eastAsia="標楷體" w:hAnsi="Times New Roman" w:cs="Times New Roman"/>
          <w:color w:val="000000"/>
        </w:rPr>
      </w:pPr>
      <w:r w:rsidRPr="00C01280">
        <w:rPr>
          <w:rFonts w:ascii="Times New Roman" w:eastAsia="標楷體" w:hAnsi="Times New Roman" w:cs="Times New Roman"/>
          <w:color w:val="000000"/>
        </w:rPr>
        <w:t>91.11.21(91)</w:t>
      </w:r>
      <w:r w:rsidRPr="00C01280">
        <w:rPr>
          <w:rFonts w:ascii="Times New Roman" w:eastAsia="標楷體" w:hAnsi="Times New Roman" w:cs="Times New Roman"/>
          <w:color w:val="000000"/>
        </w:rPr>
        <w:t>高</w:t>
      </w:r>
      <w:proofErr w:type="gramStart"/>
      <w:r w:rsidRPr="00C01280">
        <w:rPr>
          <w:rFonts w:ascii="Times New Roman" w:eastAsia="標楷體" w:hAnsi="Times New Roman" w:cs="Times New Roman"/>
          <w:color w:val="000000"/>
        </w:rPr>
        <w:t>醫</w:t>
      </w:r>
      <w:proofErr w:type="gramEnd"/>
      <w:r w:rsidRPr="00C01280">
        <w:rPr>
          <w:rFonts w:ascii="Times New Roman" w:eastAsia="標楷體" w:hAnsi="Times New Roman" w:cs="Times New Roman"/>
          <w:color w:val="000000"/>
        </w:rPr>
        <w:t>校法</w:t>
      </w:r>
      <w:r w:rsidRPr="00C01280">
        <w:rPr>
          <w:rFonts w:ascii="Times New Roman" w:eastAsia="標楷體" w:hAnsi="Times New Roman" w:cs="Times New Roman"/>
          <w:color w:val="000000"/>
        </w:rPr>
        <w:t>(</w:t>
      </w:r>
      <w:r w:rsidRPr="00C01280">
        <w:rPr>
          <w:rFonts w:ascii="Times New Roman" w:eastAsia="標楷體" w:hAnsi="Times New Roman" w:cs="Times New Roman"/>
          <w:color w:val="000000"/>
        </w:rPr>
        <w:t>二</w:t>
      </w:r>
      <w:r w:rsidRPr="00C01280">
        <w:rPr>
          <w:rFonts w:ascii="Times New Roman" w:eastAsia="標楷體" w:hAnsi="Times New Roman" w:cs="Times New Roman"/>
          <w:color w:val="000000"/>
        </w:rPr>
        <w:t>)</w:t>
      </w:r>
      <w:r w:rsidRPr="00C01280">
        <w:rPr>
          <w:rFonts w:ascii="Times New Roman" w:eastAsia="標楷體" w:hAnsi="Times New Roman" w:cs="Times New Roman"/>
          <w:color w:val="000000"/>
        </w:rPr>
        <w:t>字第</w:t>
      </w:r>
      <w:r w:rsidRPr="00C01280">
        <w:rPr>
          <w:rFonts w:ascii="Times New Roman" w:eastAsia="標楷體" w:hAnsi="Times New Roman" w:cs="Times New Roman"/>
          <w:color w:val="000000"/>
        </w:rPr>
        <w:t>0</w:t>
      </w:r>
      <w:r w:rsidRPr="00C01280">
        <w:rPr>
          <w:rFonts w:ascii="Times New Roman" w:eastAsia="標楷體" w:hAnsi="Times New Roman" w:cs="Times New Roman"/>
          <w:color w:val="000000"/>
        </w:rPr>
        <w:t>二三號函</w:t>
      </w:r>
    </w:p>
    <w:p w:rsidR="00A03CC1" w:rsidRPr="00C01280" w:rsidRDefault="00A03CC1" w:rsidP="00A03CC1">
      <w:pPr>
        <w:pStyle w:val="HTML"/>
        <w:tabs>
          <w:tab w:val="clear" w:pos="8244"/>
          <w:tab w:val="clear" w:pos="10076"/>
          <w:tab w:val="left" w:pos="9639"/>
        </w:tabs>
        <w:snapToGrid w:val="0"/>
        <w:ind w:right="-1" w:firstLineChars="2268" w:firstLine="4536"/>
        <w:rPr>
          <w:rFonts w:ascii="Times New Roman" w:eastAsia="標楷體" w:hAnsi="Times New Roman" w:cs="Times New Roman"/>
          <w:color w:val="000000"/>
        </w:rPr>
      </w:pPr>
      <w:r w:rsidRPr="00C01280">
        <w:rPr>
          <w:rFonts w:ascii="Times New Roman" w:eastAsia="標楷體" w:hAnsi="Times New Roman" w:cs="Times New Roman"/>
          <w:color w:val="000000"/>
        </w:rPr>
        <w:t>92.11.04</w:t>
      </w:r>
      <w:r w:rsidRPr="00C01280">
        <w:rPr>
          <w:rFonts w:ascii="Times New Roman" w:eastAsia="標楷體" w:hAnsi="Times New Roman" w:cs="Times New Roman"/>
          <w:color w:val="000000"/>
        </w:rPr>
        <w:t>九十二學年度口腔醫學院第四次院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A03CC1" w:rsidRPr="00C01280" w:rsidRDefault="00A03CC1" w:rsidP="00A03CC1">
      <w:pPr>
        <w:pStyle w:val="HTML"/>
        <w:tabs>
          <w:tab w:val="clear" w:pos="8244"/>
          <w:tab w:val="clear" w:pos="10076"/>
          <w:tab w:val="left" w:pos="8050"/>
          <w:tab w:val="left" w:pos="9639"/>
        </w:tabs>
        <w:snapToGrid w:val="0"/>
        <w:ind w:right="-1" w:firstLineChars="2268" w:firstLine="4536"/>
        <w:rPr>
          <w:rFonts w:ascii="Times New Roman" w:eastAsia="標楷體" w:hAnsi="Times New Roman" w:cs="Times New Roman"/>
          <w:color w:val="000000"/>
        </w:rPr>
      </w:pPr>
      <w:r w:rsidRPr="00C01280">
        <w:rPr>
          <w:rFonts w:ascii="Times New Roman" w:eastAsia="標楷體" w:hAnsi="Times New Roman" w:cs="Times New Roman"/>
          <w:color w:val="000000"/>
        </w:rPr>
        <w:t>93.03.08</w:t>
      </w:r>
      <w:r w:rsidRPr="00C01280">
        <w:rPr>
          <w:rFonts w:ascii="Times New Roman" w:eastAsia="標楷體" w:hAnsi="Times New Roman" w:cs="Times New Roman"/>
          <w:color w:val="000000"/>
        </w:rPr>
        <w:t>九十二學年度第八次法規委員會通過</w:t>
      </w:r>
    </w:p>
    <w:p w:rsidR="00A03CC1" w:rsidRPr="00C01280" w:rsidRDefault="00A03CC1" w:rsidP="00A03CC1">
      <w:pPr>
        <w:pStyle w:val="HTML"/>
        <w:tabs>
          <w:tab w:val="clear" w:pos="8244"/>
          <w:tab w:val="clear" w:pos="10076"/>
          <w:tab w:val="left" w:pos="8050"/>
          <w:tab w:val="left" w:pos="9639"/>
        </w:tabs>
        <w:snapToGrid w:val="0"/>
        <w:ind w:right="-1" w:firstLineChars="2268" w:firstLine="4536"/>
        <w:rPr>
          <w:rFonts w:ascii="Times New Roman" w:eastAsia="標楷體" w:hAnsi="Times New Roman" w:cs="Times New Roman" w:hint="eastAsia"/>
          <w:color w:val="000000"/>
        </w:rPr>
      </w:pPr>
      <w:r w:rsidRPr="00C01280">
        <w:rPr>
          <w:rFonts w:ascii="Times New Roman" w:eastAsia="標楷體" w:hAnsi="Times New Roman" w:cs="Times New Roman"/>
          <w:color w:val="000000"/>
        </w:rPr>
        <w:t>93.03.15</w:t>
      </w:r>
      <w:r w:rsidRPr="00C01280">
        <w:rPr>
          <w:rFonts w:ascii="Times New Roman" w:eastAsia="標楷體" w:hAnsi="Times New Roman" w:cs="Times New Roman"/>
          <w:color w:val="000000"/>
        </w:rPr>
        <w:t>高</w:t>
      </w:r>
      <w:proofErr w:type="gramStart"/>
      <w:r w:rsidRPr="00C01280">
        <w:rPr>
          <w:rFonts w:ascii="Times New Roman" w:eastAsia="標楷體" w:hAnsi="Times New Roman" w:cs="Times New Roman"/>
          <w:color w:val="000000"/>
        </w:rPr>
        <w:t>醫校法字第</w:t>
      </w:r>
      <w:r w:rsidRPr="00C01280">
        <w:rPr>
          <w:rFonts w:ascii="Times New Roman" w:eastAsia="標楷體" w:hAnsi="Times New Roman" w:cs="Times New Roman"/>
          <w:color w:val="000000"/>
        </w:rPr>
        <w:t>0930200009</w:t>
      </w:r>
      <w:proofErr w:type="gramEnd"/>
      <w:r w:rsidRPr="00C01280">
        <w:rPr>
          <w:rFonts w:ascii="Times New Roman" w:eastAsia="標楷體" w:hAnsi="Times New Roman" w:cs="Times New Roman"/>
          <w:color w:val="000000"/>
        </w:rPr>
        <w:t>號函公布</w:t>
      </w:r>
    </w:p>
    <w:p w:rsidR="00A03CC1" w:rsidRPr="00C01280" w:rsidRDefault="00A03CC1" w:rsidP="00A03CC1">
      <w:pPr>
        <w:pStyle w:val="HTML"/>
        <w:tabs>
          <w:tab w:val="clear" w:pos="8244"/>
          <w:tab w:val="clear" w:pos="10076"/>
          <w:tab w:val="left" w:pos="8050"/>
          <w:tab w:val="left" w:pos="9639"/>
        </w:tabs>
        <w:snapToGrid w:val="0"/>
        <w:ind w:right="-1" w:firstLineChars="2268" w:firstLine="4536"/>
        <w:rPr>
          <w:rFonts w:ascii="Times New Roman" w:eastAsia="標楷體" w:hAnsi="Times New Roman" w:cs="Times New Roman" w:hint="eastAsia"/>
          <w:color w:val="000000"/>
        </w:rPr>
      </w:pPr>
      <w:r w:rsidRPr="00C01280">
        <w:rPr>
          <w:rFonts w:ascii="Times New Roman" w:eastAsia="標楷體" w:hAnsi="Times New Roman" w:cs="Times New Roman"/>
          <w:color w:val="000000"/>
        </w:rPr>
        <w:t>96.12.11</w:t>
      </w:r>
      <w:r w:rsidRPr="00C01280">
        <w:rPr>
          <w:rFonts w:ascii="Times New Roman" w:eastAsia="標楷體" w:hAnsi="Times New Roman" w:cs="Times New Roman" w:hint="eastAsia"/>
          <w:color w:val="000000"/>
        </w:rPr>
        <w:t>九十六學年度口腔醫學院第四次院</w:t>
      </w:r>
      <w:proofErr w:type="gramStart"/>
      <w:r w:rsidRPr="00C01280">
        <w:rPr>
          <w:rFonts w:ascii="Times New Roman" w:eastAsia="標楷體" w:hAnsi="Times New Roman" w:cs="Times New Roman" w:hint="eastAsia"/>
          <w:color w:val="000000"/>
        </w:rPr>
        <w:t>務</w:t>
      </w:r>
      <w:proofErr w:type="gramEnd"/>
      <w:r w:rsidRPr="00C01280">
        <w:rPr>
          <w:rFonts w:ascii="Times New Roman" w:eastAsia="標楷體" w:hAnsi="Times New Roman" w:cs="Times New Roman" w:hint="eastAsia"/>
          <w:color w:val="000000"/>
        </w:rPr>
        <w:t>會議通過</w:t>
      </w:r>
    </w:p>
    <w:p w:rsidR="00A03CC1" w:rsidRPr="00C01280" w:rsidRDefault="00A03CC1" w:rsidP="00A03CC1">
      <w:pPr>
        <w:pStyle w:val="HTML"/>
        <w:tabs>
          <w:tab w:val="clear" w:pos="8244"/>
          <w:tab w:val="clear" w:pos="10076"/>
          <w:tab w:val="left" w:pos="8050"/>
          <w:tab w:val="left" w:pos="9639"/>
        </w:tabs>
        <w:snapToGrid w:val="0"/>
        <w:ind w:right="-1" w:firstLineChars="2268" w:firstLine="4536"/>
        <w:rPr>
          <w:rFonts w:ascii="Times New Roman" w:eastAsia="標楷體" w:hAnsi="Times New Roman" w:cs="Times New Roman" w:hint="eastAsia"/>
          <w:color w:val="000000"/>
        </w:rPr>
      </w:pPr>
      <w:r w:rsidRPr="00C01280">
        <w:rPr>
          <w:rFonts w:ascii="Times New Roman" w:eastAsia="標楷體" w:hAnsi="Times New Roman" w:cs="Times New Roman" w:hint="eastAsia"/>
          <w:color w:val="000000"/>
        </w:rPr>
        <w:t>97.02.19</w:t>
      </w:r>
      <w:r w:rsidRPr="00C01280">
        <w:rPr>
          <w:rFonts w:ascii="Times New Roman" w:eastAsia="標楷體" w:hAnsi="Times New Roman" w:cs="Times New Roman" w:hint="eastAsia"/>
          <w:color w:val="000000"/>
        </w:rPr>
        <w:t>高</w:t>
      </w:r>
      <w:proofErr w:type="gramStart"/>
      <w:r w:rsidRPr="00C01280">
        <w:rPr>
          <w:rFonts w:ascii="Times New Roman" w:eastAsia="標楷體" w:hAnsi="Times New Roman" w:cs="Times New Roman" w:hint="eastAsia"/>
          <w:color w:val="000000"/>
        </w:rPr>
        <w:t>醫院口字第</w:t>
      </w:r>
      <w:r w:rsidRPr="00C01280">
        <w:rPr>
          <w:rFonts w:ascii="Times New Roman" w:eastAsia="標楷體" w:hAnsi="Times New Roman" w:cs="Times New Roman" w:hint="eastAsia"/>
          <w:color w:val="000000"/>
        </w:rPr>
        <w:t>0971100505</w:t>
      </w:r>
      <w:r w:rsidRPr="00C01280">
        <w:rPr>
          <w:rFonts w:ascii="Times New Roman" w:eastAsia="標楷體" w:hAnsi="Times New Roman" w:cs="Times New Roman" w:hint="eastAsia"/>
          <w:color w:val="000000"/>
        </w:rPr>
        <w:t>號</w:t>
      </w:r>
      <w:proofErr w:type="gramEnd"/>
      <w:r w:rsidRPr="00C01280">
        <w:rPr>
          <w:rFonts w:ascii="Times New Roman" w:eastAsia="標楷體" w:hAnsi="Times New Roman" w:cs="Times New Roman" w:hint="eastAsia"/>
          <w:color w:val="000000"/>
        </w:rPr>
        <w:t>函公布</w:t>
      </w:r>
    </w:p>
    <w:p w:rsidR="00A03CC1" w:rsidRPr="00C01280" w:rsidRDefault="00A03CC1" w:rsidP="00A03CC1">
      <w:pPr>
        <w:pStyle w:val="HTML"/>
        <w:tabs>
          <w:tab w:val="clear" w:pos="8244"/>
          <w:tab w:val="clear" w:pos="10076"/>
          <w:tab w:val="left" w:pos="8050"/>
          <w:tab w:val="left" w:pos="9639"/>
        </w:tabs>
        <w:snapToGrid w:val="0"/>
        <w:ind w:right="-1" w:firstLineChars="2268" w:firstLine="4536"/>
        <w:rPr>
          <w:rFonts w:eastAsia="標楷體" w:hint="eastAsia"/>
          <w:color w:val="000000"/>
        </w:rPr>
      </w:pPr>
      <w:r w:rsidRPr="00C01280">
        <w:rPr>
          <w:rFonts w:ascii="Times New Roman" w:eastAsia="標楷體" w:hAnsi="Times New Roman" w:hint="eastAsia"/>
          <w:color w:val="000000"/>
        </w:rPr>
        <w:t>102.02.04</w:t>
      </w:r>
      <w:proofErr w:type="gramStart"/>
      <w:r w:rsidRPr="00C01280">
        <w:rPr>
          <w:rFonts w:ascii="Times New Roman" w:eastAsia="標楷體" w:hAnsi="Times New Roman" w:cs="Times New Roman"/>
          <w:color w:val="000000"/>
        </w:rPr>
        <w:t>一</w:t>
      </w:r>
      <w:proofErr w:type="gramEnd"/>
      <w:r w:rsidRPr="00C01280">
        <w:rPr>
          <w:rFonts w:ascii="Times New Roman" w:eastAsia="標楷體" w:hAnsi="Times New Roman" w:cs="Times New Roman"/>
          <w:color w:val="000000"/>
        </w:rPr>
        <w:t>O</w:t>
      </w:r>
      <w:r w:rsidRPr="00C01280">
        <w:rPr>
          <w:rFonts w:ascii="Times New Roman" w:eastAsia="標楷體" w:hAnsi="Times New Roman" w:cs="Times New Roman"/>
          <w:color w:val="000000"/>
        </w:rPr>
        <w:t>一學年度口腔醫學院第</w:t>
      </w:r>
      <w:r w:rsidRPr="00C01280">
        <w:rPr>
          <w:rFonts w:ascii="Times New Roman" w:eastAsia="標楷體" w:hAnsi="Times New Roman" w:cs="Times New Roman"/>
          <w:color w:val="000000"/>
        </w:rPr>
        <w:t>3</w:t>
      </w:r>
      <w:r w:rsidRPr="00C01280">
        <w:rPr>
          <w:rFonts w:ascii="Times New Roman" w:eastAsia="標楷體" w:hAnsi="Times New Roman" w:cs="Times New Roman"/>
          <w:color w:val="000000"/>
        </w:rPr>
        <w:t>次</w:t>
      </w:r>
      <w:r w:rsidRPr="00C01280">
        <w:rPr>
          <w:rFonts w:eastAsia="標楷體"/>
          <w:color w:val="000000"/>
        </w:rPr>
        <w:t>院務會議通過</w:t>
      </w:r>
    </w:p>
    <w:p w:rsidR="00A03CC1" w:rsidRPr="00C01280" w:rsidRDefault="00A03CC1" w:rsidP="00A03CC1">
      <w:pPr>
        <w:pStyle w:val="HTML"/>
        <w:tabs>
          <w:tab w:val="clear" w:pos="8244"/>
          <w:tab w:val="clear" w:pos="10076"/>
          <w:tab w:val="left" w:pos="8050"/>
          <w:tab w:val="left" w:pos="9639"/>
        </w:tabs>
        <w:snapToGrid w:val="0"/>
        <w:ind w:right="-1" w:firstLineChars="2268" w:firstLine="4536"/>
        <w:rPr>
          <w:rFonts w:eastAsia="標楷體" w:hint="eastAsia"/>
          <w:color w:val="000000"/>
        </w:rPr>
      </w:pPr>
      <w:r w:rsidRPr="00C01280">
        <w:rPr>
          <w:rFonts w:ascii="Times New Roman" w:eastAsia="標楷體" w:hAnsi="Times New Roman" w:hint="eastAsia"/>
          <w:color w:val="000000"/>
        </w:rPr>
        <w:t>102.03.04</w:t>
      </w:r>
      <w:proofErr w:type="gramStart"/>
      <w:r w:rsidRPr="00C01280">
        <w:rPr>
          <w:rFonts w:ascii="Times New Roman" w:eastAsia="標楷體" w:hAnsi="Times New Roman" w:cs="Times New Roman"/>
          <w:color w:val="000000"/>
        </w:rPr>
        <w:t>一</w:t>
      </w:r>
      <w:proofErr w:type="gramEnd"/>
      <w:r w:rsidRPr="00C01280">
        <w:rPr>
          <w:rFonts w:ascii="Times New Roman" w:eastAsia="標楷體" w:hAnsi="Times New Roman" w:cs="Times New Roman"/>
          <w:color w:val="000000"/>
        </w:rPr>
        <w:t>O</w:t>
      </w:r>
      <w:r w:rsidRPr="00C01280">
        <w:rPr>
          <w:rFonts w:ascii="Times New Roman" w:eastAsia="標楷體" w:hAnsi="Times New Roman" w:cs="Times New Roman"/>
          <w:color w:val="000000"/>
        </w:rPr>
        <w:t>一學年度口腔醫學院第</w:t>
      </w:r>
      <w:r w:rsidRPr="00C01280">
        <w:rPr>
          <w:rFonts w:ascii="Times New Roman" w:eastAsia="標楷體" w:hAnsi="Times New Roman" w:cs="Times New Roman" w:hint="eastAsia"/>
          <w:color w:val="000000"/>
        </w:rPr>
        <w:t>4</w:t>
      </w:r>
      <w:r w:rsidRPr="00C01280">
        <w:rPr>
          <w:rFonts w:ascii="Times New Roman" w:eastAsia="標楷體" w:hAnsi="Times New Roman" w:cs="Times New Roman"/>
          <w:color w:val="000000"/>
        </w:rPr>
        <w:t>次</w:t>
      </w:r>
      <w:r w:rsidRPr="00C01280">
        <w:rPr>
          <w:rFonts w:eastAsia="標楷體"/>
          <w:color w:val="000000"/>
        </w:rPr>
        <w:t>院務會議通過</w:t>
      </w:r>
    </w:p>
    <w:p w:rsidR="00A03CC1" w:rsidRPr="00C01280" w:rsidRDefault="00A03CC1" w:rsidP="00A03CC1">
      <w:pPr>
        <w:pStyle w:val="HTML"/>
        <w:tabs>
          <w:tab w:val="clear" w:pos="8244"/>
          <w:tab w:val="clear" w:pos="10076"/>
          <w:tab w:val="left" w:pos="8050"/>
          <w:tab w:val="left" w:pos="9639"/>
        </w:tabs>
        <w:snapToGrid w:val="0"/>
        <w:ind w:right="-1" w:firstLineChars="2268" w:firstLine="4536"/>
        <w:rPr>
          <w:rFonts w:ascii="Times New Roman" w:eastAsia="標楷體" w:hAnsi="Times New Roman" w:cs="Times New Roman" w:hint="eastAsia"/>
          <w:color w:val="000000"/>
        </w:rPr>
      </w:pPr>
      <w:r w:rsidRPr="00C01280">
        <w:rPr>
          <w:rFonts w:ascii="Times New Roman" w:eastAsia="標楷體" w:hAnsi="Times New Roman" w:cs="Times New Roman" w:hint="eastAsia"/>
          <w:color w:val="000000"/>
        </w:rPr>
        <w:t>102.03.20</w:t>
      </w:r>
      <w:r w:rsidRPr="00C01280">
        <w:rPr>
          <w:rFonts w:ascii="Times New Roman" w:eastAsia="標楷體" w:hAnsi="Times New Roman" w:cs="Times New Roman" w:hint="eastAsia"/>
          <w:color w:val="000000"/>
        </w:rPr>
        <w:t>高</w:t>
      </w:r>
      <w:proofErr w:type="gramStart"/>
      <w:r w:rsidRPr="00C01280">
        <w:rPr>
          <w:rFonts w:ascii="Times New Roman" w:eastAsia="標楷體" w:hAnsi="Times New Roman" w:cs="Times New Roman" w:hint="eastAsia"/>
          <w:color w:val="000000"/>
        </w:rPr>
        <w:t>醫院口字第</w:t>
      </w:r>
      <w:r w:rsidRPr="00C01280">
        <w:rPr>
          <w:rFonts w:ascii="Times New Roman" w:eastAsia="標楷體" w:hAnsi="Times New Roman" w:cs="Times New Roman" w:hint="eastAsia"/>
          <w:color w:val="000000"/>
        </w:rPr>
        <w:t>1021100791</w:t>
      </w:r>
      <w:r w:rsidRPr="00C01280">
        <w:rPr>
          <w:rFonts w:ascii="Times New Roman" w:eastAsia="標楷體" w:hAnsi="Times New Roman" w:cs="Times New Roman" w:hint="eastAsia"/>
          <w:color w:val="000000"/>
        </w:rPr>
        <w:t>號</w:t>
      </w:r>
      <w:proofErr w:type="gramEnd"/>
      <w:r w:rsidRPr="00C01280">
        <w:rPr>
          <w:rFonts w:ascii="Times New Roman" w:eastAsia="標楷體" w:hAnsi="Times New Roman" w:cs="Times New Roman" w:hint="eastAsia"/>
          <w:color w:val="000000"/>
        </w:rPr>
        <w:t>函公布</w:t>
      </w:r>
    </w:p>
    <w:p w:rsidR="00A03CC1" w:rsidRPr="00C01280" w:rsidRDefault="00A03CC1" w:rsidP="00A03CC1">
      <w:pPr>
        <w:pStyle w:val="HTML"/>
        <w:tabs>
          <w:tab w:val="clear" w:pos="8244"/>
          <w:tab w:val="clear" w:pos="10076"/>
          <w:tab w:val="left" w:pos="8050"/>
          <w:tab w:val="left" w:pos="9639"/>
        </w:tabs>
        <w:snapToGrid w:val="0"/>
        <w:ind w:right="-1" w:firstLineChars="2268" w:firstLine="4536"/>
        <w:rPr>
          <w:rFonts w:ascii="Times New Roman" w:eastAsia="標楷體" w:hAnsi="Times New Roman" w:cs="Times New Roman" w:hint="eastAsia"/>
          <w:color w:val="000000"/>
        </w:rPr>
      </w:pPr>
      <w:r w:rsidRPr="00C01280">
        <w:rPr>
          <w:rFonts w:ascii="Times New Roman" w:eastAsia="標楷體" w:hAnsi="Times New Roman" w:cs="Times New Roman"/>
          <w:color w:val="000000"/>
        </w:rPr>
        <w:t>104.07.01</w:t>
      </w:r>
      <w:r w:rsidRPr="00C01280">
        <w:rPr>
          <w:rFonts w:ascii="Times New Roman" w:eastAsia="標楷體" w:hAnsi="Times New Roman" w:cs="Times New Roman"/>
          <w:color w:val="000000"/>
        </w:rPr>
        <w:t>口腔醫學院</w:t>
      </w:r>
      <w:r w:rsidRPr="00C01280">
        <w:rPr>
          <w:rFonts w:ascii="Times New Roman" w:eastAsia="標楷體" w:hAnsi="Times New Roman" w:cs="Times New Roman"/>
          <w:color w:val="000000"/>
        </w:rPr>
        <w:t>103</w:t>
      </w:r>
      <w:r w:rsidRPr="00C01280">
        <w:rPr>
          <w:rFonts w:ascii="Times New Roman" w:eastAsia="標楷體" w:hAnsi="Times New Roman" w:cs="Times New Roman"/>
          <w:color w:val="000000"/>
        </w:rPr>
        <w:t>學年度第</w:t>
      </w:r>
      <w:r w:rsidRPr="00C01280">
        <w:rPr>
          <w:rFonts w:ascii="Times New Roman" w:eastAsia="標楷體" w:hAnsi="Times New Roman" w:cs="Times New Roman"/>
          <w:color w:val="000000"/>
        </w:rPr>
        <w:t>11</w:t>
      </w:r>
      <w:r w:rsidRPr="00C01280">
        <w:rPr>
          <w:rFonts w:ascii="Times New Roman" w:eastAsia="標楷體" w:hAnsi="Times New Roman" w:cs="Times New Roman"/>
          <w:color w:val="000000"/>
        </w:rPr>
        <w:t>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A03CC1" w:rsidRPr="00C01280" w:rsidRDefault="00A03CC1" w:rsidP="00A03CC1">
      <w:pPr>
        <w:pStyle w:val="HTML"/>
        <w:tabs>
          <w:tab w:val="clear" w:pos="8244"/>
          <w:tab w:val="left" w:pos="8050"/>
        </w:tabs>
        <w:snapToGrid w:val="0"/>
        <w:ind w:rightChars="-234" w:right="-562" w:firstLineChars="2268" w:firstLine="4536"/>
        <w:rPr>
          <w:rFonts w:ascii="Times New Roman" w:eastAsia="標楷體" w:hAnsi="Times New Roman" w:cs="Times New Roman" w:hint="eastAsia"/>
          <w:color w:val="000000"/>
        </w:rPr>
      </w:pPr>
      <w:r w:rsidRPr="00C01280">
        <w:rPr>
          <w:rFonts w:ascii="Times New Roman" w:eastAsia="標楷體" w:hAnsi="Times New Roman" w:cs="Times New Roman"/>
          <w:color w:val="000000"/>
        </w:rPr>
        <w:t>104.0</w:t>
      </w:r>
      <w:r w:rsidRPr="00C01280">
        <w:rPr>
          <w:rFonts w:ascii="Times New Roman" w:eastAsia="標楷體" w:hAnsi="Times New Roman" w:cs="Times New Roman" w:hint="eastAsia"/>
          <w:color w:val="000000"/>
        </w:rPr>
        <w:t>9.16</w:t>
      </w:r>
      <w:r w:rsidRPr="00C01280">
        <w:rPr>
          <w:rFonts w:ascii="Times New Roman" w:eastAsia="標楷體" w:hAnsi="Times New Roman" w:cs="Times New Roman"/>
          <w:color w:val="000000"/>
        </w:rPr>
        <w:t>口腔醫學院</w:t>
      </w:r>
      <w:r w:rsidRPr="00C01280">
        <w:rPr>
          <w:rFonts w:ascii="Times New Roman" w:eastAsia="標楷體" w:hAnsi="Times New Roman" w:cs="Times New Roman" w:hint="eastAsia"/>
          <w:color w:val="000000"/>
        </w:rPr>
        <w:t>104</w:t>
      </w:r>
      <w:r w:rsidRPr="00C01280">
        <w:rPr>
          <w:rFonts w:ascii="Times New Roman" w:eastAsia="標楷體" w:hAnsi="Times New Roman" w:cs="Times New Roman"/>
          <w:color w:val="000000"/>
        </w:rPr>
        <w:t>學年度第</w:t>
      </w:r>
      <w:r w:rsidRPr="00C01280">
        <w:rPr>
          <w:rFonts w:ascii="Times New Roman" w:eastAsia="標楷體" w:hAnsi="Times New Roman" w:cs="Times New Roman" w:hint="eastAsia"/>
          <w:color w:val="000000"/>
        </w:rPr>
        <w:t>1</w:t>
      </w:r>
      <w:r w:rsidRPr="00C01280">
        <w:rPr>
          <w:rFonts w:ascii="Times New Roman" w:eastAsia="標楷體" w:hAnsi="Times New Roman" w:cs="Times New Roman"/>
          <w:color w:val="000000"/>
        </w:rPr>
        <w:t>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A03CC1" w:rsidRPr="00C01280" w:rsidRDefault="00A03CC1" w:rsidP="00A03CC1">
      <w:pPr>
        <w:pStyle w:val="HTML"/>
        <w:tabs>
          <w:tab w:val="clear" w:pos="8244"/>
          <w:tab w:val="left" w:pos="8050"/>
        </w:tabs>
        <w:snapToGrid w:val="0"/>
        <w:ind w:rightChars="-234" w:right="-562" w:firstLineChars="2268" w:firstLine="4536"/>
        <w:rPr>
          <w:rFonts w:ascii="Times New Roman" w:eastAsia="標楷體" w:hAnsi="Times New Roman" w:cs="Times New Roman"/>
          <w:color w:val="000000"/>
        </w:rPr>
      </w:pPr>
      <w:r w:rsidRPr="00C01280">
        <w:rPr>
          <w:rFonts w:ascii="Times New Roman" w:eastAsia="標楷體" w:hAnsi="Times New Roman" w:cs="Times New Roman"/>
          <w:color w:val="000000"/>
        </w:rPr>
        <w:t>104.09.29</w:t>
      </w:r>
      <w:r w:rsidRPr="00C01280">
        <w:rPr>
          <w:rFonts w:ascii="Times New Roman" w:eastAsia="標楷體" w:hAnsi="Times New Roman" w:cs="Times New Roman"/>
          <w:color w:val="000000"/>
        </w:rPr>
        <w:t>高</w:t>
      </w:r>
      <w:proofErr w:type="gramStart"/>
      <w:r w:rsidRPr="00C01280">
        <w:rPr>
          <w:rFonts w:ascii="Times New Roman" w:eastAsia="標楷體" w:hAnsi="Times New Roman" w:cs="Times New Roman"/>
          <w:color w:val="000000"/>
        </w:rPr>
        <w:t>醫院口字第</w:t>
      </w:r>
      <w:r w:rsidRPr="00C01280">
        <w:rPr>
          <w:rFonts w:ascii="Times New Roman" w:eastAsia="標楷體" w:hAnsi="Times New Roman" w:cs="Times New Roman"/>
          <w:color w:val="000000"/>
        </w:rPr>
        <w:t>1041103190</w:t>
      </w:r>
      <w:r w:rsidRPr="00C01280">
        <w:rPr>
          <w:rFonts w:ascii="Times New Roman" w:eastAsia="標楷體" w:hAnsi="Times New Roman" w:cs="Times New Roman"/>
          <w:color w:val="000000"/>
        </w:rPr>
        <w:t>號</w:t>
      </w:r>
      <w:proofErr w:type="gramEnd"/>
      <w:r w:rsidRPr="00C01280">
        <w:rPr>
          <w:rFonts w:ascii="Times New Roman" w:eastAsia="標楷體" w:hAnsi="Times New Roman" w:cs="Times New Roman"/>
          <w:color w:val="000000"/>
        </w:rPr>
        <w:t>函公布</w:t>
      </w:r>
    </w:p>
    <w:p w:rsidR="00A03CC1" w:rsidRPr="00C01280" w:rsidRDefault="00A03CC1" w:rsidP="00A03CC1">
      <w:pPr>
        <w:pStyle w:val="HTML"/>
        <w:tabs>
          <w:tab w:val="clear" w:pos="8244"/>
          <w:tab w:val="left" w:pos="8050"/>
        </w:tabs>
        <w:snapToGrid w:val="0"/>
        <w:ind w:rightChars="-234" w:right="-562" w:firstLineChars="2268" w:firstLine="4536"/>
        <w:rPr>
          <w:rFonts w:ascii="Times New Roman" w:eastAsia="標楷體" w:hAnsi="Times New Roman" w:cs="Times New Roman"/>
          <w:color w:val="000000"/>
        </w:rPr>
      </w:pPr>
      <w:r w:rsidRPr="00C01280">
        <w:rPr>
          <w:rFonts w:ascii="Times New Roman" w:eastAsia="標楷體" w:hAnsi="Times New Roman" w:cs="Times New Roman"/>
          <w:color w:val="000000"/>
        </w:rPr>
        <w:t>108.08.12</w:t>
      </w:r>
      <w:r w:rsidRPr="00C01280">
        <w:rPr>
          <w:rFonts w:ascii="Times New Roman" w:eastAsia="標楷體" w:hAnsi="Times New Roman" w:cs="Times New Roman"/>
          <w:color w:val="000000"/>
        </w:rPr>
        <w:t>口腔醫學院</w:t>
      </w:r>
      <w:r w:rsidRPr="00C01280">
        <w:rPr>
          <w:rFonts w:ascii="Times New Roman" w:eastAsia="標楷體" w:hAnsi="Times New Roman" w:cs="Times New Roman" w:hint="eastAsia"/>
          <w:color w:val="000000"/>
        </w:rPr>
        <w:t>10</w:t>
      </w:r>
      <w:r w:rsidRPr="00C01280">
        <w:rPr>
          <w:rFonts w:ascii="Times New Roman" w:eastAsia="標楷體" w:hAnsi="Times New Roman" w:cs="Times New Roman"/>
          <w:color w:val="000000"/>
        </w:rPr>
        <w:t>8</w:t>
      </w:r>
      <w:r w:rsidRPr="00C01280">
        <w:rPr>
          <w:rFonts w:ascii="Times New Roman" w:eastAsia="標楷體" w:hAnsi="Times New Roman" w:cs="Times New Roman"/>
          <w:color w:val="000000"/>
        </w:rPr>
        <w:t>學年度第</w:t>
      </w:r>
      <w:r w:rsidRPr="00C01280">
        <w:rPr>
          <w:rFonts w:ascii="Times New Roman" w:eastAsia="標楷體" w:hAnsi="Times New Roman" w:cs="Times New Roman" w:hint="eastAsia"/>
          <w:color w:val="000000"/>
        </w:rPr>
        <w:t>1</w:t>
      </w:r>
      <w:r w:rsidRPr="00C01280">
        <w:rPr>
          <w:rFonts w:ascii="Times New Roman" w:eastAsia="標楷體" w:hAnsi="Times New Roman" w:cs="Times New Roman"/>
          <w:color w:val="000000"/>
        </w:rPr>
        <w:t>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1C720A" w:rsidRPr="00C01280" w:rsidRDefault="00B764A5" w:rsidP="001C720A">
      <w:pPr>
        <w:pStyle w:val="HTML"/>
        <w:tabs>
          <w:tab w:val="clear" w:pos="8244"/>
          <w:tab w:val="left" w:pos="8050"/>
        </w:tabs>
        <w:snapToGrid w:val="0"/>
        <w:ind w:leftChars="1890" w:left="4678" w:rightChars="-234" w:right="-562" w:hangingChars="71" w:hanging="142"/>
        <w:rPr>
          <w:rFonts w:ascii="Times New Roman" w:eastAsia="標楷體" w:hAnsi="Times New Roman" w:cs="Times New Roman"/>
          <w:color w:val="000000"/>
        </w:rPr>
      </w:pPr>
      <w:r w:rsidRPr="00C01280">
        <w:rPr>
          <w:rFonts w:ascii="Times New Roman" w:eastAsia="標楷體" w:hAnsi="Times New Roman" w:cs="Times New Roman"/>
          <w:color w:val="000000"/>
        </w:rPr>
        <w:t>1</w:t>
      </w:r>
      <w:r w:rsidRPr="00C01280">
        <w:rPr>
          <w:rFonts w:ascii="Times New Roman" w:eastAsia="標楷體" w:hAnsi="Times New Roman" w:cs="Times New Roman" w:hint="eastAsia"/>
          <w:color w:val="000000"/>
        </w:rPr>
        <w:t>13.11.13</w:t>
      </w:r>
      <w:r w:rsidRPr="00C01280">
        <w:rPr>
          <w:rFonts w:ascii="Times New Roman" w:eastAsia="標楷體" w:hAnsi="Times New Roman" w:cs="Times New Roman"/>
          <w:color w:val="000000"/>
        </w:rPr>
        <w:t>口腔醫學院</w:t>
      </w:r>
      <w:r w:rsidRPr="00C01280">
        <w:rPr>
          <w:rFonts w:ascii="Times New Roman" w:eastAsia="標楷體" w:hAnsi="Times New Roman" w:cs="Times New Roman" w:hint="eastAsia"/>
          <w:color w:val="000000"/>
        </w:rPr>
        <w:t>113</w:t>
      </w:r>
      <w:r w:rsidRPr="00C01280">
        <w:rPr>
          <w:rFonts w:ascii="Times New Roman" w:eastAsia="標楷體" w:hAnsi="Times New Roman" w:cs="Times New Roman"/>
          <w:color w:val="000000"/>
        </w:rPr>
        <w:t>學年度第</w:t>
      </w:r>
      <w:r w:rsidRPr="00C01280">
        <w:rPr>
          <w:rFonts w:ascii="Times New Roman" w:eastAsia="標楷體" w:hAnsi="Times New Roman" w:cs="Times New Roman" w:hint="eastAsia"/>
          <w:color w:val="000000"/>
        </w:rPr>
        <w:t>4</w:t>
      </w:r>
      <w:r w:rsidRPr="00C01280">
        <w:rPr>
          <w:rFonts w:ascii="Times New Roman" w:eastAsia="標楷體" w:hAnsi="Times New Roman" w:cs="Times New Roman"/>
          <w:color w:val="000000"/>
        </w:rPr>
        <w:t>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1C720A" w:rsidRDefault="00CC24D4" w:rsidP="00A03CC1">
      <w:pPr>
        <w:pStyle w:val="HTML"/>
        <w:tabs>
          <w:tab w:val="clear" w:pos="8244"/>
          <w:tab w:val="left" w:pos="8050"/>
        </w:tabs>
        <w:snapToGrid w:val="0"/>
        <w:ind w:rightChars="-234" w:right="-562" w:firstLineChars="2268" w:firstLine="4536"/>
        <w:rPr>
          <w:rFonts w:ascii="Times New Roman" w:eastAsia="標楷體" w:hAnsi="Times New Roman" w:cs="Times New Roman"/>
          <w:color w:val="000000"/>
        </w:rPr>
      </w:pPr>
      <w:r>
        <w:rPr>
          <w:rFonts w:ascii="Times New Roman" w:eastAsia="標楷體" w:hAnsi="Times New Roman" w:cs="Times New Roman"/>
          <w:color w:val="000000"/>
        </w:rPr>
        <w:t>113.11.29</w:t>
      </w:r>
      <w:r w:rsidR="00FD6E1B" w:rsidRPr="00C01280">
        <w:rPr>
          <w:rFonts w:ascii="Times New Roman" w:eastAsia="標楷體" w:hAnsi="Times New Roman" w:cs="Times New Roman"/>
          <w:color w:val="000000"/>
        </w:rPr>
        <w:t>高</w:t>
      </w:r>
      <w:proofErr w:type="gramStart"/>
      <w:r w:rsidR="00FD6E1B" w:rsidRPr="00C01280">
        <w:rPr>
          <w:rFonts w:ascii="Times New Roman" w:eastAsia="標楷體" w:hAnsi="Times New Roman" w:cs="Times New Roman"/>
          <w:color w:val="000000"/>
        </w:rPr>
        <w:t>醫院口字第</w:t>
      </w:r>
      <w:r>
        <w:rPr>
          <w:rFonts w:ascii="Times New Roman" w:eastAsia="標楷體" w:hAnsi="Times New Roman" w:cs="Times New Roman"/>
          <w:color w:val="000000"/>
        </w:rPr>
        <w:t>1131104245</w:t>
      </w:r>
      <w:r w:rsidR="00FD6E1B" w:rsidRPr="00C01280">
        <w:rPr>
          <w:rFonts w:ascii="Times New Roman" w:eastAsia="標楷體" w:hAnsi="Times New Roman" w:cs="Times New Roman"/>
          <w:color w:val="000000"/>
        </w:rPr>
        <w:t>號</w:t>
      </w:r>
      <w:proofErr w:type="gramEnd"/>
      <w:r w:rsidR="00FD6E1B" w:rsidRPr="00C01280">
        <w:rPr>
          <w:rFonts w:ascii="Times New Roman" w:eastAsia="標楷體" w:hAnsi="Times New Roman" w:cs="Times New Roman"/>
          <w:color w:val="000000"/>
        </w:rPr>
        <w:t>函公布</w:t>
      </w:r>
    </w:p>
    <w:p w:rsidR="00CC24D4" w:rsidRPr="00C01280" w:rsidRDefault="00CC24D4" w:rsidP="00A03CC1">
      <w:pPr>
        <w:pStyle w:val="HTML"/>
        <w:tabs>
          <w:tab w:val="clear" w:pos="8244"/>
          <w:tab w:val="left" w:pos="8050"/>
        </w:tabs>
        <w:snapToGrid w:val="0"/>
        <w:ind w:rightChars="-234" w:right="-562" w:firstLineChars="2268" w:firstLine="4536"/>
        <w:rPr>
          <w:rFonts w:ascii="Times New Roman" w:eastAsia="標楷體" w:hAnsi="Times New Roman" w:cs="Times New Roman" w:hint="eastAsia"/>
          <w:color w:val="000000"/>
        </w:rPr>
      </w:pPr>
    </w:p>
    <w:tbl>
      <w:tblPr>
        <w:tblW w:w="0" w:type="auto"/>
        <w:tblInd w:w="80" w:type="dxa"/>
        <w:tblLook w:val="04A0" w:firstRow="1" w:lastRow="0" w:firstColumn="1" w:lastColumn="0" w:noHBand="0" w:noVBand="1"/>
      </w:tblPr>
      <w:tblGrid>
        <w:gridCol w:w="1301"/>
        <w:gridCol w:w="8371"/>
      </w:tblGrid>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1</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afterLines="50" w:after="180" w:line="360" w:lineRule="exact"/>
              <w:jc w:val="both"/>
              <w:rPr>
                <w:rFonts w:eastAsia="標楷體" w:hint="eastAsia"/>
                <w:color w:val="000000"/>
              </w:rPr>
            </w:pPr>
            <w:r w:rsidRPr="00C01280">
              <w:rPr>
                <w:rFonts w:eastAsia="標楷體" w:cs="標楷體" w:hint="eastAsia"/>
                <w:color w:val="000000"/>
              </w:rPr>
              <w:t>本學院為</w:t>
            </w:r>
            <w:r w:rsidRPr="00C01280">
              <w:rPr>
                <w:rFonts w:ascii="標楷體" w:eastAsia="標楷體" w:cs="標楷體" w:hint="eastAsia"/>
                <w:bCs/>
                <w:color w:val="000000"/>
              </w:rPr>
              <w:t>獎勵</w:t>
            </w:r>
            <w:r w:rsidRPr="00C01280">
              <w:rPr>
                <w:rFonts w:eastAsia="標楷體" w:hint="eastAsia"/>
                <w:color w:val="000000"/>
              </w:rPr>
              <w:t>學生出國研習、實習、參與國際會議、學術交流</w:t>
            </w:r>
            <w:r w:rsidRPr="00C01280">
              <w:rPr>
                <w:rFonts w:ascii="Calibri" w:eastAsia="標楷體" w:hAnsi="Calibri" w:cs="標楷體" w:hint="eastAsia"/>
                <w:color w:val="000000"/>
              </w:rPr>
              <w:t>、校方指派國際志工服務及長期交換</w:t>
            </w:r>
            <w:r w:rsidRPr="00C01280">
              <w:rPr>
                <w:rFonts w:eastAsia="標楷體" w:cs="標楷體" w:hint="eastAsia"/>
                <w:color w:val="000000"/>
              </w:rPr>
              <w:t>，特依</w:t>
            </w:r>
            <w:r w:rsidRPr="00C01280">
              <w:rPr>
                <w:rFonts w:eastAsia="標楷體" w:hint="eastAsia"/>
                <w:color w:val="000000"/>
              </w:rPr>
              <w:t>本校「</w:t>
            </w:r>
            <w:r w:rsidRPr="00C01280">
              <w:rPr>
                <w:rFonts w:eastAsia="標楷體" w:cs="標楷體" w:hint="eastAsia"/>
                <w:color w:val="000000"/>
              </w:rPr>
              <w:t>學生</w:t>
            </w:r>
            <w:r w:rsidRPr="00C01280">
              <w:rPr>
                <w:rFonts w:eastAsia="標楷體" w:cs="標楷體" w:hint="eastAsia"/>
                <w:bCs/>
                <w:color w:val="000000"/>
              </w:rPr>
              <w:t>國際研習服務</w:t>
            </w:r>
            <w:r w:rsidRPr="00C01280">
              <w:rPr>
                <w:rFonts w:ascii="標楷體" w:eastAsia="標楷體" w:cs="標楷體" w:hint="eastAsia"/>
                <w:bCs/>
                <w:color w:val="000000"/>
              </w:rPr>
              <w:t>獎勵</w:t>
            </w:r>
            <w:r w:rsidRPr="00C01280">
              <w:rPr>
                <w:rFonts w:eastAsia="標楷體" w:cs="標楷體" w:hint="eastAsia"/>
                <w:color w:val="000000"/>
              </w:rPr>
              <w:t>要點</w:t>
            </w:r>
            <w:r w:rsidRPr="00C01280">
              <w:rPr>
                <w:rFonts w:eastAsia="標楷體" w:hint="eastAsia"/>
                <w:color w:val="000000"/>
              </w:rPr>
              <w:t>」</w:t>
            </w:r>
            <w:r w:rsidRPr="00C01280">
              <w:rPr>
                <w:rFonts w:eastAsia="標楷體" w:cs="標楷體" w:hint="eastAsia"/>
                <w:color w:val="000000"/>
              </w:rPr>
              <w:t>第十三條規定訂定本細則。（以下簡稱本細則）</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2</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line="360" w:lineRule="exact"/>
              <w:rPr>
                <w:rFonts w:eastAsia="標楷體" w:cs="標楷體"/>
                <w:color w:val="000000"/>
              </w:rPr>
            </w:pPr>
            <w:r w:rsidRPr="00C01280">
              <w:rPr>
                <w:rFonts w:eastAsia="標楷體" w:cs="標楷體" w:hint="eastAsia"/>
                <w:color w:val="000000"/>
              </w:rPr>
              <w:t>本細則</w:t>
            </w:r>
            <w:r w:rsidRPr="00C01280">
              <w:rPr>
                <w:rFonts w:ascii="Calibri" w:eastAsia="標楷體" w:hAnsi="Calibri" w:cs="標楷體" w:hint="eastAsia"/>
                <w:color w:val="000000"/>
              </w:rPr>
              <w:t>獎勵對象為</w:t>
            </w:r>
            <w:r w:rsidRPr="00C01280">
              <w:rPr>
                <w:rFonts w:eastAsia="標楷體" w:cs="標楷體" w:hint="eastAsia"/>
                <w:color w:val="000000"/>
              </w:rPr>
              <w:t>本學院在學之學生，但休學者不得申請。</w:t>
            </w:r>
          </w:p>
          <w:p w:rsidR="00A03CC1" w:rsidRPr="00C01280" w:rsidRDefault="00A03CC1" w:rsidP="00B675AB">
            <w:pPr>
              <w:snapToGrid w:val="0"/>
              <w:spacing w:line="360" w:lineRule="exact"/>
              <w:rPr>
                <w:rFonts w:eastAsia="標楷體" w:cs="標楷體"/>
                <w:color w:val="000000"/>
              </w:rPr>
            </w:pPr>
            <w:r w:rsidRPr="00C01280">
              <w:rPr>
                <w:rFonts w:eastAsia="標楷體" w:cs="標楷體" w:hint="eastAsia"/>
                <w:color w:val="000000"/>
              </w:rPr>
              <w:t>碩、博士生應先向政府機構提出申請。</w:t>
            </w:r>
          </w:p>
          <w:p w:rsidR="00A03CC1" w:rsidRPr="00C01280" w:rsidRDefault="00A03CC1" w:rsidP="00B675AB">
            <w:pPr>
              <w:snapToGrid w:val="0"/>
              <w:spacing w:line="360" w:lineRule="exact"/>
              <w:rPr>
                <w:rFonts w:eastAsia="標楷體"/>
                <w:color w:val="000000"/>
              </w:rPr>
            </w:pPr>
            <w:r w:rsidRPr="00C01280">
              <w:rPr>
                <w:rFonts w:eastAsia="標楷體"/>
                <w:color w:val="000000"/>
              </w:rPr>
              <w:t>經核准獲</w:t>
            </w:r>
            <w:r w:rsidRPr="00C01280">
              <w:rPr>
                <w:rFonts w:ascii="標楷體" w:eastAsia="標楷體" w:cs="標楷體" w:hint="eastAsia"/>
                <w:bCs/>
                <w:color w:val="000000"/>
              </w:rPr>
              <w:t>獎勵</w:t>
            </w:r>
            <w:r w:rsidRPr="00C01280">
              <w:rPr>
                <w:rFonts w:eastAsia="標楷體"/>
                <w:color w:val="000000"/>
              </w:rPr>
              <w:t>者，</w:t>
            </w:r>
            <w:r w:rsidRPr="00C01280">
              <w:rPr>
                <w:rFonts w:eastAsia="標楷體" w:hint="eastAsia"/>
                <w:color w:val="000000"/>
              </w:rPr>
              <w:t>於</w:t>
            </w:r>
            <w:r w:rsidRPr="00C01280">
              <w:rPr>
                <w:rFonts w:eastAsia="標楷體"/>
                <w:color w:val="000000"/>
              </w:rPr>
              <w:t>國際研習服務</w:t>
            </w:r>
            <w:proofErr w:type="gramStart"/>
            <w:r w:rsidRPr="00C01280">
              <w:rPr>
                <w:rFonts w:eastAsia="標楷體"/>
                <w:color w:val="000000"/>
              </w:rPr>
              <w:t>期間</w:t>
            </w:r>
            <w:r w:rsidRPr="00C01280">
              <w:rPr>
                <w:rFonts w:eastAsia="標楷體" w:hint="eastAsia"/>
                <w:color w:val="000000"/>
              </w:rPr>
              <w:t>，</w:t>
            </w:r>
            <w:proofErr w:type="gramEnd"/>
            <w:r w:rsidRPr="00C01280">
              <w:rPr>
                <w:rFonts w:eastAsia="標楷體"/>
                <w:color w:val="000000"/>
              </w:rPr>
              <w:t>辦理休學</w:t>
            </w:r>
            <w:r w:rsidRPr="00C01280">
              <w:rPr>
                <w:rFonts w:eastAsia="標楷體" w:hint="eastAsia"/>
                <w:color w:val="000000"/>
              </w:rPr>
              <w:t>即取消</w:t>
            </w:r>
            <w:r w:rsidRPr="00C01280">
              <w:rPr>
                <w:rFonts w:ascii="標楷體" w:eastAsia="標楷體" w:cs="標楷體" w:hint="eastAsia"/>
                <w:bCs/>
                <w:color w:val="000000"/>
              </w:rPr>
              <w:t>獎勵</w:t>
            </w:r>
            <w:r w:rsidRPr="00C01280">
              <w:rPr>
                <w:rFonts w:eastAsia="標楷體" w:hint="eastAsia"/>
                <w:color w:val="000000"/>
              </w:rPr>
              <w:t>資格</w:t>
            </w:r>
            <w:r w:rsidRPr="00C01280">
              <w:rPr>
                <w:rFonts w:eastAsia="標楷體"/>
                <w:color w:val="000000"/>
              </w:rPr>
              <w:t>。</w:t>
            </w:r>
          </w:p>
          <w:p w:rsidR="00A03CC1" w:rsidRPr="00C01280" w:rsidRDefault="00A03CC1" w:rsidP="00B675AB">
            <w:pPr>
              <w:snapToGrid w:val="0"/>
              <w:spacing w:afterLines="50" w:after="180" w:line="360" w:lineRule="exact"/>
              <w:jc w:val="both"/>
              <w:rPr>
                <w:rFonts w:eastAsia="標楷體" w:hint="eastAsia"/>
                <w:color w:val="000000"/>
              </w:rPr>
            </w:pPr>
            <w:r w:rsidRPr="00C01280">
              <w:rPr>
                <w:rFonts w:eastAsia="標楷體" w:hint="eastAsia"/>
                <w:color w:val="000000"/>
              </w:rPr>
              <w:t>每一學制的學生在學期間以</w:t>
            </w:r>
            <w:r w:rsidRPr="00C01280">
              <w:rPr>
                <w:rFonts w:ascii="標楷體" w:eastAsia="標楷體" w:cs="標楷體" w:hint="eastAsia"/>
                <w:bCs/>
                <w:color w:val="000000"/>
              </w:rPr>
              <w:t>獎勵</w:t>
            </w:r>
            <w:r w:rsidRPr="00C01280">
              <w:rPr>
                <w:rFonts w:eastAsia="標楷體" w:hint="eastAsia"/>
                <w:color w:val="000000"/>
              </w:rPr>
              <w:t>一次為原則，但經專案核准者可不受此限。</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3</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line="360" w:lineRule="exact"/>
              <w:jc w:val="both"/>
              <w:rPr>
                <w:rFonts w:eastAsia="標楷體"/>
                <w:color w:val="000000"/>
              </w:rPr>
            </w:pPr>
            <w:r w:rsidRPr="00C01280">
              <w:rPr>
                <w:rFonts w:ascii="標楷體" w:eastAsia="標楷體" w:hAnsi="標楷體" w:hint="eastAsia"/>
                <w:color w:val="000000"/>
              </w:rPr>
              <w:t>獎勵名額由各學院初評，交付國際事務處，進行</w:t>
            </w:r>
            <w:proofErr w:type="gramStart"/>
            <w:r w:rsidRPr="00C01280">
              <w:rPr>
                <w:rFonts w:ascii="標楷體" w:eastAsia="標楷體" w:hAnsi="標楷體" w:hint="eastAsia"/>
                <w:color w:val="000000"/>
              </w:rPr>
              <w:t>複</w:t>
            </w:r>
            <w:proofErr w:type="gramEnd"/>
            <w:r w:rsidRPr="00C01280">
              <w:rPr>
                <w:rFonts w:ascii="標楷體" w:eastAsia="標楷體" w:hAnsi="標楷體" w:hint="eastAsia"/>
                <w:color w:val="000000"/>
              </w:rPr>
              <w:t>審及核銷作業。</w:t>
            </w:r>
          </w:p>
          <w:p w:rsidR="00A03CC1" w:rsidRPr="00C01280" w:rsidRDefault="00A03CC1" w:rsidP="00B675AB">
            <w:pPr>
              <w:snapToGrid w:val="0"/>
              <w:spacing w:line="360" w:lineRule="exact"/>
              <w:jc w:val="both"/>
              <w:rPr>
                <w:rFonts w:eastAsia="標楷體" w:hint="eastAsia"/>
                <w:color w:val="000000"/>
              </w:rPr>
            </w:pPr>
            <w:r w:rsidRPr="00C01280">
              <w:rPr>
                <w:rFonts w:eastAsia="標楷體" w:hint="eastAsia"/>
                <w:color w:val="000000"/>
              </w:rPr>
              <w:t>申請者須於出國前檢附相關資料向本學院</w:t>
            </w:r>
            <w:r w:rsidRPr="00C01280">
              <w:rPr>
                <w:rFonts w:eastAsia="標楷體"/>
                <w:color w:val="000000"/>
              </w:rPr>
              <w:t>提出</w:t>
            </w:r>
            <w:r w:rsidRPr="00C01280">
              <w:rPr>
                <w:rFonts w:eastAsia="標楷體" w:hint="eastAsia"/>
                <w:color w:val="000000"/>
              </w:rPr>
              <w:t>申請</w:t>
            </w:r>
            <w:r w:rsidRPr="00C01280">
              <w:rPr>
                <w:rFonts w:ascii="標楷體" w:eastAsia="標楷體" w:cs="標楷體" w:hint="eastAsia"/>
                <w:bCs/>
                <w:color w:val="000000"/>
              </w:rPr>
              <w:t>獎勵</w:t>
            </w:r>
            <w:r w:rsidRPr="00C01280">
              <w:rPr>
                <w:rFonts w:eastAsia="標楷體"/>
                <w:color w:val="000000"/>
              </w:rPr>
              <w:t>，</w:t>
            </w:r>
            <w:proofErr w:type="gramStart"/>
            <w:r w:rsidRPr="00C01280">
              <w:rPr>
                <w:rFonts w:eastAsia="標楷體" w:hint="eastAsia"/>
                <w:color w:val="000000"/>
              </w:rPr>
              <w:t>俾</w:t>
            </w:r>
            <w:proofErr w:type="gramEnd"/>
            <w:r w:rsidRPr="00C01280">
              <w:rPr>
                <w:rFonts w:eastAsia="標楷體" w:hint="eastAsia"/>
                <w:color w:val="000000"/>
              </w:rPr>
              <w:t>利學院初審或經遴選作業後，於規定期限內送至國際事務處複審。</w:t>
            </w:r>
          </w:p>
          <w:p w:rsidR="00A03CC1" w:rsidRPr="00C01280" w:rsidRDefault="00A03CC1" w:rsidP="00B675AB">
            <w:pPr>
              <w:snapToGrid w:val="0"/>
              <w:spacing w:afterLines="50" w:after="180" w:line="360" w:lineRule="exact"/>
              <w:jc w:val="both"/>
              <w:rPr>
                <w:rFonts w:eastAsia="標楷體" w:hint="eastAsia"/>
                <w:color w:val="000000"/>
              </w:rPr>
            </w:pPr>
            <w:r w:rsidRPr="00C01280">
              <w:rPr>
                <w:rFonts w:eastAsia="標楷體"/>
                <w:color w:val="000000"/>
              </w:rPr>
              <w:t>前項申請期限如因情況特殊經校方核定者，不在此限</w:t>
            </w:r>
            <w:r w:rsidRPr="00C01280">
              <w:rPr>
                <w:rFonts w:eastAsia="標楷體" w:hint="eastAsia"/>
                <w:color w:val="000000"/>
              </w:rPr>
              <w:t>。</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4</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line="360" w:lineRule="exact"/>
              <w:rPr>
                <w:rFonts w:eastAsia="標楷體"/>
                <w:color w:val="000000"/>
              </w:rPr>
            </w:pPr>
            <w:r w:rsidRPr="00C01280">
              <w:rPr>
                <w:rFonts w:eastAsia="標楷體"/>
                <w:color w:val="000000"/>
              </w:rPr>
              <w:t>學生國際研習服務獎勵應依下列規定辦理：</w:t>
            </w:r>
          </w:p>
          <w:p w:rsidR="00A03CC1" w:rsidRPr="00C01280" w:rsidRDefault="00A03CC1" w:rsidP="00B675AB">
            <w:pPr>
              <w:snapToGrid w:val="0"/>
              <w:spacing w:line="360" w:lineRule="exact"/>
              <w:rPr>
                <w:rFonts w:eastAsia="標楷體"/>
                <w:color w:val="000000"/>
              </w:rPr>
            </w:pPr>
            <w:r w:rsidRPr="00C01280">
              <w:rPr>
                <w:rFonts w:eastAsia="標楷體"/>
                <w:color w:val="000000"/>
              </w:rPr>
              <w:t>一、徵選條件：</w:t>
            </w:r>
          </w:p>
          <w:p w:rsidR="00A03CC1" w:rsidRPr="00C01280" w:rsidRDefault="00A03CC1" w:rsidP="00B675AB">
            <w:pPr>
              <w:numPr>
                <w:ilvl w:val="0"/>
                <w:numId w:val="19"/>
              </w:numPr>
              <w:snapToGrid w:val="0"/>
              <w:spacing w:line="360" w:lineRule="exact"/>
              <w:ind w:hanging="567"/>
              <w:rPr>
                <w:rFonts w:eastAsia="標楷體"/>
                <w:color w:val="000000"/>
              </w:rPr>
            </w:pPr>
            <w:r w:rsidRPr="00C01280">
              <w:rPr>
                <w:rFonts w:eastAsia="標楷體"/>
                <w:color w:val="000000"/>
              </w:rPr>
              <w:t>大學部學生應於</w:t>
            </w:r>
            <w:r w:rsidRPr="00C01280">
              <w:rPr>
                <w:rFonts w:eastAsia="標楷體" w:hint="eastAsia"/>
                <w:color w:val="000000"/>
              </w:rPr>
              <w:t>本校</w:t>
            </w:r>
            <w:r w:rsidRPr="00C01280">
              <w:rPr>
                <w:rFonts w:eastAsia="標楷體"/>
                <w:color w:val="000000"/>
              </w:rPr>
              <w:t>就讀滿</w:t>
            </w:r>
            <w:r w:rsidRPr="00C01280">
              <w:rPr>
                <w:rFonts w:eastAsia="標楷體"/>
                <w:color w:val="000000"/>
              </w:rPr>
              <w:t>2</w:t>
            </w:r>
            <w:r w:rsidRPr="00C01280">
              <w:rPr>
                <w:rFonts w:eastAsia="標楷體"/>
                <w:color w:val="000000"/>
              </w:rPr>
              <w:t>學期以上之在學學生。</w:t>
            </w:r>
          </w:p>
          <w:p w:rsidR="00A03CC1" w:rsidRPr="00C01280" w:rsidRDefault="00A03CC1" w:rsidP="00B675AB">
            <w:pPr>
              <w:numPr>
                <w:ilvl w:val="0"/>
                <w:numId w:val="19"/>
              </w:numPr>
              <w:snapToGrid w:val="0"/>
              <w:spacing w:line="360" w:lineRule="exact"/>
              <w:ind w:hanging="567"/>
              <w:rPr>
                <w:rFonts w:eastAsia="標楷體"/>
                <w:color w:val="000000"/>
              </w:rPr>
            </w:pPr>
            <w:proofErr w:type="gramStart"/>
            <w:r w:rsidRPr="00C01280">
              <w:rPr>
                <w:rFonts w:eastAsia="標楷體"/>
                <w:color w:val="000000"/>
              </w:rPr>
              <w:t>碩</w:t>
            </w:r>
            <w:proofErr w:type="gramEnd"/>
            <w:r w:rsidRPr="00C01280">
              <w:rPr>
                <w:rFonts w:eastAsia="標楷體"/>
                <w:color w:val="000000"/>
              </w:rPr>
              <w:t>博士班學生應於本</w:t>
            </w:r>
            <w:r w:rsidRPr="00C01280">
              <w:rPr>
                <w:rFonts w:eastAsia="標楷體" w:hint="eastAsia"/>
                <w:color w:val="000000"/>
              </w:rPr>
              <w:t>校</w:t>
            </w:r>
            <w:r w:rsidRPr="00C01280">
              <w:rPr>
                <w:rFonts w:eastAsia="標楷體"/>
                <w:color w:val="000000"/>
              </w:rPr>
              <w:t>就讀滿</w:t>
            </w:r>
            <w:r w:rsidRPr="00C01280">
              <w:rPr>
                <w:rFonts w:eastAsia="標楷體"/>
                <w:color w:val="000000"/>
              </w:rPr>
              <w:t>1</w:t>
            </w:r>
            <w:r w:rsidRPr="00C01280">
              <w:rPr>
                <w:rFonts w:eastAsia="標楷體"/>
                <w:color w:val="000000"/>
              </w:rPr>
              <w:t>學期以上之在學學生。</w:t>
            </w:r>
          </w:p>
          <w:p w:rsidR="00A03CC1" w:rsidRPr="00C01280" w:rsidRDefault="00A03CC1" w:rsidP="00B675AB">
            <w:pPr>
              <w:numPr>
                <w:ilvl w:val="0"/>
                <w:numId w:val="19"/>
              </w:numPr>
              <w:snapToGrid w:val="0"/>
              <w:spacing w:line="360" w:lineRule="exact"/>
              <w:ind w:hanging="567"/>
              <w:rPr>
                <w:rFonts w:eastAsia="標楷體"/>
                <w:color w:val="000000"/>
              </w:rPr>
            </w:pPr>
            <w:r w:rsidRPr="00C01280">
              <w:rPr>
                <w:rFonts w:eastAsia="標楷體"/>
                <w:color w:val="000000"/>
              </w:rPr>
              <w:t>二年制在職專班學生得參加學生國際研習服務。但不得申請任何補助。</w:t>
            </w:r>
          </w:p>
          <w:p w:rsidR="00A03CC1" w:rsidRPr="00C01280" w:rsidRDefault="00A03CC1" w:rsidP="00B675AB">
            <w:pPr>
              <w:numPr>
                <w:ilvl w:val="0"/>
                <w:numId w:val="19"/>
              </w:numPr>
              <w:snapToGrid w:val="0"/>
              <w:spacing w:line="360" w:lineRule="exact"/>
              <w:ind w:hanging="567"/>
              <w:rPr>
                <w:rFonts w:eastAsia="標楷體"/>
                <w:color w:val="000000"/>
              </w:rPr>
            </w:pPr>
            <w:r w:rsidRPr="00C01280">
              <w:rPr>
                <w:rFonts w:eastAsia="標楷體"/>
                <w:color w:val="000000"/>
              </w:rPr>
              <w:t>外國語言能力須達該系、所訂定之英文畢業門檻並達國外大學</w:t>
            </w:r>
            <w:r w:rsidRPr="00C01280">
              <w:rPr>
                <w:rFonts w:eastAsia="標楷體"/>
                <w:color w:val="000000"/>
              </w:rPr>
              <w:t>(</w:t>
            </w:r>
            <w:r w:rsidRPr="00C01280">
              <w:rPr>
                <w:rFonts w:eastAsia="標楷體"/>
                <w:color w:val="000000"/>
              </w:rPr>
              <w:t>機構</w:t>
            </w:r>
            <w:r w:rsidRPr="00C01280">
              <w:rPr>
                <w:rFonts w:eastAsia="標楷體"/>
                <w:color w:val="000000"/>
              </w:rPr>
              <w:t>)</w:t>
            </w:r>
            <w:r w:rsidRPr="00C01280">
              <w:rPr>
                <w:rFonts w:eastAsia="標楷體"/>
                <w:color w:val="000000"/>
              </w:rPr>
              <w:t>規定最低標準或相關外國語言能力證明者。</w:t>
            </w:r>
          </w:p>
          <w:p w:rsidR="00A03CC1" w:rsidRPr="00C01280" w:rsidRDefault="00A03CC1" w:rsidP="00B675AB">
            <w:pPr>
              <w:numPr>
                <w:ilvl w:val="0"/>
                <w:numId w:val="19"/>
              </w:numPr>
              <w:snapToGrid w:val="0"/>
              <w:spacing w:line="360" w:lineRule="exact"/>
              <w:ind w:hanging="567"/>
              <w:rPr>
                <w:rFonts w:eastAsia="標楷體"/>
                <w:color w:val="000000"/>
              </w:rPr>
            </w:pPr>
            <w:r w:rsidRPr="00C01280">
              <w:rPr>
                <w:rFonts w:eastAsia="標楷體"/>
                <w:color w:val="000000"/>
              </w:rPr>
              <w:t>非中華民國國籍之本</w:t>
            </w:r>
            <w:r w:rsidRPr="00C01280">
              <w:rPr>
                <w:rFonts w:eastAsia="標楷體" w:hint="eastAsia"/>
                <w:color w:val="000000"/>
              </w:rPr>
              <w:t>校</w:t>
            </w:r>
            <w:r w:rsidRPr="00C01280">
              <w:rPr>
                <w:rFonts w:eastAsia="標楷體"/>
                <w:color w:val="000000"/>
              </w:rPr>
              <w:t>學生可參加學生國際研習服務。但不得補助至其原屬國家境內之學校。</w:t>
            </w:r>
          </w:p>
          <w:p w:rsidR="00A03CC1" w:rsidRPr="00C01280" w:rsidRDefault="00A03CC1" w:rsidP="00B675AB">
            <w:pPr>
              <w:numPr>
                <w:ilvl w:val="0"/>
                <w:numId w:val="19"/>
              </w:numPr>
              <w:snapToGrid w:val="0"/>
              <w:spacing w:line="360" w:lineRule="exact"/>
              <w:ind w:hanging="567"/>
              <w:rPr>
                <w:rFonts w:eastAsia="標楷體" w:hAnsi="標楷體"/>
                <w:color w:val="000000"/>
              </w:rPr>
            </w:pPr>
            <w:r w:rsidRPr="00C01280">
              <w:rPr>
                <w:rFonts w:eastAsia="標楷體" w:hAnsi="標楷體"/>
                <w:color w:val="000000"/>
              </w:rPr>
              <w:t>本學院學生</w:t>
            </w:r>
            <w:r w:rsidRPr="00C01280">
              <w:rPr>
                <w:rFonts w:eastAsia="標楷體" w:hAnsi="標楷體" w:hint="eastAsia"/>
                <w:color w:val="000000"/>
              </w:rPr>
              <w:t>因出國研習、實習及學術交流而提出</w:t>
            </w:r>
            <w:r w:rsidRPr="00C01280">
              <w:rPr>
                <w:rFonts w:eastAsia="標楷體"/>
                <w:color w:val="000000"/>
              </w:rPr>
              <w:t>獎勵</w:t>
            </w:r>
            <w:r w:rsidRPr="00C01280">
              <w:rPr>
                <w:rFonts w:eastAsia="標楷體" w:hAnsi="標楷體" w:hint="eastAsia"/>
                <w:color w:val="000000"/>
              </w:rPr>
              <w:t>申請者，</w:t>
            </w:r>
            <w:r w:rsidRPr="00C01280">
              <w:rPr>
                <w:rFonts w:eastAsia="標楷體" w:hAnsi="標楷體"/>
                <w:color w:val="000000"/>
              </w:rPr>
              <w:t>其學業成績在全班百分之</w:t>
            </w:r>
            <w:r w:rsidRPr="00C01280">
              <w:rPr>
                <w:rFonts w:eastAsia="標楷體" w:hAnsi="標楷體" w:hint="eastAsia"/>
                <w:color w:val="000000"/>
              </w:rPr>
              <w:t>七</w:t>
            </w:r>
            <w:r w:rsidRPr="00C01280">
              <w:rPr>
                <w:rFonts w:eastAsia="標楷體" w:hAnsi="標楷體"/>
                <w:color w:val="000000"/>
              </w:rPr>
              <w:t>十</w:t>
            </w:r>
            <w:r w:rsidRPr="00C01280">
              <w:rPr>
                <w:rFonts w:eastAsia="標楷體" w:hAnsi="標楷體" w:hint="eastAsia"/>
                <w:color w:val="000000"/>
              </w:rPr>
              <w:t>五</w:t>
            </w:r>
            <w:r w:rsidRPr="00C01280">
              <w:rPr>
                <w:rFonts w:eastAsia="標楷體"/>
                <w:color w:val="000000"/>
              </w:rPr>
              <w:t>(</w:t>
            </w:r>
            <w:r w:rsidRPr="00C01280">
              <w:rPr>
                <w:rFonts w:eastAsia="標楷體" w:hAnsi="標楷體"/>
                <w:color w:val="000000"/>
              </w:rPr>
              <w:t>含</w:t>
            </w:r>
            <w:r w:rsidRPr="00C01280">
              <w:rPr>
                <w:rFonts w:eastAsia="標楷體"/>
                <w:color w:val="000000"/>
              </w:rPr>
              <w:t>)</w:t>
            </w:r>
            <w:proofErr w:type="gramStart"/>
            <w:r w:rsidRPr="00C01280">
              <w:rPr>
                <w:rFonts w:eastAsia="標楷體" w:hAnsi="標楷體"/>
                <w:color w:val="000000"/>
              </w:rPr>
              <w:t>以內，</w:t>
            </w:r>
            <w:proofErr w:type="gramEnd"/>
            <w:r w:rsidRPr="00C01280">
              <w:rPr>
                <w:rFonts w:eastAsia="標楷體" w:hAnsi="標楷體"/>
                <w:color w:val="000000"/>
              </w:rPr>
              <w:t>操行無不良紀錄。</w:t>
            </w:r>
          </w:p>
          <w:p w:rsidR="00A03CC1" w:rsidRPr="00C01280" w:rsidRDefault="00A03CC1" w:rsidP="00B675AB">
            <w:pPr>
              <w:numPr>
                <w:ilvl w:val="0"/>
                <w:numId w:val="19"/>
              </w:numPr>
              <w:snapToGrid w:val="0"/>
              <w:spacing w:line="360" w:lineRule="exact"/>
              <w:ind w:hanging="567"/>
              <w:rPr>
                <w:rFonts w:eastAsia="標楷體"/>
                <w:b/>
                <w:color w:val="000000"/>
              </w:rPr>
            </w:pPr>
            <w:r w:rsidRPr="00C01280">
              <w:rPr>
                <w:rFonts w:eastAsia="標楷體" w:hint="eastAsia"/>
                <w:color w:val="000000"/>
              </w:rPr>
              <w:t>本學院學生</w:t>
            </w:r>
            <w:r w:rsidRPr="00C01280">
              <w:rPr>
                <w:rFonts w:eastAsia="標楷體" w:hAnsi="標楷體" w:hint="eastAsia"/>
                <w:color w:val="000000"/>
              </w:rPr>
              <w:t>除</w:t>
            </w:r>
            <w:r w:rsidRPr="00C01280">
              <w:rPr>
                <w:rFonts w:eastAsia="標楷體" w:hAnsi="標楷體"/>
                <w:color w:val="000000"/>
              </w:rPr>
              <w:t>通過英語檢定</w:t>
            </w:r>
            <w:r w:rsidRPr="00C01280">
              <w:rPr>
                <w:rFonts w:eastAsia="標楷體" w:hAnsi="標楷體" w:hint="eastAsia"/>
                <w:color w:val="000000"/>
              </w:rPr>
              <w:t>外，</w:t>
            </w:r>
            <w:r w:rsidR="00B675AB" w:rsidRPr="00C01280">
              <w:rPr>
                <w:rFonts w:eastAsia="標楷體"/>
                <w:b/>
                <w:color w:val="000000"/>
                <w:u w:val="single"/>
              </w:rPr>
              <w:t>符合下列條件之</w:t>
            </w:r>
            <w:proofErr w:type="gramStart"/>
            <w:r w:rsidR="00B675AB" w:rsidRPr="00C01280">
              <w:rPr>
                <w:rFonts w:eastAsia="標楷體"/>
                <w:b/>
                <w:color w:val="000000"/>
                <w:u w:val="single"/>
              </w:rPr>
              <w:t>一</w:t>
            </w:r>
            <w:proofErr w:type="gramEnd"/>
            <w:r w:rsidR="00B675AB" w:rsidRPr="00C01280">
              <w:rPr>
                <w:rFonts w:eastAsia="標楷體"/>
                <w:b/>
                <w:color w:val="000000"/>
                <w:u w:val="single"/>
              </w:rPr>
              <w:t>者，得優先獎勵</w:t>
            </w:r>
            <w:r w:rsidR="00B675AB" w:rsidRPr="00C01280">
              <w:rPr>
                <w:rFonts w:eastAsia="標楷體"/>
                <w:b/>
                <w:color w:val="000000"/>
              </w:rPr>
              <w:t>：</w:t>
            </w:r>
          </w:p>
          <w:p w:rsidR="00B675AB" w:rsidRPr="00C01280" w:rsidRDefault="00B675AB" w:rsidP="00B675AB">
            <w:pPr>
              <w:numPr>
                <w:ilvl w:val="0"/>
                <w:numId w:val="17"/>
              </w:numPr>
              <w:snapToGrid w:val="0"/>
              <w:spacing w:line="360" w:lineRule="exact"/>
              <w:ind w:left="1172" w:hanging="284"/>
              <w:rPr>
                <w:rFonts w:eastAsia="標楷體" w:hAnsi="標楷體"/>
                <w:b/>
                <w:color w:val="000000"/>
              </w:rPr>
            </w:pPr>
            <w:r w:rsidRPr="00C01280">
              <w:rPr>
                <w:rFonts w:eastAsia="標楷體"/>
                <w:b/>
                <w:color w:val="000000"/>
                <w:u w:val="single"/>
              </w:rPr>
              <w:lastRenderedPageBreak/>
              <w:t>具研習國之語言能力證明。</w:t>
            </w:r>
          </w:p>
          <w:p w:rsidR="00B675AB" w:rsidRPr="00C01280" w:rsidRDefault="00B675AB" w:rsidP="00B675AB">
            <w:pPr>
              <w:numPr>
                <w:ilvl w:val="0"/>
                <w:numId w:val="17"/>
              </w:numPr>
              <w:snapToGrid w:val="0"/>
              <w:spacing w:line="360" w:lineRule="exact"/>
              <w:ind w:left="1172" w:hanging="284"/>
              <w:rPr>
                <w:rFonts w:eastAsia="標楷體" w:hAnsi="標楷體"/>
                <w:b/>
                <w:color w:val="000000"/>
              </w:rPr>
            </w:pPr>
            <w:r w:rsidRPr="00C01280">
              <w:rPr>
                <w:rFonts w:eastAsia="標楷體"/>
                <w:b/>
                <w:color w:val="000000"/>
                <w:u w:val="single"/>
              </w:rPr>
              <w:t>具參與研究經驗者。</w:t>
            </w:r>
          </w:p>
          <w:p w:rsidR="00B675AB" w:rsidRPr="00C01280" w:rsidRDefault="00B675AB" w:rsidP="00B675AB">
            <w:pPr>
              <w:numPr>
                <w:ilvl w:val="0"/>
                <w:numId w:val="17"/>
              </w:numPr>
              <w:snapToGrid w:val="0"/>
              <w:spacing w:line="360" w:lineRule="exact"/>
              <w:ind w:left="1172" w:hanging="284"/>
              <w:rPr>
                <w:rFonts w:eastAsia="標楷體" w:hAnsi="標楷體" w:hint="eastAsia"/>
                <w:color w:val="000000"/>
              </w:rPr>
            </w:pPr>
            <w:proofErr w:type="gramStart"/>
            <w:r w:rsidRPr="00C01280">
              <w:rPr>
                <w:rFonts w:eastAsia="標楷體"/>
                <w:b/>
                <w:color w:val="000000"/>
                <w:u w:val="single"/>
              </w:rPr>
              <w:t>具修讀</w:t>
            </w:r>
            <w:proofErr w:type="gramEnd"/>
            <w:r w:rsidRPr="00C01280">
              <w:rPr>
                <w:rFonts w:eastAsia="標楷體"/>
                <w:b/>
                <w:color w:val="000000"/>
                <w:u w:val="single"/>
              </w:rPr>
              <w:t>EMI</w:t>
            </w:r>
            <w:r w:rsidRPr="00C01280">
              <w:rPr>
                <w:rFonts w:eastAsia="標楷體"/>
                <w:b/>
                <w:color w:val="000000"/>
                <w:u w:val="single"/>
              </w:rPr>
              <w:t>課程證明。</w:t>
            </w:r>
          </w:p>
          <w:p w:rsidR="00A03CC1" w:rsidRPr="00C01280" w:rsidRDefault="00A03CC1" w:rsidP="00B675AB">
            <w:pPr>
              <w:snapToGrid w:val="0"/>
              <w:spacing w:line="360" w:lineRule="exact"/>
              <w:ind w:left="461" w:hangingChars="192" w:hanging="461"/>
              <w:rPr>
                <w:rFonts w:eastAsia="標楷體"/>
                <w:color w:val="000000"/>
              </w:rPr>
            </w:pPr>
            <w:r w:rsidRPr="00C01280">
              <w:rPr>
                <w:rFonts w:eastAsia="標楷體"/>
                <w:color w:val="000000"/>
              </w:rPr>
              <w:t>二、名額：實際錄取名額</w:t>
            </w:r>
            <w:proofErr w:type="gramStart"/>
            <w:r w:rsidRPr="00C01280">
              <w:rPr>
                <w:rFonts w:eastAsia="標楷體"/>
                <w:color w:val="000000"/>
              </w:rPr>
              <w:t>得依當年度</w:t>
            </w:r>
            <w:proofErr w:type="gramEnd"/>
            <w:r w:rsidRPr="00C01280">
              <w:rPr>
                <w:rFonts w:eastAsia="標楷體"/>
                <w:color w:val="000000"/>
              </w:rPr>
              <w:t>預算調整。</w:t>
            </w:r>
          </w:p>
          <w:p w:rsidR="00A03CC1" w:rsidRPr="00C01280" w:rsidRDefault="00A03CC1" w:rsidP="00B675AB">
            <w:pPr>
              <w:snapToGrid w:val="0"/>
              <w:spacing w:line="360" w:lineRule="exact"/>
              <w:ind w:left="492" w:hangingChars="205" w:hanging="492"/>
              <w:rPr>
                <w:rFonts w:eastAsia="標楷體"/>
                <w:color w:val="000000"/>
              </w:rPr>
            </w:pPr>
            <w:r w:rsidRPr="00C01280">
              <w:rPr>
                <w:rFonts w:eastAsia="標楷體"/>
                <w:color w:val="000000"/>
              </w:rPr>
              <w:t>三、經費補助：長期交換學生得依出國期間長短給予部分至全額學雜費減免，不再補助機票費及國外生活費，其減免標準另依本校規定。</w:t>
            </w:r>
          </w:p>
          <w:p w:rsidR="00A03CC1" w:rsidRPr="00C01280" w:rsidRDefault="00A03CC1" w:rsidP="00B675AB">
            <w:pPr>
              <w:snapToGrid w:val="0"/>
              <w:spacing w:afterLines="50" w:after="180" w:line="360" w:lineRule="exact"/>
              <w:ind w:left="461" w:hangingChars="192" w:hanging="461"/>
              <w:rPr>
                <w:rFonts w:eastAsia="標楷體" w:hint="eastAsia"/>
                <w:color w:val="000000"/>
              </w:rPr>
            </w:pPr>
            <w:r w:rsidRPr="00C01280">
              <w:rPr>
                <w:rFonts w:eastAsia="標楷體"/>
                <w:color w:val="000000"/>
              </w:rPr>
              <w:t>四、長期交換研習機構：須為教育部認可，並以本校已有簽約合作之大學或研究機構。</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lastRenderedPageBreak/>
              <w:t>第</w:t>
            </w:r>
            <w:r w:rsidRPr="00C01280">
              <w:rPr>
                <w:rFonts w:ascii="Times New Roman" w:eastAsia="標楷體" w:hAnsi="Times New Roman" w:cs="Times New Roman"/>
                <w:color w:val="000000"/>
                <w:sz w:val="24"/>
                <w:szCs w:val="24"/>
              </w:rPr>
              <w:t>5</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afterLines="50" w:after="180" w:line="360" w:lineRule="exact"/>
              <w:jc w:val="both"/>
              <w:rPr>
                <w:rFonts w:eastAsia="標楷體" w:hint="eastAsia"/>
                <w:color w:val="000000"/>
              </w:rPr>
            </w:pPr>
            <w:r w:rsidRPr="00C01280">
              <w:rPr>
                <w:rFonts w:ascii="標楷體" w:eastAsia="標楷體" w:cs="標楷體" w:hint="eastAsia"/>
                <w:color w:val="000000"/>
              </w:rPr>
              <w:t>本學院學生出國研習或從事學術交流之學校以教育部認可之國外大學相關系所或機關單位為限。</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6</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line="360" w:lineRule="exact"/>
              <w:jc w:val="both"/>
              <w:rPr>
                <w:rFonts w:ascii="標楷體" w:eastAsia="標楷體" w:cs="標楷體"/>
                <w:color w:val="000000"/>
              </w:rPr>
            </w:pPr>
            <w:r w:rsidRPr="00C01280">
              <w:rPr>
                <w:rFonts w:ascii="標楷體" w:eastAsia="標楷體" w:cs="標楷體" w:hint="eastAsia"/>
                <w:color w:val="000000"/>
              </w:rPr>
              <w:t>遴選甄試業務應依下列規定辦理：</w:t>
            </w:r>
          </w:p>
          <w:p w:rsidR="00A03CC1" w:rsidRPr="00C01280" w:rsidRDefault="00A03CC1" w:rsidP="00B675AB">
            <w:pPr>
              <w:snapToGrid w:val="0"/>
              <w:spacing w:line="360" w:lineRule="exact"/>
              <w:ind w:left="461" w:hangingChars="192" w:hanging="461"/>
              <w:jc w:val="both"/>
              <w:rPr>
                <w:rFonts w:eastAsia="標楷體"/>
                <w:color w:val="000000"/>
              </w:rPr>
            </w:pPr>
            <w:r w:rsidRPr="00C01280">
              <w:rPr>
                <w:rFonts w:eastAsia="標楷體" w:hint="eastAsia"/>
                <w:color w:val="000000"/>
              </w:rPr>
              <w:t>一、申請人數未超過可申請名額時，僅需就申請資料進行書面審查。</w:t>
            </w:r>
          </w:p>
          <w:p w:rsidR="00A03CC1" w:rsidRPr="00C01280" w:rsidRDefault="00A03CC1" w:rsidP="00B675AB">
            <w:pPr>
              <w:snapToGrid w:val="0"/>
              <w:spacing w:line="360" w:lineRule="exact"/>
              <w:ind w:left="461" w:hangingChars="192" w:hanging="461"/>
              <w:jc w:val="both"/>
              <w:rPr>
                <w:rFonts w:ascii="標楷體" w:eastAsia="標楷體" w:cs="標楷體"/>
                <w:color w:val="000000"/>
              </w:rPr>
            </w:pPr>
            <w:r w:rsidRPr="00C01280">
              <w:rPr>
                <w:rFonts w:eastAsia="標楷體" w:hint="eastAsia"/>
                <w:color w:val="000000"/>
              </w:rPr>
              <w:t>二、申請人數超過可申請名額時，除就申請資料進行書面審查外，另</w:t>
            </w:r>
            <w:r w:rsidRPr="00C01280">
              <w:rPr>
                <w:rFonts w:ascii="標楷體" w:eastAsia="標楷體" w:hAnsi="標楷體" w:hint="eastAsia"/>
                <w:color w:val="000000"/>
              </w:rPr>
              <w:t>由本學院研發暨國際組組長召集教師若干人共同面試。</w:t>
            </w:r>
          </w:p>
          <w:p w:rsidR="00A03CC1" w:rsidRPr="00C01280" w:rsidRDefault="00A03CC1" w:rsidP="00B675AB">
            <w:pPr>
              <w:snapToGrid w:val="0"/>
              <w:spacing w:afterLines="50" w:after="180" w:line="360" w:lineRule="exact"/>
              <w:ind w:left="461" w:hangingChars="192" w:hanging="461"/>
              <w:jc w:val="both"/>
              <w:rPr>
                <w:rFonts w:eastAsia="標楷體" w:hint="eastAsia"/>
                <w:color w:val="000000"/>
              </w:rPr>
            </w:pPr>
            <w:r w:rsidRPr="00C01280">
              <w:rPr>
                <w:rFonts w:ascii="標楷體" w:eastAsia="標楷體" w:cs="標楷體" w:hint="eastAsia"/>
                <w:color w:val="000000"/>
              </w:rPr>
              <w:t>三、遴選甄試結果提送本學院</w:t>
            </w:r>
            <w:proofErr w:type="gramStart"/>
            <w:r w:rsidRPr="00C01280">
              <w:rPr>
                <w:rFonts w:ascii="標楷體" w:eastAsia="標楷體" w:cs="標楷體" w:hint="eastAsia"/>
                <w:color w:val="000000"/>
              </w:rPr>
              <w:t>院</w:t>
            </w:r>
            <w:proofErr w:type="gramEnd"/>
            <w:r w:rsidRPr="00C01280">
              <w:rPr>
                <w:rFonts w:ascii="標楷體" w:eastAsia="標楷體" w:cs="標楷體" w:hint="eastAsia"/>
                <w:color w:val="000000"/>
              </w:rPr>
              <w:t>務會議核備後，陳系主任、院長核定之。</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7</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line="360" w:lineRule="exact"/>
              <w:rPr>
                <w:rFonts w:eastAsia="標楷體"/>
                <w:color w:val="000000"/>
              </w:rPr>
            </w:pPr>
            <w:r w:rsidRPr="00C01280">
              <w:rPr>
                <w:rFonts w:eastAsia="標楷體"/>
                <w:color w:val="000000"/>
              </w:rPr>
              <w:t>申請出國參與國際學術會議發表論文補助之學生，以獎助論文之第一作者且以本校為第一名義發表為優先。每篇申請學生以</w:t>
            </w:r>
            <w:r w:rsidRPr="00C01280">
              <w:rPr>
                <w:rFonts w:eastAsia="標楷體"/>
                <w:color w:val="000000"/>
              </w:rPr>
              <w:t>1</w:t>
            </w:r>
            <w:r w:rsidRPr="00C01280">
              <w:rPr>
                <w:rFonts w:eastAsia="標楷體"/>
                <w:color w:val="000000"/>
              </w:rPr>
              <w:t>名為限。</w:t>
            </w:r>
          </w:p>
          <w:p w:rsidR="00A03CC1" w:rsidRPr="00C01280" w:rsidRDefault="00A03CC1" w:rsidP="00B675AB">
            <w:pPr>
              <w:snapToGrid w:val="0"/>
              <w:spacing w:afterLines="50" w:after="180" w:line="360" w:lineRule="exact"/>
              <w:jc w:val="both"/>
              <w:rPr>
                <w:rFonts w:eastAsia="標楷體" w:hint="eastAsia"/>
                <w:color w:val="000000"/>
              </w:rPr>
            </w:pPr>
            <w:r w:rsidRPr="00C01280">
              <w:rPr>
                <w:rFonts w:eastAsia="標楷體"/>
                <w:color w:val="000000"/>
              </w:rPr>
              <w:t>國際會議以國外舉辦為原則，如在大陸港澳地區舉辦之國際會議，其主辦單位必須為國際組織。如在台舉辦之國際會議，僅得申請補助交通費。</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8</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afterLines="50" w:after="180" w:line="360" w:lineRule="exact"/>
              <w:jc w:val="both"/>
              <w:rPr>
                <w:rFonts w:eastAsia="標楷體" w:hint="eastAsia"/>
                <w:color w:val="000000"/>
              </w:rPr>
            </w:pPr>
            <w:r w:rsidRPr="00C01280">
              <w:rPr>
                <w:rFonts w:ascii="標楷體" w:eastAsia="標楷體" w:hAnsi="標楷體" w:hint="eastAsia"/>
                <w:color w:val="000000"/>
              </w:rPr>
              <w:t>經核定且受</w:t>
            </w:r>
            <w:r w:rsidRPr="00C01280">
              <w:rPr>
                <w:rFonts w:eastAsia="標楷體"/>
                <w:color w:val="000000"/>
              </w:rPr>
              <w:t>獎勵</w:t>
            </w:r>
            <w:r w:rsidRPr="00C01280">
              <w:rPr>
                <w:rFonts w:ascii="標楷體" w:eastAsia="標楷體" w:hAnsi="標楷體" w:hint="eastAsia"/>
                <w:color w:val="000000"/>
              </w:rPr>
              <w:t>出國之學生，返校後兩</w:t>
            </w:r>
            <w:proofErr w:type="gramStart"/>
            <w:r w:rsidRPr="00C01280">
              <w:rPr>
                <w:rFonts w:ascii="標楷體" w:eastAsia="標楷體" w:hAnsi="標楷體" w:hint="eastAsia"/>
                <w:color w:val="000000"/>
              </w:rPr>
              <w:t>週</w:t>
            </w:r>
            <w:proofErr w:type="gramEnd"/>
            <w:r w:rsidRPr="00C01280">
              <w:rPr>
                <w:rFonts w:ascii="標楷體" w:eastAsia="標楷體" w:hAnsi="標楷體" w:hint="eastAsia"/>
                <w:color w:val="000000"/>
              </w:rPr>
              <w:t>內應提出研習經過與心得報告，並依學校規定核銷獎勵金。</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9</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afterLines="50" w:after="180" w:line="360" w:lineRule="exact"/>
              <w:jc w:val="both"/>
              <w:rPr>
                <w:rFonts w:eastAsia="標楷體" w:hint="eastAsia"/>
                <w:color w:val="000000"/>
              </w:rPr>
            </w:pPr>
            <w:r w:rsidRPr="00C01280">
              <w:rPr>
                <w:rFonts w:ascii="標楷體" w:eastAsia="標楷體" w:hAnsi="標楷體" w:hint="eastAsia"/>
                <w:color w:val="000000"/>
              </w:rPr>
              <w:t>學生出國</w:t>
            </w:r>
            <w:proofErr w:type="gramStart"/>
            <w:r w:rsidRPr="00C01280">
              <w:rPr>
                <w:rFonts w:ascii="標楷體" w:eastAsia="標楷體" w:hAnsi="標楷體" w:hint="eastAsia"/>
                <w:color w:val="000000"/>
              </w:rPr>
              <w:t>期間，</w:t>
            </w:r>
            <w:proofErr w:type="gramEnd"/>
            <w:r w:rsidRPr="00C01280">
              <w:rPr>
                <w:rFonts w:ascii="標楷體" w:eastAsia="標楷體" w:hAnsi="標楷體" w:hint="eastAsia"/>
                <w:color w:val="000000"/>
              </w:rPr>
              <w:t>如有違反校規、逾期返校或其他行為不檢之情事者，不得核銷</w:t>
            </w:r>
            <w:r w:rsidRPr="00C01280">
              <w:rPr>
                <w:rFonts w:eastAsia="標楷體"/>
                <w:color w:val="000000"/>
              </w:rPr>
              <w:t>獎勵</w:t>
            </w:r>
            <w:r w:rsidRPr="00C01280">
              <w:rPr>
                <w:rFonts w:ascii="標楷體" w:eastAsia="標楷體" w:hAnsi="標楷體" w:hint="eastAsia"/>
                <w:color w:val="000000"/>
              </w:rPr>
              <w:t>費用，已核銷者需繳回所領</w:t>
            </w:r>
            <w:r w:rsidRPr="00C01280">
              <w:rPr>
                <w:rFonts w:eastAsia="標楷體"/>
                <w:color w:val="000000"/>
              </w:rPr>
              <w:t>獎勵</w:t>
            </w:r>
            <w:r w:rsidRPr="00C01280">
              <w:rPr>
                <w:rFonts w:ascii="標楷體" w:eastAsia="標楷體" w:hAnsi="標楷體" w:hint="eastAsia"/>
                <w:color w:val="000000"/>
              </w:rPr>
              <w:t>款項，並依學生獎懲辦法及學則規定處理。</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10</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afterLines="50" w:after="180" w:line="360" w:lineRule="exact"/>
              <w:jc w:val="both"/>
              <w:rPr>
                <w:rFonts w:eastAsia="標楷體" w:hint="eastAsia"/>
                <w:color w:val="000000"/>
              </w:rPr>
            </w:pPr>
            <w:r w:rsidRPr="00C01280">
              <w:rPr>
                <w:rFonts w:ascii="標楷體" w:eastAsia="標楷體" w:hAnsi="標楷體" w:hint="eastAsia"/>
                <w:color w:val="000000"/>
              </w:rPr>
              <w:t>學生出國期間有關學業及學籍之處理，</w:t>
            </w:r>
            <w:proofErr w:type="gramStart"/>
            <w:r w:rsidRPr="00C01280">
              <w:rPr>
                <w:rFonts w:ascii="標楷體" w:eastAsia="標楷體" w:hAnsi="標楷體" w:hint="eastAsia"/>
                <w:color w:val="000000"/>
              </w:rPr>
              <w:t>均依學生</w:t>
            </w:r>
            <w:proofErr w:type="gramEnd"/>
            <w:r w:rsidRPr="00C01280">
              <w:rPr>
                <w:rFonts w:ascii="標楷體" w:eastAsia="標楷體" w:hAnsi="標楷體" w:hint="eastAsia"/>
                <w:color w:val="000000"/>
              </w:rPr>
              <w:t>出國期間有關學業及學籍處理要點之規定辦理。</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11</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afterLines="50" w:after="180" w:line="360" w:lineRule="exact"/>
              <w:jc w:val="both"/>
              <w:rPr>
                <w:rFonts w:eastAsia="標楷體" w:hint="eastAsia"/>
                <w:color w:val="000000"/>
              </w:rPr>
            </w:pPr>
            <w:r w:rsidRPr="00C01280">
              <w:rPr>
                <w:rFonts w:eastAsia="標楷體" w:hint="eastAsia"/>
                <w:color w:val="000000"/>
              </w:rPr>
              <w:t>本細則如有未盡事宜，悉依相關規章辦理。</w:t>
            </w:r>
          </w:p>
        </w:tc>
      </w:tr>
      <w:tr w:rsidR="00A03CC1" w:rsidRPr="00C01280" w:rsidTr="00B61A87">
        <w:tc>
          <w:tcPr>
            <w:tcW w:w="1304" w:type="dxa"/>
          </w:tcPr>
          <w:p w:rsidR="00A03CC1" w:rsidRPr="00C01280" w:rsidRDefault="00A03CC1" w:rsidP="00B675AB">
            <w:pPr>
              <w:pStyle w:val="HTML"/>
              <w:tabs>
                <w:tab w:val="clear" w:pos="8244"/>
                <w:tab w:val="left" w:pos="8050"/>
              </w:tabs>
              <w:snapToGrid w:val="0"/>
              <w:spacing w:line="360" w:lineRule="exact"/>
              <w:ind w:rightChars="-234" w:right="-562"/>
              <w:rPr>
                <w:rFonts w:ascii="Times New Roman" w:eastAsia="標楷體" w:hAnsi="Times New Roman" w:cs="Times New Roman"/>
                <w:color w:val="000000"/>
                <w:sz w:val="24"/>
                <w:szCs w:val="24"/>
              </w:rPr>
            </w:pPr>
            <w:r w:rsidRPr="00C01280">
              <w:rPr>
                <w:rFonts w:ascii="Times New Roman" w:eastAsia="標楷體" w:hAnsi="Times New Roman" w:cs="Times New Roman"/>
                <w:color w:val="000000"/>
                <w:sz w:val="24"/>
                <w:szCs w:val="24"/>
              </w:rPr>
              <w:t>第</w:t>
            </w:r>
            <w:r w:rsidRPr="00C01280">
              <w:rPr>
                <w:rFonts w:ascii="Times New Roman" w:eastAsia="標楷體" w:hAnsi="Times New Roman" w:cs="Times New Roman"/>
                <w:color w:val="000000"/>
                <w:sz w:val="24"/>
                <w:szCs w:val="24"/>
              </w:rPr>
              <w:t>12</w:t>
            </w:r>
            <w:r w:rsidRPr="00C01280">
              <w:rPr>
                <w:rFonts w:ascii="Times New Roman" w:eastAsia="標楷體" w:hAnsi="Times New Roman" w:cs="Times New Roman"/>
                <w:color w:val="000000"/>
                <w:sz w:val="24"/>
                <w:szCs w:val="24"/>
              </w:rPr>
              <w:t>條</w:t>
            </w:r>
          </w:p>
        </w:tc>
        <w:tc>
          <w:tcPr>
            <w:tcW w:w="8390" w:type="dxa"/>
          </w:tcPr>
          <w:p w:rsidR="00A03CC1" w:rsidRPr="00C01280" w:rsidRDefault="00A03CC1" w:rsidP="00B675AB">
            <w:pPr>
              <w:snapToGrid w:val="0"/>
              <w:spacing w:afterLines="50" w:after="180" w:line="360" w:lineRule="exact"/>
              <w:jc w:val="both"/>
              <w:rPr>
                <w:rFonts w:eastAsia="標楷體" w:hint="eastAsia"/>
                <w:color w:val="000000"/>
              </w:rPr>
            </w:pPr>
            <w:r w:rsidRPr="00C01280">
              <w:rPr>
                <w:rFonts w:ascii="Calibri" w:eastAsia="標楷體" w:hAnsi="Calibri" w:hint="eastAsia"/>
                <w:color w:val="000000"/>
                <w:kern w:val="0"/>
              </w:rPr>
              <w:t>本細則經院</w:t>
            </w:r>
            <w:proofErr w:type="gramStart"/>
            <w:r w:rsidRPr="00C01280">
              <w:rPr>
                <w:rFonts w:ascii="Calibri" w:eastAsia="標楷體" w:hAnsi="Calibri" w:hint="eastAsia"/>
                <w:color w:val="000000"/>
                <w:kern w:val="0"/>
              </w:rPr>
              <w:t>務</w:t>
            </w:r>
            <w:proofErr w:type="gramEnd"/>
            <w:r w:rsidRPr="00C01280">
              <w:rPr>
                <w:rFonts w:ascii="Calibri" w:eastAsia="標楷體" w:hAnsi="Calibri" w:hint="eastAsia"/>
                <w:color w:val="000000"/>
                <w:kern w:val="0"/>
              </w:rPr>
              <w:t>會議</w:t>
            </w:r>
            <w:r w:rsidR="00DF5C89" w:rsidRPr="00C01280">
              <w:rPr>
                <w:rFonts w:ascii="Calibri" w:eastAsia="標楷體" w:hAnsi="Calibri" w:hint="eastAsia"/>
                <w:b/>
                <w:color w:val="000000"/>
                <w:kern w:val="0"/>
                <w:u w:val="single"/>
              </w:rPr>
              <w:t>審議</w:t>
            </w:r>
            <w:r w:rsidRPr="00C01280">
              <w:rPr>
                <w:rFonts w:ascii="Calibri" w:eastAsia="標楷體" w:hAnsi="Calibri" w:hint="eastAsia"/>
                <w:color w:val="000000"/>
                <w:kern w:val="0"/>
              </w:rPr>
              <w:t>通過，</w:t>
            </w:r>
            <w:r w:rsidRPr="00C01280">
              <w:rPr>
                <w:rFonts w:ascii="標楷體" w:eastAsia="標楷體" w:hAnsi="標楷體" w:hint="eastAsia"/>
                <w:color w:val="000000"/>
              </w:rPr>
              <w:t>自公布日起實施，修正時亦同。</w:t>
            </w:r>
          </w:p>
        </w:tc>
      </w:tr>
    </w:tbl>
    <w:p w:rsidR="00A03CC1" w:rsidRPr="00C01280" w:rsidRDefault="00A03CC1" w:rsidP="00A03CC1">
      <w:pPr>
        <w:pStyle w:val="HTML"/>
        <w:tabs>
          <w:tab w:val="clear" w:pos="916"/>
        </w:tabs>
        <w:snapToGrid w:val="0"/>
        <w:rPr>
          <w:rFonts w:hint="eastAsia"/>
          <w:color w:val="000000"/>
        </w:rPr>
      </w:pPr>
    </w:p>
    <w:p w:rsidR="00313D71" w:rsidRPr="00C01280" w:rsidRDefault="00A03CC1" w:rsidP="002F38E2">
      <w:pPr>
        <w:pStyle w:val="HTML"/>
        <w:tabs>
          <w:tab w:val="clear" w:pos="916"/>
        </w:tabs>
        <w:snapToGrid w:val="0"/>
        <w:spacing w:afterLines="50" w:after="180"/>
        <w:rPr>
          <w:rFonts w:ascii="標楷體" w:eastAsia="標楷體" w:cs="Times New Roman"/>
          <w:b/>
          <w:bCs/>
          <w:color w:val="000000"/>
          <w:sz w:val="32"/>
          <w:szCs w:val="32"/>
        </w:rPr>
      </w:pPr>
      <w:r w:rsidRPr="00C01280">
        <w:rPr>
          <w:rFonts w:ascii="標楷體" w:eastAsia="標楷體" w:cs="標楷體"/>
          <w:b/>
          <w:bCs/>
          <w:color w:val="000000"/>
          <w:sz w:val="32"/>
          <w:szCs w:val="32"/>
        </w:rPr>
        <w:br w:type="page"/>
      </w:r>
      <w:r w:rsidR="00313D71" w:rsidRPr="00C01280">
        <w:rPr>
          <w:rFonts w:ascii="標楷體" w:eastAsia="標楷體" w:cs="標楷體" w:hint="eastAsia"/>
          <w:b/>
          <w:bCs/>
          <w:color w:val="000000"/>
          <w:sz w:val="32"/>
          <w:szCs w:val="32"/>
        </w:rPr>
        <w:lastRenderedPageBreak/>
        <w:t>高雄醫學大學口腔醫學院學生國際研習服務</w:t>
      </w:r>
      <w:r w:rsidR="00847CE5" w:rsidRPr="00C01280">
        <w:rPr>
          <w:rFonts w:ascii="標楷體" w:eastAsia="標楷體" w:cs="標楷體" w:hint="eastAsia"/>
          <w:b/>
          <w:bCs/>
          <w:color w:val="000000"/>
          <w:sz w:val="32"/>
          <w:szCs w:val="32"/>
        </w:rPr>
        <w:t>獎勵</w:t>
      </w:r>
      <w:r w:rsidR="00313D71" w:rsidRPr="00C01280">
        <w:rPr>
          <w:rFonts w:ascii="標楷體" w:eastAsia="標楷體" w:cs="標楷體" w:hint="eastAsia"/>
          <w:b/>
          <w:bCs/>
          <w:color w:val="000000"/>
          <w:sz w:val="32"/>
          <w:szCs w:val="32"/>
        </w:rPr>
        <w:t>遴選細則（修正</w:t>
      </w:r>
      <w:r w:rsidR="00C35C40" w:rsidRPr="00C01280">
        <w:rPr>
          <w:rFonts w:ascii="標楷體" w:eastAsia="標楷體" w:cs="標楷體" w:hint="eastAsia"/>
          <w:b/>
          <w:bCs/>
          <w:color w:val="000000"/>
          <w:sz w:val="32"/>
          <w:szCs w:val="32"/>
        </w:rPr>
        <w:t>條文</w:t>
      </w:r>
      <w:r w:rsidR="00313D71" w:rsidRPr="00C01280">
        <w:rPr>
          <w:rFonts w:ascii="標楷體" w:eastAsia="標楷體" w:cs="標楷體" w:hint="eastAsia"/>
          <w:b/>
          <w:bCs/>
          <w:color w:val="000000"/>
          <w:sz w:val="32"/>
          <w:szCs w:val="32"/>
        </w:rPr>
        <w:t>對照表）</w:t>
      </w:r>
    </w:p>
    <w:p w:rsidR="00313D71" w:rsidRPr="00C01280" w:rsidRDefault="00313D71" w:rsidP="00313D71">
      <w:pPr>
        <w:pStyle w:val="HTML"/>
        <w:tabs>
          <w:tab w:val="clear" w:pos="8244"/>
        </w:tabs>
        <w:snapToGrid w:val="0"/>
        <w:ind w:rightChars="-234" w:right="-562" w:firstLineChars="2339" w:firstLine="4678"/>
        <w:rPr>
          <w:rFonts w:ascii="Times New Roman" w:eastAsia="標楷體" w:hAnsi="Times New Roman" w:cs="Times New Roman"/>
          <w:color w:val="000000"/>
        </w:rPr>
      </w:pPr>
      <w:r w:rsidRPr="00C01280">
        <w:rPr>
          <w:rFonts w:ascii="Times New Roman" w:eastAsia="標楷體" w:hAnsi="Times New Roman" w:cs="Times New Roman"/>
          <w:color w:val="000000"/>
        </w:rPr>
        <w:t>91.11.21(91)</w:t>
      </w:r>
      <w:r w:rsidRPr="00C01280">
        <w:rPr>
          <w:rFonts w:ascii="Times New Roman" w:eastAsia="標楷體" w:hAnsi="Times New Roman" w:cs="Times New Roman"/>
          <w:color w:val="000000"/>
        </w:rPr>
        <w:t>高</w:t>
      </w:r>
      <w:proofErr w:type="gramStart"/>
      <w:r w:rsidRPr="00C01280">
        <w:rPr>
          <w:rFonts w:ascii="Times New Roman" w:eastAsia="標楷體" w:hAnsi="Times New Roman" w:cs="Times New Roman"/>
          <w:color w:val="000000"/>
        </w:rPr>
        <w:t>醫</w:t>
      </w:r>
      <w:proofErr w:type="gramEnd"/>
      <w:r w:rsidRPr="00C01280">
        <w:rPr>
          <w:rFonts w:ascii="Times New Roman" w:eastAsia="標楷體" w:hAnsi="Times New Roman" w:cs="Times New Roman"/>
          <w:color w:val="000000"/>
        </w:rPr>
        <w:t>校法</w:t>
      </w:r>
      <w:r w:rsidRPr="00C01280">
        <w:rPr>
          <w:rFonts w:ascii="Times New Roman" w:eastAsia="標楷體" w:hAnsi="Times New Roman" w:cs="Times New Roman"/>
          <w:color w:val="000000"/>
        </w:rPr>
        <w:t>(</w:t>
      </w:r>
      <w:r w:rsidRPr="00C01280">
        <w:rPr>
          <w:rFonts w:ascii="Times New Roman" w:eastAsia="標楷體" w:hAnsi="Times New Roman" w:cs="Times New Roman"/>
          <w:color w:val="000000"/>
        </w:rPr>
        <w:t>二</w:t>
      </w:r>
      <w:r w:rsidRPr="00C01280">
        <w:rPr>
          <w:rFonts w:ascii="Times New Roman" w:eastAsia="標楷體" w:hAnsi="Times New Roman" w:cs="Times New Roman"/>
          <w:color w:val="000000"/>
        </w:rPr>
        <w:t>)</w:t>
      </w:r>
      <w:r w:rsidRPr="00C01280">
        <w:rPr>
          <w:rFonts w:ascii="Times New Roman" w:eastAsia="標楷體" w:hAnsi="Times New Roman" w:cs="Times New Roman"/>
          <w:color w:val="000000"/>
        </w:rPr>
        <w:t>字第</w:t>
      </w:r>
      <w:r w:rsidRPr="00C01280">
        <w:rPr>
          <w:rFonts w:ascii="Times New Roman" w:eastAsia="標楷體" w:hAnsi="Times New Roman" w:cs="Times New Roman"/>
          <w:color w:val="000000"/>
        </w:rPr>
        <w:t>0</w:t>
      </w:r>
      <w:r w:rsidRPr="00C01280">
        <w:rPr>
          <w:rFonts w:ascii="Times New Roman" w:eastAsia="標楷體" w:hAnsi="Times New Roman" w:cs="Times New Roman"/>
          <w:color w:val="000000"/>
        </w:rPr>
        <w:t>二三號函</w:t>
      </w:r>
    </w:p>
    <w:p w:rsidR="00313D71" w:rsidRPr="00C01280" w:rsidRDefault="00313D71" w:rsidP="00313D71">
      <w:pPr>
        <w:pStyle w:val="HTML"/>
        <w:tabs>
          <w:tab w:val="clear" w:pos="8244"/>
        </w:tabs>
        <w:snapToGrid w:val="0"/>
        <w:ind w:rightChars="-234" w:right="-562" w:firstLineChars="2339" w:firstLine="4678"/>
        <w:rPr>
          <w:rFonts w:ascii="Times New Roman" w:eastAsia="標楷體" w:hAnsi="Times New Roman" w:cs="Times New Roman"/>
          <w:color w:val="000000"/>
        </w:rPr>
      </w:pPr>
      <w:r w:rsidRPr="00C01280">
        <w:rPr>
          <w:rFonts w:ascii="Times New Roman" w:eastAsia="標楷體" w:hAnsi="Times New Roman" w:cs="Times New Roman"/>
          <w:color w:val="000000"/>
        </w:rPr>
        <w:t>92.11.04</w:t>
      </w:r>
      <w:r w:rsidRPr="00C01280">
        <w:rPr>
          <w:rFonts w:ascii="Times New Roman" w:eastAsia="標楷體" w:hAnsi="Times New Roman" w:cs="Times New Roman"/>
          <w:color w:val="000000"/>
        </w:rPr>
        <w:t>九十二學年度口腔醫學院第四次院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313D71" w:rsidRPr="00C01280" w:rsidRDefault="00313D71" w:rsidP="00313D71">
      <w:pPr>
        <w:pStyle w:val="HTML"/>
        <w:tabs>
          <w:tab w:val="clear" w:pos="8244"/>
          <w:tab w:val="left" w:pos="8050"/>
        </w:tabs>
        <w:snapToGrid w:val="0"/>
        <w:ind w:rightChars="-234" w:right="-562" w:firstLineChars="2339" w:firstLine="4678"/>
        <w:rPr>
          <w:rFonts w:ascii="Times New Roman" w:eastAsia="標楷體" w:hAnsi="Times New Roman" w:cs="Times New Roman"/>
          <w:color w:val="000000"/>
        </w:rPr>
      </w:pPr>
      <w:r w:rsidRPr="00C01280">
        <w:rPr>
          <w:rFonts w:ascii="Times New Roman" w:eastAsia="標楷體" w:hAnsi="Times New Roman" w:cs="Times New Roman"/>
          <w:color w:val="000000"/>
        </w:rPr>
        <w:t>93.03.08</w:t>
      </w:r>
      <w:r w:rsidRPr="00C01280">
        <w:rPr>
          <w:rFonts w:ascii="Times New Roman" w:eastAsia="標楷體" w:hAnsi="Times New Roman" w:cs="Times New Roman"/>
          <w:color w:val="000000"/>
        </w:rPr>
        <w:t>九十二學年度第八次法規委員會通過</w:t>
      </w:r>
    </w:p>
    <w:p w:rsidR="00313D71" w:rsidRPr="00C01280" w:rsidRDefault="00313D71" w:rsidP="00313D71">
      <w:pPr>
        <w:pStyle w:val="HTML"/>
        <w:tabs>
          <w:tab w:val="clear" w:pos="8244"/>
          <w:tab w:val="left" w:pos="8050"/>
        </w:tabs>
        <w:snapToGrid w:val="0"/>
        <w:ind w:rightChars="-234" w:right="-562" w:firstLineChars="2339" w:firstLine="4678"/>
        <w:rPr>
          <w:rFonts w:ascii="Times New Roman" w:eastAsia="標楷體" w:hAnsi="Times New Roman" w:cs="Times New Roman" w:hint="eastAsia"/>
          <w:color w:val="000000"/>
        </w:rPr>
      </w:pPr>
      <w:r w:rsidRPr="00C01280">
        <w:rPr>
          <w:rFonts w:ascii="Times New Roman" w:eastAsia="標楷體" w:hAnsi="Times New Roman" w:cs="Times New Roman"/>
          <w:color w:val="000000"/>
        </w:rPr>
        <w:t>93.03.15</w:t>
      </w:r>
      <w:r w:rsidRPr="00C01280">
        <w:rPr>
          <w:rFonts w:ascii="Times New Roman" w:eastAsia="標楷體" w:hAnsi="Times New Roman" w:cs="Times New Roman"/>
          <w:color w:val="000000"/>
        </w:rPr>
        <w:t>高</w:t>
      </w:r>
      <w:proofErr w:type="gramStart"/>
      <w:r w:rsidRPr="00C01280">
        <w:rPr>
          <w:rFonts w:ascii="Times New Roman" w:eastAsia="標楷體" w:hAnsi="Times New Roman" w:cs="Times New Roman"/>
          <w:color w:val="000000"/>
        </w:rPr>
        <w:t>醫校法字第</w:t>
      </w:r>
      <w:r w:rsidRPr="00C01280">
        <w:rPr>
          <w:rFonts w:ascii="Times New Roman" w:eastAsia="標楷體" w:hAnsi="Times New Roman" w:cs="Times New Roman"/>
          <w:color w:val="000000"/>
        </w:rPr>
        <w:t>0930200009</w:t>
      </w:r>
      <w:proofErr w:type="gramEnd"/>
      <w:r w:rsidRPr="00C01280">
        <w:rPr>
          <w:rFonts w:ascii="Times New Roman" w:eastAsia="標楷體" w:hAnsi="Times New Roman" w:cs="Times New Roman"/>
          <w:color w:val="000000"/>
        </w:rPr>
        <w:t>號函公布</w:t>
      </w:r>
    </w:p>
    <w:p w:rsidR="00313D71" w:rsidRPr="00C01280" w:rsidRDefault="00313D71" w:rsidP="00313D71">
      <w:pPr>
        <w:pStyle w:val="HTML"/>
        <w:tabs>
          <w:tab w:val="clear" w:pos="8244"/>
          <w:tab w:val="left" w:pos="8050"/>
        </w:tabs>
        <w:snapToGrid w:val="0"/>
        <w:ind w:rightChars="-234" w:right="-562" w:firstLineChars="2339" w:firstLine="4678"/>
        <w:rPr>
          <w:rFonts w:ascii="Times New Roman" w:eastAsia="標楷體" w:hAnsi="Times New Roman" w:cs="Times New Roman" w:hint="eastAsia"/>
          <w:color w:val="000000"/>
        </w:rPr>
      </w:pPr>
      <w:r w:rsidRPr="00C01280">
        <w:rPr>
          <w:rFonts w:ascii="Times New Roman" w:eastAsia="標楷體" w:hAnsi="Times New Roman" w:cs="Times New Roman"/>
          <w:color w:val="000000"/>
        </w:rPr>
        <w:t>96.12.11</w:t>
      </w:r>
      <w:r w:rsidRPr="00C01280">
        <w:rPr>
          <w:rFonts w:ascii="Times New Roman" w:eastAsia="標楷體" w:hAnsi="Times New Roman" w:cs="Times New Roman" w:hint="eastAsia"/>
          <w:color w:val="000000"/>
        </w:rPr>
        <w:t>九十六學年度口腔醫學院第四次院</w:t>
      </w:r>
      <w:proofErr w:type="gramStart"/>
      <w:r w:rsidRPr="00C01280">
        <w:rPr>
          <w:rFonts w:ascii="Times New Roman" w:eastAsia="標楷體" w:hAnsi="Times New Roman" w:cs="Times New Roman" w:hint="eastAsia"/>
          <w:color w:val="000000"/>
        </w:rPr>
        <w:t>務</w:t>
      </w:r>
      <w:proofErr w:type="gramEnd"/>
      <w:r w:rsidRPr="00C01280">
        <w:rPr>
          <w:rFonts w:ascii="Times New Roman" w:eastAsia="標楷體" w:hAnsi="Times New Roman" w:cs="Times New Roman" w:hint="eastAsia"/>
          <w:color w:val="000000"/>
        </w:rPr>
        <w:t>會議通過</w:t>
      </w:r>
    </w:p>
    <w:p w:rsidR="00313D71" w:rsidRPr="00C01280" w:rsidRDefault="00313D71" w:rsidP="00313D71">
      <w:pPr>
        <w:pStyle w:val="HTML"/>
        <w:tabs>
          <w:tab w:val="clear" w:pos="8244"/>
          <w:tab w:val="left" w:pos="8050"/>
        </w:tabs>
        <w:snapToGrid w:val="0"/>
        <w:ind w:rightChars="-234" w:right="-562" w:firstLineChars="2339" w:firstLine="4678"/>
        <w:rPr>
          <w:rFonts w:ascii="Times New Roman" w:eastAsia="標楷體" w:hAnsi="Times New Roman" w:cs="Times New Roman" w:hint="eastAsia"/>
          <w:color w:val="000000"/>
        </w:rPr>
      </w:pPr>
      <w:r w:rsidRPr="00C01280">
        <w:rPr>
          <w:rFonts w:ascii="Times New Roman" w:eastAsia="標楷體" w:hAnsi="Times New Roman" w:cs="Times New Roman" w:hint="eastAsia"/>
          <w:color w:val="000000"/>
        </w:rPr>
        <w:t>97.02.19</w:t>
      </w:r>
      <w:r w:rsidRPr="00C01280">
        <w:rPr>
          <w:rFonts w:ascii="Times New Roman" w:eastAsia="標楷體" w:hAnsi="Times New Roman" w:cs="Times New Roman" w:hint="eastAsia"/>
          <w:color w:val="000000"/>
        </w:rPr>
        <w:t>高</w:t>
      </w:r>
      <w:proofErr w:type="gramStart"/>
      <w:r w:rsidRPr="00C01280">
        <w:rPr>
          <w:rFonts w:ascii="Times New Roman" w:eastAsia="標楷體" w:hAnsi="Times New Roman" w:cs="Times New Roman" w:hint="eastAsia"/>
          <w:color w:val="000000"/>
        </w:rPr>
        <w:t>醫院口字第</w:t>
      </w:r>
      <w:r w:rsidRPr="00C01280">
        <w:rPr>
          <w:rFonts w:ascii="Times New Roman" w:eastAsia="標楷體" w:hAnsi="Times New Roman" w:cs="Times New Roman" w:hint="eastAsia"/>
          <w:color w:val="000000"/>
        </w:rPr>
        <w:t>0971100505</w:t>
      </w:r>
      <w:r w:rsidRPr="00C01280">
        <w:rPr>
          <w:rFonts w:ascii="Times New Roman" w:eastAsia="標楷體" w:hAnsi="Times New Roman" w:cs="Times New Roman" w:hint="eastAsia"/>
          <w:color w:val="000000"/>
        </w:rPr>
        <w:t>號</w:t>
      </w:r>
      <w:proofErr w:type="gramEnd"/>
      <w:r w:rsidRPr="00C01280">
        <w:rPr>
          <w:rFonts w:ascii="Times New Roman" w:eastAsia="標楷體" w:hAnsi="Times New Roman" w:cs="Times New Roman" w:hint="eastAsia"/>
          <w:color w:val="000000"/>
        </w:rPr>
        <w:t>函公布</w:t>
      </w:r>
    </w:p>
    <w:p w:rsidR="00313D71" w:rsidRPr="00C01280" w:rsidRDefault="00313D71" w:rsidP="00313D71">
      <w:pPr>
        <w:pStyle w:val="HTML"/>
        <w:tabs>
          <w:tab w:val="clear" w:pos="8244"/>
          <w:tab w:val="left" w:pos="8050"/>
        </w:tabs>
        <w:snapToGrid w:val="0"/>
        <w:ind w:rightChars="-234" w:right="-562" w:firstLineChars="2339" w:firstLine="4678"/>
        <w:rPr>
          <w:rFonts w:eastAsia="標楷體" w:hint="eastAsia"/>
          <w:color w:val="000000"/>
        </w:rPr>
      </w:pPr>
      <w:r w:rsidRPr="00C01280">
        <w:rPr>
          <w:rFonts w:ascii="Times New Roman" w:eastAsia="標楷體" w:hAnsi="Times New Roman" w:hint="eastAsia"/>
          <w:color w:val="000000"/>
        </w:rPr>
        <w:t>102.02.04</w:t>
      </w:r>
      <w:proofErr w:type="gramStart"/>
      <w:r w:rsidRPr="00C01280">
        <w:rPr>
          <w:rFonts w:ascii="Times New Roman" w:eastAsia="標楷體" w:hAnsi="Times New Roman" w:cs="Times New Roman"/>
          <w:color w:val="000000"/>
        </w:rPr>
        <w:t>一</w:t>
      </w:r>
      <w:proofErr w:type="gramEnd"/>
      <w:r w:rsidRPr="00C01280">
        <w:rPr>
          <w:rFonts w:ascii="Times New Roman" w:eastAsia="標楷體" w:hAnsi="Times New Roman" w:cs="Times New Roman"/>
          <w:color w:val="000000"/>
        </w:rPr>
        <w:t>O</w:t>
      </w:r>
      <w:r w:rsidRPr="00C01280">
        <w:rPr>
          <w:rFonts w:ascii="Times New Roman" w:eastAsia="標楷體" w:hAnsi="Times New Roman" w:cs="Times New Roman"/>
          <w:color w:val="000000"/>
        </w:rPr>
        <w:t>一學年度口腔醫學院第</w:t>
      </w:r>
      <w:r w:rsidRPr="00C01280">
        <w:rPr>
          <w:rFonts w:ascii="Times New Roman" w:eastAsia="標楷體" w:hAnsi="Times New Roman" w:cs="Times New Roman"/>
          <w:color w:val="000000"/>
        </w:rPr>
        <w:t>3</w:t>
      </w:r>
      <w:r w:rsidRPr="00C01280">
        <w:rPr>
          <w:rFonts w:ascii="Times New Roman" w:eastAsia="標楷體" w:hAnsi="Times New Roman" w:cs="Times New Roman"/>
          <w:color w:val="000000"/>
        </w:rPr>
        <w:t>次</w:t>
      </w:r>
      <w:r w:rsidRPr="00C01280">
        <w:rPr>
          <w:rFonts w:eastAsia="標楷體"/>
          <w:color w:val="000000"/>
        </w:rPr>
        <w:t>院務會議通過</w:t>
      </w:r>
    </w:p>
    <w:p w:rsidR="00313D71" w:rsidRPr="00C01280" w:rsidRDefault="00313D71" w:rsidP="00313D71">
      <w:pPr>
        <w:pStyle w:val="HTML"/>
        <w:tabs>
          <w:tab w:val="clear" w:pos="8244"/>
          <w:tab w:val="left" w:pos="8050"/>
        </w:tabs>
        <w:snapToGrid w:val="0"/>
        <w:ind w:rightChars="-234" w:right="-562" w:firstLineChars="2339" w:firstLine="4678"/>
        <w:rPr>
          <w:rFonts w:eastAsia="標楷體" w:hint="eastAsia"/>
          <w:color w:val="000000"/>
        </w:rPr>
      </w:pPr>
      <w:r w:rsidRPr="00C01280">
        <w:rPr>
          <w:rFonts w:ascii="Times New Roman" w:eastAsia="標楷體" w:hAnsi="Times New Roman" w:hint="eastAsia"/>
          <w:color w:val="000000"/>
        </w:rPr>
        <w:t>102.03.04</w:t>
      </w:r>
      <w:proofErr w:type="gramStart"/>
      <w:r w:rsidRPr="00C01280">
        <w:rPr>
          <w:rFonts w:ascii="Times New Roman" w:eastAsia="標楷體" w:hAnsi="Times New Roman" w:cs="Times New Roman"/>
          <w:color w:val="000000"/>
        </w:rPr>
        <w:t>一</w:t>
      </w:r>
      <w:proofErr w:type="gramEnd"/>
      <w:r w:rsidRPr="00C01280">
        <w:rPr>
          <w:rFonts w:ascii="Times New Roman" w:eastAsia="標楷體" w:hAnsi="Times New Roman" w:cs="Times New Roman"/>
          <w:color w:val="000000"/>
        </w:rPr>
        <w:t>O</w:t>
      </w:r>
      <w:r w:rsidRPr="00C01280">
        <w:rPr>
          <w:rFonts w:ascii="Times New Roman" w:eastAsia="標楷體" w:hAnsi="Times New Roman" w:cs="Times New Roman"/>
          <w:color w:val="000000"/>
        </w:rPr>
        <w:t>一學年度口腔醫學院第</w:t>
      </w:r>
      <w:r w:rsidRPr="00C01280">
        <w:rPr>
          <w:rFonts w:ascii="Times New Roman" w:eastAsia="標楷體" w:hAnsi="Times New Roman" w:cs="Times New Roman" w:hint="eastAsia"/>
          <w:color w:val="000000"/>
        </w:rPr>
        <w:t>4</w:t>
      </w:r>
      <w:r w:rsidRPr="00C01280">
        <w:rPr>
          <w:rFonts w:ascii="Times New Roman" w:eastAsia="標楷體" w:hAnsi="Times New Roman" w:cs="Times New Roman"/>
          <w:color w:val="000000"/>
        </w:rPr>
        <w:t>次</w:t>
      </w:r>
      <w:r w:rsidRPr="00C01280">
        <w:rPr>
          <w:rFonts w:eastAsia="標楷體"/>
          <w:color w:val="000000"/>
        </w:rPr>
        <w:t>院務會議通過</w:t>
      </w:r>
    </w:p>
    <w:p w:rsidR="00313D71" w:rsidRPr="00C01280" w:rsidRDefault="00313D71" w:rsidP="00313D71">
      <w:pPr>
        <w:pStyle w:val="HTML"/>
        <w:tabs>
          <w:tab w:val="clear" w:pos="8244"/>
          <w:tab w:val="left" w:pos="8050"/>
        </w:tabs>
        <w:snapToGrid w:val="0"/>
        <w:ind w:rightChars="-234" w:right="-562" w:firstLineChars="2339" w:firstLine="4678"/>
        <w:rPr>
          <w:rFonts w:ascii="Times New Roman" w:eastAsia="標楷體" w:hAnsi="Times New Roman" w:cs="Times New Roman" w:hint="eastAsia"/>
          <w:color w:val="000000"/>
        </w:rPr>
      </w:pPr>
      <w:r w:rsidRPr="00C01280">
        <w:rPr>
          <w:rFonts w:ascii="Times New Roman" w:eastAsia="標楷體" w:hAnsi="Times New Roman" w:cs="Times New Roman" w:hint="eastAsia"/>
          <w:color w:val="000000"/>
        </w:rPr>
        <w:t>102.03.20</w:t>
      </w:r>
      <w:r w:rsidRPr="00C01280">
        <w:rPr>
          <w:rFonts w:ascii="Times New Roman" w:eastAsia="標楷體" w:hAnsi="Times New Roman" w:cs="Times New Roman" w:hint="eastAsia"/>
          <w:color w:val="000000"/>
        </w:rPr>
        <w:t>高</w:t>
      </w:r>
      <w:proofErr w:type="gramStart"/>
      <w:r w:rsidRPr="00C01280">
        <w:rPr>
          <w:rFonts w:ascii="Times New Roman" w:eastAsia="標楷體" w:hAnsi="Times New Roman" w:cs="Times New Roman" w:hint="eastAsia"/>
          <w:color w:val="000000"/>
        </w:rPr>
        <w:t>醫院口字第</w:t>
      </w:r>
      <w:r w:rsidRPr="00C01280">
        <w:rPr>
          <w:rFonts w:ascii="Times New Roman" w:eastAsia="標楷體" w:hAnsi="Times New Roman" w:cs="Times New Roman" w:hint="eastAsia"/>
          <w:color w:val="000000"/>
        </w:rPr>
        <w:t>1021100791</w:t>
      </w:r>
      <w:r w:rsidRPr="00C01280">
        <w:rPr>
          <w:rFonts w:ascii="Times New Roman" w:eastAsia="標楷體" w:hAnsi="Times New Roman" w:cs="Times New Roman" w:hint="eastAsia"/>
          <w:color w:val="000000"/>
        </w:rPr>
        <w:t>號</w:t>
      </w:r>
      <w:proofErr w:type="gramEnd"/>
      <w:r w:rsidRPr="00C01280">
        <w:rPr>
          <w:rFonts w:ascii="Times New Roman" w:eastAsia="標楷體" w:hAnsi="Times New Roman" w:cs="Times New Roman" w:hint="eastAsia"/>
          <w:color w:val="000000"/>
        </w:rPr>
        <w:t>函公布</w:t>
      </w:r>
    </w:p>
    <w:p w:rsidR="00313D71" w:rsidRPr="00C01280" w:rsidRDefault="00313D71" w:rsidP="00313D71">
      <w:pPr>
        <w:pStyle w:val="HTML"/>
        <w:tabs>
          <w:tab w:val="clear" w:pos="8244"/>
          <w:tab w:val="left" w:pos="8050"/>
        </w:tabs>
        <w:snapToGrid w:val="0"/>
        <w:ind w:rightChars="-234" w:right="-562" w:firstLineChars="2339" w:firstLine="4678"/>
        <w:rPr>
          <w:rFonts w:ascii="Times New Roman" w:eastAsia="標楷體" w:hAnsi="Times New Roman" w:cs="Times New Roman" w:hint="eastAsia"/>
          <w:color w:val="000000"/>
        </w:rPr>
      </w:pPr>
      <w:r w:rsidRPr="00C01280">
        <w:rPr>
          <w:rFonts w:ascii="Times New Roman" w:eastAsia="標楷體" w:hAnsi="Times New Roman" w:cs="Times New Roman"/>
          <w:color w:val="000000"/>
        </w:rPr>
        <w:t>104.07.01</w:t>
      </w:r>
      <w:r w:rsidRPr="00C01280">
        <w:rPr>
          <w:rFonts w:ascii="Times New Roman" w:eastAsia="標楷體" w:hAnsi="Times New Roman" w:cs="Times New Roman"/>
          <w:color w:val="000000"/>
        </w:rPr>
        <w:t>口腔醫學院</w:t>
      </w:r>
      <w:r w:rsidRPr="00C01280">
        <w:rPr>
          <w:rFonts w:ascii="Times New Roman" w:eastAsia="標楷體" w:hAnsi="Times New Roman" w:cs="Times New Roman"/>
          <w:color w:val="000000"/>
        </w:rPr>
        <w:t>103</w:t>
      </w:r>
      <w:r w:rsidRPr="00C01280">
        <w:rPr>
          <w:rFonts w:ascii="Times New Roman" w:eastAsia="標楷體" w:hAnsi="Times New Roman" w:cs="Times New Roman"/>
          <w:color w:val="000000"/>
        </w:rPr>
        <w:t>學年度第</w:t>
      </w:r>
      <w:r w:rsidRPr="00C01280">
        <w:rPr>
          <w:rFonts w:ascii="Times New Roman" w:eastAsia="標楷體" w:hAnsi="Times New Roman" w:cs="Times New Roman"/>
          <w:color w:val="000000"/>
        </w:rPr>
        <w:t>11</w:t>
      </w:r>
      <w:r w:rsidRPr="00C01280">
        <w:rPr>
          <w:rFonts w:ascii="Times New Roman" w:eastAsia="標楷體" w:hAnsi="Times New Roman" w:cs="Times New Roman"/>
          <w:color w:val="000000"/>
        </w:rPr>
        <w:t>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2F38E2" w:rsidRPr="00C01280" w:rsidRDefault="002F38E2" w:rsidP="00313D71">
      <w:pPr>
        <w:pStyle w:val="HTML"/>
        <w:tabs>
          <w:tab w:val="clear" w:pos="8244"/>
          <w:tab w:val="left" w:pos="8050"/>
        </w:tabs>
        <w:snapToGrid w:val="0"/>
        <w:ind w:rightChars="-234" w:right="-562" w:firstLineChars="2339" w:firstLine="4678"/>
        <w:rPr>
          <w:rFonts w:ascii="Times New Roman" w:eastAsia="標楷體" w:hAnsi="Times New Roman" w:cs="Times New Roman"/>
          <w:color w:val="000000"/>
        </w:rPr>
      </w:pPr>
      <w:r w:rsidRPr="00C01280">
        <w:rPr>
          <w:rFonts w:ascii="Times New Roman" w:eastAsia="標楷體" w:hAnsi="Times New Roman" w:cs="Times New Roman"/>
          <w:color w:val="000000"/>
        </w:rPr>
        <w:t>104.0</w:t>
      </w:r>
      <w:r w:rsidRPr="00C01280">
        <w:rPr>
          <w:rFonts w:ascii="Times New Roman" w:eastAsia="標楷體" w:hAnsi="Times New Roman" w:cs="Times New Roman" w:hint="eastAsia"/>
          <w:color w:val="000000"/>
        </w:rPr>
        <w:t>9.16</w:t>
      </w:r>
      <w:r w:rsidRPr="00C01280">
        <w:rPr>
          <w:rFonts w:ascii="Times New Roman" w:eastAsia="標楷體" w:hAnsi="Times New Roman" w:cs="Times New Roman"/>
          <w:color w:val="000000"/>
        </w:rPr>
        <w:t>口腔醫學院</w:t>
      </w:r>
      <w:r w:rsidRPr="00C01280">
        <w:rPr>
          <w:rFonts w:ascii="Times New Roman" w:eastAsia="標楷體" w:hAnsi="Times New Roman" w:cs="Times New Roman" w:hint="eastAsia"/>
          <w:color w:val="000000"/>
        </w:rPr>
        <w:t>104</w:t>
      </w:r>
      <w:r w:rsidRPr="00C01280">
        <w:rPr>
          <w:rFonts w:ascii="Times New Roman" w:eastAsia="標楷體" w:hAnsi="Times New Roman" w:cs="Times New Roman"/>
          <w:color w:val="000000"/>
        </w:rPr>
        <w:t>學年度第</w:t>
      </w:r>
      <w:r w:rsidRPr="00C01280">
        <w:rPr>
          <w:rFonts w:ascii="Times New Roman" w:eastAsia="標楷體" w:hAnsi="Times New Roman" w:cs="Times New Roman" w:hint="eastAsia"/>
          <w:color w:val="000000"/>
        </w:rPr>
        <w:t>1</w:t>
      </w:r>
      <w:r w:rsidRPr="00C01280">
        <w:rPr>
          <w:rFonts w:ascii="Times New Roman" w:eastAsia="標楷體" w:hAnsi="Times New Roman" w:cs="Times New Roman"/>
          <w:color w:val="000000"/>
        </w:rPr>
        <w:t>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AF29DB" w:rsidRPr="00C01280" w:rsidRDefault="00ED3299" w:rsidP="00ED3299">
      <w:pPr>
        <w:pStyle w:val="HTML"/>
        <w:tabs>
          <w:tab w:val="clear" w:pos="8244"/>
          <w:tab w:val="left" w:pos="8050"/>
        </w:tabs>
        <w:snapToGrid w:val="0"/>
        <w:ind w:rightChars="-234" w:right="-562" w:firstLineChars="2339" w:firstLine="4678"/>
        <w:rPr>
          <w:rFonts w:ascii="Times New Roman" w:eastAsia="標楷體" w:hAnsi="Times New Roman" w:cs="Times New Roman"/>
          <w:color w:val="000000"/>
        </w:rPr>
      </w:pPr>
      <w:r w:rsidRPr="00C01280">
        <w:rPr>
          <w:rFonts w:ascii="Times New Roman" w:eastAsia="標楷體" w:hAnsi="Times New Roman" w:cs="Times New Roman"/>
          <w:color w:val="000000"/>
        </w:rPr>
        <w:t>104.09.29</w:t>
      </w:r>
      <w:r w:rsidRPr="00C01280">
        <w:rPr>
          <w:rFonts w:ascii="Times New Roman" w:eastAsia="標楷體" w:hAnsi="Times New Roman" w:cs="Times New Roman"/>
          <w:color w:val="000000"/>
        </w:rPr>
        <w:t>高</w:t>
      </w:r>
      <w:proofErr w:type="gramStart"/>
      <w:r w:rsidRPr="00C01280">
        <w:rPr>
          <w:rFonts w:ascii="Times New Roman" w:eastAsia="標楷體" w:hAnsi="Times New Roman" w:cs="Times New Roman"/>
          <w:color w:val="000000"/>
        </w:rPr>
        <w:t>醫院口字第</w:t>
      </w:r>
      <w:r w:rsidRPr="00C01280">
        <w:rPr>
          <w:rFonts w:ascii="Times New Roman" w:eastAsia="標楷體" w:hAnsi="Times New Roman" w:cs="Times New Roman"/>
          <w:color w:val="000000"/>
        </w:rPr>
        <w:t>1041103190</w:t>
      </w:r>
      <w:r w:rsidRPr="00C01280">
        <w:rPr>
          <w:rFonts w:ascii="Times New Roman" w:eastAsia="標楷體" w:hAnsi="Times New Roman" w:cs="Times New Roman"/>
          <w:color w:val="000000"/>
        </w:rPr>
        <w:t>號</w:t>
      </w:r>
      <w:proofErr w:type="gramEnd"/>
      <w:r w:rsidRPr="00C01280">
        <w:rPr>
          <w:rFonts w:ascii="Times New Roman" w:eastAsia="標楷體" w:hAnsi="Times New Roman" w:cs="Times New Roman"/>
          <w:color w:val="000000"/>
        </w:rPr>
        <w:t>函公布</w:t>
      </w:r>
    </w:p>
    <w:p w:rsidR="007E1FA7" w:rsidRPr="00C01280" w:rsidRDefault="007E1FA7" w:rsidP="00ED3299">
      <w:pPr>
        <w:pStyle w:val="HTML"/>
        <w:tabs>
          <w:tab w:val="clear" w:pos="8244"/>
          <w:tab w:val="left" w:pos="8050"/>
        </w:tabs>
        <w:snapToGrid w:val="0"/>
        <w:ind w:rightChars="-234" w:right="-562" w:firstLineChars="2339" w:firstLine="4678"/>
        <w:rPr>
          <w:rFonts w:ascii="Times New Roman" w:eastAsia="標楷體" w:hAnsi="Times New Roman" w:cs="Times New Roman" w:hint="eastAsia"/>
          <w:color w:val="000000"/>
        </w:rPr>
      </w:pPr>
      <w:r w:rsidRPr="00C01280">
        <w:rPr>
          <w:rFonts w:ascii="Times New Roman" w:eastAsia="標楷體" w:hAnsi="Times New Roman" w:cs="Times New Roman"/>
          <w:color w:val="000000"/>
        </w:rPr>
        <w:t>108.08.12</w:t>
      </w:r>
      <w:r w:rsidRPr="00C01280">
        <w:rPr>
          <w:rFonts w:ascii="Times New Roman" w:eastAsia="標楷體" w:hAnsi="Times New Roman" w:cs="Times New Roman"/>
          <w:color w:val="000000"/>
        </w:rPr>
        <w:t>口腔醫學院</w:t>
      </w:r>
      <w:r w:rsidRPr="00C01280">
        <w:rPr>
          <w:rFonts w:ascii="Times New Roman" w:eastAsia="標楷體" w:hAnsi="Times New Roman" w:cs="Times New Roman" w:hint="eastAsia"/>
          <w:color w:val="000000"/>
        </w:rPr>
        <w:t>10</w:t>
      </w:r>
      <w:r w:rsidRPr="00C01280">
        <w:rPr>
          <w:rFonts w:ascii="Times New Roman" w:eastAsia="標楷體" w:hAnsi="Times New Roman" w:cs="Times New Roman"/>
          <w:color w:val="000000"/>
        </w:rPr>
        <w:t>8</w:t>
      </w:r>
      <w:r w:rsidRPr="00C01280">
        <w:rPr>
          <w:rFonts w:ascii="Times New Roman" w:eastAsia="標楷體" w:hAnsi="Times New Roman" w:cs="Times New Roman"/>
          <w:color w:val="000000"/>
        </w:rPr>
        <w:t>學年度第</w:t>
      </w:r>
      <w:r w:rsidRPr="00C01280">
        <w:rPr>
          <w:rFonts w:ascii="Times New Roman" w:eastAsia="標楷體" w:hAnsi="Times New Roman" w:cs="Times New Roman" w:hint="eastAsia"/>
          <w:color w:val="000000"/>
        </w:rPr>
        <w:t>1</w:t>
      </w:r>
      <w:r w:rsidRPr="00C01280">
        <w:rPr>
          <w:rFonts w:ascii="Times New Roman" w:eastAsia="標楷體" w:hAnsi="Times New Roman" w:cs="Times New Roman"/>
          <w:color w:val="000000"/>
        </w:rPr>
        <w:t>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1C720A" w:rsidRDefault="00B764A5" w:rsidP="001C720A">
      <w:pPr>
        <w:pStyle w:val="HTML"/>
        <w:tabs>
          <w:tab w:val="clear" w:pos="8244"/>
          <w:tab w:val="left" w:pos="8050"/>
        </w:tabs>
        <w:snapToGrid w:val="0"/>
        <w:ind w:leftChars="1949" w:left="4678" w:rightChars="-234" w:right="-562"/>
        <w:rPr>
          <w:rFonts w:ascii="Times New Roman" w:eastAsia="標楷體" w:hAnsi="Times New Roman" w:cs="Times New Roman"/>
          <w:color w:val="000000"/>
        </w:rPr>
      </w:pPr>
      <w:r w:rsidRPr="00C01280">
        <w:rPr>
          <w:rFonts w:ascii="Times New Roman" w:eastAsia="標楷體" w:hAnsi="Times New Roman" w:cs="Times New Roman"/>
          <w:color w:val="000000"/>
        </w:rPr>
        <w:t>1</w:t>
      </w:r>
      <w:r w:rsidRPr="00C01280">
        <w:rPr>
          <w:rFonts w:ascii="Times New Roman" w:eastAsia="標楷體" w:hAnsi="Times New Roman" w:cs="Times New Roman" w:hint="eastAsia"/>
          <w:color w:val="000000"/>
        </w:rPr>
        <w:t>13.11.13</w:t>
      </w:r>
      <w:r w:rsidRPr="00C01280">
        <w:rPr>
          <w:rFonts w:ascii="Times New Roman" w:eastAsia="標楷體" w:hAnsi="Times New Roman" w:cs="Times New Roman"/>
          <w:color w:val="000000"/>
        </w:rPr>
        <w:t>口腔醫學院</w:t>
      </w:r>
      <w:r w:rsidRPr="00C01280">
        <w:rPr>
          <w:rFonts w:ascii="Times New Roman" w:eastAsia="標楷體" w:hAnsi="Times New Roman" w:cs="Times New Roman" w:hint="eastAsia"/>
          <w:color w:val="000000"/>
        </w:rPr>
        <w:t>113</w:t>
      </w:r>
      <w:r w:rsidRPr="00C01280">
        <w:rPr>
          <w:rFonts w:ascii="Times New Roman" w:eastAsia="標楷體" w:hAnsi="Times New Roman" w:cs="Times New Roman"/>
          <w:color w:val="000000"/>
        </w:rPr>
        <w:t>學年度第</w:t>
      </w:r>
      <w:r w:rsidRPr="00C01280">
        <w:rPr>
          <w:rFonts w:ascii="Times New Roman" w:eastAsia="標楷體" w:hAnsi="Times New Roman" w:cs="Times New Roman" w:hint="eastAsia"/>
          <w:color w:val="000000"/>
        </w:rPr>
        <w:t>4</w:t>
      </w:r>
      <w:r w:rsidRPr="00C01280">
        <w:rPr>
          <w:rFonts w:ascii="Times New Roman" w:eastAsia="標楷體" w:hAnsi="Times New Roman" w:cs="Times New Roman"/>
          <w:color w:val="000000"/>
        </w:rPr>
        <w:t>次院</w:t>
      </w:r>
      <w:proofErr w:type="gramStart"/>
      <w:r w:rsidRPr="00C01280">
        <w:rPr>
          <w:rFonts w:ascii="Times New Roman" w:eastAsia="標楷體" w:hAnsi="Times New Roman" w:cs="Times New Roman"/>
          <w:color w:val="000000"/>
        </w:rPr>
        <w:t>務</w:t>
      </w:r>
      <w:proofErr w:type="gramEnd"/>
      <w:r w:rsidRPr="00C01280">
        <w:rPr>
          <w:rFonts w:ascii="Times New Roman" w:eastAsia="標楷體" w:hAnsi="Times New Roman" w:cs="Times New Roman"/>
          <w:color w:val="000000"/>
        </w:rPr>
        <w:t>會議通過</w:t>
      </w:r>
    </w:p>
    <w:p w:rsidR="00CC24D4" w:rsidRPr="00C01280" w:rsidRDefault="00CC24D4" w:rsidP="001C720A">
      <w:pPr>
        <w:pStyle w:val="HTML"/>
        <w:tabs>
          <w:tab w:val="clear" w:pos="8244"/>
          <w:tab w:val="left" w:pos="8050"/>
        </w:tabs>
        <w:snapToGrid w:val="0"/>
        <w:ind w:leftChars="1949" w:left="4678" w:rightChars="-234" w:right="-562"/>
        <w:rPr>
          <w:rFonts w:ascii="Times New Roman" w:eastAsia="標楷體" w:hAnsi="Times New Roman" w:cs="Times New Roman" w:hint="eastAsia"/>
          <w:color w:val="000000"/>
        </w:rPr>
      </w:pPr>
      <w:r>
        <w:rPr>
          <w:rFonts w:ascii="Times New Roman" w:eastAsia="標楷體" w:hAnsi="Times New Roman" w:cs="Times New Roman"/>
          <w:color w:val="000000"/>
        </w:rPr>
        <w:t>113.11.29</w:t>
      </w:r>
      <w:r w:rsidRPr="00C01280">
        <w:rPr>
          <w:rFonts w:ascii="Times New Roman" w:eastAsia="標楷體" w:hAnsi="Times New Roman" w:cs="Times New Roman"/>
          <w:color w:val="000000"/>
        </w:rPr>
        <w:t>高</w:t>
      </w:r>
      <w:proofErr w:type="gramStart"/>
      <w:r w:rsidRPr="00C01280">
        <w:rPr>
          <w:rFonts w:ascii="Times New Roman" w:eastAsia="標楷體" w:hAnsi="Times New Roman" w:cs="Times New Roman"/>
          <w:color w:val="000000"/>
        </w:rPr>
        <w:t>醫院口字第</w:t>
      </w:r>
      <w:r>
        <w:rPr>
          <w:rFonts w:ascii="Times New Roman" w:eastAsia="標楷體" w:hAnsi="Times New Roman" w:cs="Times New Roman"/>
          <w:color w:val="000000"/>
        </w:rPr>
        <w:t>1131104245</w:t>
      </w:r>
      <w:r w:rsidRPr="00C01280">
        <w:rPr>
          <w:rFonts w:ascii="Times New Roman" w:eastAsia="標楷體" w:hAnsi="Times New Roman" w:cs="Times New Roman"/>
          <w:color w:val="000000"/>
        </w:rPr>
        <w:t>號</w:t>
      </w:r>
      <w:proofErr w:type="gramEnd"/>
      <w:r w:rsidRPr="00C01280">
        <w:rPr>
          <w:rFonts w:ascii="Times New Roman" w:eastAsia="標楷體" w:hAnsi="Times New Roman" w:cs="Times New Roman"/>
          <w:color w:val="000000"/>
        </w:rPr>
        <w:t>函公布</w:t>
      </w:r>
    </w:p>
    <w:p w:rsidR="00313D71" w:rsidRPr="00C01280" w:rsidRDefault="00313D71" w:rsidP="00313D71">
      <w:pPr>
        <w:pStyle w:val="HTML"/>
        <w:tabs>
          <w:tab w:val="clear" w:pos="8244"/>
          <w:tab w:val="left" w:pos="8050"/>
        </w:tabs>
        <w:snapToGrid w:val="0"/>
        <w:ind w:rightChars="-234" w:right="-562"/>
        <w:jc w:val="center"/>
        <w:rPr>
          <w:rFonts w:ascii="Times New Roman" w:eastAsia="標楷體" w:hAnsi="Times New Roman" w:cs="Times New Roman"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5"/>
        <w:gridCol w:w="4045"/>
        <w:gridCol w:w="5"/>
        <w:gridCol w:w="1538"/>
      </w:tblGrid>
      <w:tr w:rsidR="005A772F" w:rsidRPr="00C01280" w:rsidTr="00EB4F18">
        <w:trPr>
          <w:trHeight w:val="371"/>
        </w:trPr>
        <w:tc>
          <w:tcPr>
            <w:tcW w:w="4042" w:type="dxa"/>
            <w:vAlign w:val="center"/>
          </w:tcPr>
          <w:p w:rsidR="005A772F" w:rsidRPr="00C01280" w:rsidRDefault="00C35C40" w:rsidP="00C35C40">
            <w:pPr>
              <w:snapToGrid w:val="0"/>
              <w:jc w:val="center"/>
              <w:rPr>
                <w:rFonts w:eastAsia="標楷體" w:hAnsi="標楷體" w:hint="eastAsia"/>
                <w:color w:val="000000"/>
              </w:rPr>
            </w:pPr>
            <w:r w:rsidRPr="00C01280">
              <w:rPr>
                <w:rFonts w:eastAsia="標楷體" w:hAnsi="標楷體" w:hint="eastAsia"/>
                <w:color w:val="000000"/>
              </w:rPr>
              <w:t>修</w:t>
            </w:r>
            <w:r w:rsidRPr="00C01280">
              <w:rPr>
                <w:rFonts w:eastAsia="標楷體" w:hAnsi="標楷體" w:hint="eastAsia"/>
                <w:color w:val="000000"/>
              </w:rPr>
              <w:t xml:space="preserve"> </w:t>
            </w:r>
            <w:r w:rsidRPr="00C01280">
              <w:rPr>
                <w:rFonts w:eastAsia="標楷體" w:hAnsi="標楷體" w:hint="eastAsia"/>
                <w:color w:val="000000"/>
              </w:rPr>
              <w:t>正</w:t>
            </w:r>
            <w:r w:rsidRPr="00C01280">
              <w:rPr>
                <w:rFonts w:eastAsia="標楷體" w:hAnsi="標楷體" w:hint="eastAsia"/>
                <w:color w:val="000000"/>
              </w:rPr>
              <w:t xml:space="preserve"> </w:t>
            </w:r>
            <w:r w:rsidRPr="00C01280">
              <w:rPr>
                <w:rFonts w:eastAsia="標楷體" w:hAnsi="標楷體" w:hint="eastAsia"/>
                <w:color w:val="000000"/>
              </w:rPr>
              <w:t>條</w:t>
            </w:r>
            <w:r w:rsidRPr="00C01280">
              <w:rPr>
                <w:rFonts w:eastAsia="標楷體" w:hAnsi="標楷體" w:hint="eastAsia"/>
                <w:color w:val="000000"/>
              </w:rPr>
              <w:t xml:space="preserve"> </w:t>
            </w:r>
            <w:r w:rsidRPr="00C01280">
              <w:rPr>
                <w:rFonts w:eastAsia="標楷體" w:hAnsi="標楷體" w:hint="eastAsia"/>
                <w:color w:val="000000"/>
              </w:rPr>
              <w:t>文</w:t>
            </w:r>
          </w:p>
        </w:tc>
        <w:tc>
          <w:tcPr>
            <w:tcW w:w="4052" w:type="dxa"/>
            <w:gridSpan w:val="2"/>
          </w:tcPr>
          <w:p w:rsidR="005A772F" w:rsidRPr="00C01280" w:rsidRDefault="005A772F" w:rsidP="00C16A03">
            <w:pPr>
              <w:snapToGrid w:val="0"/>
              <w:jc w:val="center"/>
              <w:rPr>
                <w:rFonts w:eastAsia="標楷體" w:hAnsi="標楷體" w:hint="eastAsia"/>
                <w:color w:val="000000"/>
              </w:rPr>
            </w:pPr>
            <w:r w:rsidRPr="00C01280">
              <w:rPr>
                <w:rFonts w:eastAsia="標楷體" w:hAnsi="標楷體" w:hint="eastAsia"/>
                <w:color w:val="000000"/>
              </w:rPr>
              <w:t>現</w:t>
            </w:r>
            <w:r w:rsidR="00C35C40" w:rsidRPr="00C01280">
              <w:rPr>
                <w:rFonts w:eastAsia="標楷體" w:hAnsi="標楷體" w:hint="eastAsia"/>
                <w:color w:val="000000"/>
              </w:rPr>
              <w:t xml:space="preserve"> </w:t>
            </w:r>
            <w:r w:rsidRPr="00C01280">
              <w:rPr>
                <w:rFonts w:eastAsia="標楷體" w:hAnsi="標楷體" w:hint="eastAsia"/>
                <w:color w:val="000000"/>
              </w:rPr>
              <w:t>行</w:t>
            </w:r>
            <w:r w:rsidR="00C35C40" w:rsidRPr="00C01280">
              <w:rPr>
                <w:rFonts w:eastAsia="標楷體" w:hAnsi="標楷體" w:hint="eastAsia"/>
                <w:color w:val="000000"/>
              </w:rPr>
              <w:t xml:space="preserve"> </w:t>
            </w:r>
            <w:r w:rsidRPr="00C01280">
              <w:rPr>
                <w:rFonts w:eastAsia="標楷體" w:hAnsi="標楷體" w:hint="eastAsia"/>
                <w:color w:val="000000"/>
              </w:rPr>
              <w:t>條</w:t>
            </w:r>
            <w:r w:rsidR="00C35C40" w:rsidRPr="00C01280">
              <w:rPr>
                <w:rFonts w:eastAsia="標楷體" w:hAnsi="標楷體" w:hint="eastAsia"/>
                <w:color w:val="000000"/>
              </w:rPr>
              <w:t xml:space="preserve"> </w:t>
            </w:r>
            <w:r w:rsidRPr="00C01280">
              <w:rPr>
                <w:rFonts w:eastAsia="標楷體" w:hAnsi="標楷體" w:hint="eastAsia"/>
                <w:color w:val="000000"/>
              </w:rPr>
              <w:t>文</w:t>
            </w:r>
          </w:p>
        </w:tc>
        <w:tc>
          <w:tcPr>
            <w:tcW w:w="1540" w:type="dxa"/>
            <w:gridSpan w:val="2"/>
          </w:tcPr>
          <w:p w:rsidR="005A772F" w:rsidRPr="00C01280" w:rsidRDefault="005A772F" w:rsidP="00C35C40">
            <w:pPr>
              <w:snapToGrid w:val="0"/>
              <w:jc w:val="center"/>
              <w:rPr>
                <w:rFonts w:eastAsia="標楷體" w:hAnsi="標楷體" w:hint="eastAsia"/>
                <w:color w:val="000000"/>
              </w:rPr>
            </w:pPr>
            <w:r w:rsidRPr="00C01280">
              <w:rPr>
                <w:rFonts w:eastAsia="標楷體" w:hAnsi="標楷體" w:hint="eastAsia"/>
                <w:color w:val="000000"/>
              </w:rPr>
              <w:t>說明</w:t>
            </w:r>
          </w:p>
        </w:tc>
      </w:tr>
      <w:tr w:rsidR="00C35C40" w:rsidRPr="00C01280" w:rsidTr="00EB4F18">
        <w:tc>
          <w:tcPr>
            <w:tcW w:w="4042" w:type="dxa"/>
          </w:tcPr>
          <w:p w:rsidR="00C35C40" w:rsidRPr="00C01280" w:rsidRDefault="00C35C40" w:rsidP="00C35C40">
            <w:pPr>
              <w:snapToGrid w:val="0"/>
              <w:ind w:rightChars="-30" w:right="-72"/>
              <w:rPr>
                <w:rFonts w:eastAsia="標楷體"/>
                <w:color w:val="000000"/>
              </w:rPr>
            </w:pPr>
            <w:r w:rsidRPr="00C01280">
              <w:rPr>
                <w:rFonts w:eastAsia="標楷體"/>
                <w:color w:val="000000"/>
              </w:rPr>
              <w:t>第</w:t>
            </w:r>
            <w:r w:rsidRPr="00C01280">
              <w:rPr>
                <w:rFonts w:eastAsia="標楷體"/>
                <w:color w:val="000000"/>
              </w:rPr>
              <w:t>1</w:t>
            </w:r>
            <w:r w:rsidRPr="00C01280">
              <w:rPr>
                <w:rFonts w:eastAsia="標楷體"/>
                <w:color w:val="000000"/>
              </w:rPr>
              <w:t>條</w:t>
            </w:r>
          </w:p>
          <w:p w:rsidR="00C35C40" w:rsidRPr="00C01280" w:rsidRDefault="00C35C40" w:rsidP="00C35C40">
            <w:pPr>
              <w:snapToGrid w:val="0"/>
              <w:jc w:val="both"/>
              <w:rPr>
                <w:rFonts w:eastAsia="標楷體" w:hint="eastAsia"/>
                <w:color w:val="000000"/>
              </w:rPr>
            </w:pPr>
            <w:r w:rsidRPr="00C01280">
              <w:rPr>
                <w:rFonts w:eastAsia="標楷體"/>
                <w:color w:val="000000"/>
              </w:rPr>
              <w:t>同現行條文</w:t>
            </w:r>
          </w:p>
        </w:tc>
        <w:tc>
          <w:tcPr>
            <w:tcW w:w="4052" w:type="dxa"/>
            <w:gridSpan w:val="2"/>
          </w:tcPr>
          <w:p w:rsidR="00C35C40" w:rsidRPr="00C01280" w:rsidRDefault="00C35C40" w:rsidP="00C16A03">
            <w:pPr>
              <w:snapToGrid w:val="0"/>
              <w:rPr>
                <w:rFonts w:eastAsia="標楷體" w:cs="標楷體"/>
                <w:color w:val="000000"/>
              </w:rPr>
            </w:pPr>
            <w:r w:rsidRPr="00C01280">
              <w:rPr>
                <w:rFonts w:eastAsia="標楷體" w:cs="標楷體" w:hint="eastAsia"/>
                <w:color w:val="000000"/>
              </w:rPr>
              <w:t>第</w:t>
            </w:r>
            <w:r w:rsidRPr="00C01280">
              <w:rPr>
                <w:rFonts w:eastAsia="標楷體" w:cs="標楷體" w:hint="eastAsia"/>
                <w:color w:val="000000"/>
              </w:rPr>
              <w:t>1</w:t>
            </w:r>
            <w:r w:rsidRPr="00C01280">
              <w:rPr>
                <w:rFonts w:eastAsia="標楷體" w:cs="標楷體" w:hint="eastAsia"/>
                <w:color w:val="000000"/>
              </w:rPr>
              <w:t>條</w:t>
            </w:r>
          </w:p>
          <w:p w:rsidR="00C35C40" w:rsidRPr="00C01280" w:rsidRDefault="00C35C40" w:rsidP="00C16A03">
            <w:pPr>
              <w:snapToGrid w:val="0"/>
              <w:spacing w:afterLines="50" w:after="180"/>
              <w:rPr>
                <w:rFonts w:eastAsia="標楷體" w:hint="eastAsia"/>
                <w:color w:val="000000"/>
              </w:rPr>
            </w:pPr>
            <w:r w:rsidRPr="00C01280">
              <w:rPr>
                <w:rFonts w:eastAsia="標楷體" w:cs="標楷體" w:hint="eastAsia"/>
                <w:color w:val="000000"/>
              </w:rPr>
              <w:t>本學院為</w:t>
            </w:r>
            <w:r w:rsidRPr="00C01280">
              <w:rPr>
                <w:rFonts w:ascii="標楷體" w:eastAsia="標楷體" w:cs="標楷體" w:hint="eastAsia"/>
                <w:bCs/>
                <w:color w:val="000000"/>
              </w:rPr>
              <w:t>獎勵</w:t>
            </w:r>
            <w:r w:rsidRPr="00C01280">
              <w:rPr>
                <w:rFonts w:eastAsia="標楷體" w:hint="eastAsia"/>
                <w:color w:val="000000"/>
              </w:rPr>
              <w:t>學生出國研習、實習、參與國際會議、學術交流</w:t>
            </w:r>
            <w:r w:rsidRPr="00C01280">
              <w:rPr>
                <w:rFonts w:ascii="Calibri" w:eastAsia="標楷體" w:hAnsi="Calibri" w:cs="標楷體" w:hint="eastAsia"/>
                <w:color w:val="000000"/>
              </w:rPr>
              <w:t>、校方指派國際志工服務及長期交換</w:t>
            </w:r>
            <w:r w:rsidRPr="00C01280">
              <w:rPr>
                <w:rFonts w:eastAsia="標楷體" w:cs="標楷體" w:hint="eastAsia"/>
                <w:color w:val="000000"/>
              </w:rPr>
              <w:t>，特依</w:t>
            </w:r>
            <w:r w:rsidRPr="00C01280">
              <w:rPr>
                <w:rFonts w:eastAsia="標楷體" w:hint="eastAsia"/>
                <w:color w:val="000000"/>
              </w:rPr>
              <w:t>本校「</w:t>
            </w:r>
            <w:r w:rsidRPr="00C01280">
              <w:rPr>
                <w:rFonts w:eastAsia="標楷體" w:cs="標楷體" w:hint="eastAsia"/>
                <w:color w:val="000000"/>
              </w:rPr>
              <w:t>學生</w:t>
            </w:r>
            <w:r w:rsidRPr="00C01280">
              <w:rPr>
                <w:rFonts w:eastAsia="標楷體" w:cs="標楷體" w:hint="eastAsia"/>
                <w:bCs/>
                <w:color w:val="000000"/>
              </w:rPr>
              <w:t>國際研習服務</w:t>
            </w:r>
            <w:r w:rsidRPr="00C01280">
              <w:rPr>
                <w:rFonts w:ascii="標楷體" w:eastAsia="標楷體" w:cs="標楷體" w:hint="eastAsia"/>
                <w:bCs/>
                <w:color w:val="000000"/>
              </w:rPr>
              <w:t>獎勵</w:t>
            </w:r>
            <w:r w:rsidRPr="00C01280">
              <w:rPr>
                <w:rFonts w:eastAsia="標楷體" w:cs="標楷體" w:hint="eastAsia"/>
                <w:color w:val="000000"/>
              </w:rPr>
              <w:t>要點</w:t>
            </w:r>
            <w:r w:rsidRPr="00C01280">
              <w:rPr>
                <w:rFonts w:eastAsia="標楷體" w:hint="eastAsia"/>
                <w:color w:val="000000"/>
              </w:rPr>
              <w:t>」</w:t>
            </w:r>
            <w:r w:rsidRPr="00C01280">
              <w:rPr>
                <w:rFonts w:eastAsia="標楷體" w:cs="標楷體" w:hint="eastAsia"/>
                <w:color w:val="000000"/>
              </w:rPr>
              <w:t>第十三條規定訂定本細則。</w:t>
            </w:r>
            <w:r w:rsidRPr="00C01280">
              <w:rPr>
                <w:rFonts w:eastAsia="標楷體" w:cs="標楷體"/>
                <w:color w:val="000000"/>
              </w:rPr>
              <w:t>(</w:t>
            </w:r>
            <w:r w:rsidRPr="00C01280">
              <w:rPr>
                <w:rFonts w:eastAsia="標楷體" w:cs="標楷體" w:hint="eastAsia"/>
                <w:color w:val="000000"/>
              </w:rPr>
              <w:t>以下簡稱本細則</w:t>
            </w:r>
            <w:r w:rsidRPr="00C01280">
              <w:rPr>
                <w:rFonts w:eastAsia="標楷體" w:cs="標楷體"/>
                <w:color w:val="000000"/>
              </w:rPr>
              <w:t>)</w:t>
            </w:r>
          </w:p>
        </w:tc>
        <w:tc>
          <w:tcPr>
            <w:tcW w:w="1540" w:type="dxa"/>
            <w:gridSpan w:val="2"/>
          </w:tcPr>
          <w:p w:rsidR="00C35C40" w:rsidRPr="00C01280" w:rsidRDefault="00C35C40" w:rsidP="00C35C40">
            <w:pPr>
              <w:snapToGrid w:val="0"/>
              <w:ind w:left="180" w:hangingChars="75" w:hanging="180"/>
              <w:rPr>
                <w:rFonts w:eastAsia="標楷體" w:hint="eastAsia"/>
                <w:color w:val="000000"/>
              </w:rPr>
            </w:pPr>
          </w:p>
        </w:tc>
      </w:tr>
      <w:tr w:rsidR="00C35C40" w:rsidRPr="00C01280" w:rsidTr="00EB4F18">
        <w:trPr>
          <w:trHeight w:val="2477"/>
        </w:trPr>
        <w:tc>
          <w:tcPr>
            <w:tcW w:w="4042" w:type="dxa"/>
          </w:tcPr>
          <w:p w:rsidR="00C35C40" w:rsidRPr="00C01280" w:rsidRDefault="00C35C40" w:rsidP="00C35C40">
            <w:pPr>
              <w:snapToGrid w:val="0"/>
              <w:ind w:rightChars="-30" w:right="-72"/>
              <w:rPr>
                <w:rFonts w:eastAsia="標楷體"/>
                <w:color w:val="000000"/>
              </w:rPr>
            </w:pPr>
            <w:r w:rsidRPr="00C01280">
              <w:rPr>
                <w:rFonts w:eastAsia="標楷體"/>
                <w:color w:val="000000"/>
              </w:rPr>
              <w:t>第</w:t>
            </w:r>
            <w:r w:rsidRPr="00C01280">
              <w:rPr>
                <w:rFonts w:eastAsia="標楷體"/>
                <w:color w:val="000000"/>
              </w:rPr>
              <w:t>2</w:t>
            </w:r>
            <w:r w:rsidRPr="00C01280">
              <w:rPr>
                <w:rFonts w:eastAsia="標楷體"/>
                <w:color w:val="000000"/>
              </w:rPr>
              <w:t>條</w:t>
            </w:r>
          </w:p>
          <w:p w:rsidR="00C35C40" w:rsidRPr="00C01280" w:rsidRDefault="00C35C40" w:rsidP="00C35C40">
            <w:pPr>
              <w:snapToGrid w:val="0"/>
              <w:jc w:val="both"/>
              <w:rPr>
                <w:rFonts w:eastAsia="標楷體" w:hint="eastAsia"/>
                <w:color w:val="000000"/>
              </w:rPr>
            </w:pPr>
            <w:r w:rsidRPr="00C01280">
              <w:rPr>
                <w:rFonts w:eastAsia="標楷體"/>
                <w:color w:val="000000"/>
              </w:rPr>
              <w:t>同現行條文</w:t>
            </w:r>
          </w:p>
        </w:tc>
        <w:tc>
          <w:tcPr>
            <w:tcW w:w="4052" w:type="dxa"/>
            <w:gridSpan w:val="2"/>
          </w:tcPr>
          <w:p w:rsidR="00C35C40" w:rsidRPr="00C01280" w:rsidRDefault="00C35C40" w:rsidP="00C16A03">
            <w:pPr>
              <w:snapToGrid w:val="0"/>
              <w:rPr>
                <w:rFonts w:eastAsia="標楷體" w:cs="標楷體"/>
                <w:color w:val="000000"/>
              </w:rPr>
            </w:pPr>
            <w:r w:rsidRPr="00C01280">
              <w:rPr>
                <w:rFonts w:eastAsia="標楷體" w:hint="eastAsia"/>
                <w:color w:val="000000"/>
              </w:rPr>
              <w:t>第</w:t>
            </w:r>
            <w:r w:rsidRPr="00C01280">
              <w:rPr>
                <w:rFonts w:eastAsia="標楷體" w:cs="標楷體"/>
                <w:color w:val="000000"/>
              </w:rPr>
              <w:t>2</w:t>
            </w:r>
            <w:r w:rsidRPr="00C01280">
              <w:rPr>
                <w:rFonts w:eastAsia="標楷體" w:hint="eastAsia"/>
                <w:color w:val="000000"/>
              </w:rPr>
              <w:t>條</w:t>
            </w:r>
          </w:p>
          <w:p w:rsidR="00C35C40" w:rsidRPr="00C01280" w:rsidRDefault="00C35C40" w:rsidP="00C16A03">
            <w:pPr>
              <w:snapToGrid w:val="0"/>
              <w:rPr>
                <w:rFonts w:eastAsia="標楷體" w:cs="標楷體"/>
                <w:color w:val="000000"/>
              </w:rPr>
            </w:pPr>
            <w:r w:rsidRPr="00C01280">
              <w:rPr>
                <w:rFonts w:eastAsia="標楷體" w:cs="標楷體" w:hint="eastAsia"/>
                <w:color w:val="000000"/>
              </w:rPr>
              <w:t>本細則</w:t>
            </w:r>
            <w:r w:rsidRPr="00C01280">
              <w:rPr>
                <w:rFonts w:ascii="Calibri" w:eastAsia="標楷體" w:hAnsi="Calibri" w:cs="標楷體" w:hint="eastAsia"/>
                <w:color w:val="000000"/>
              </w:rPr>
              <w:t>獎勵對象為</w:t>
            </w:r>
            <w:r w:rsidRPr="00C01280">
              <w:rPr>
                <w:rFonts w:eastAsia="標楷體" w:cs="標楷體" w:hint="eastAsia"/>
                <w:color w:val="000000"/>
              </w:rPr>
              <w:t>本學院在學之學生，但休學者不得申請。</w:t>
            </w:r>
          </w:p>
          <w:p w:rsidR="00C35C40" w:rsidRPr="00C01280" w:rsidRDefault="00C35C40" w:rsidP="00C16A03">
            <w:pPr>
              <w:snapToGrid w:val="0"/>
              <w:rPr>
                <w:rFonts w:eastAsia="標楷體" w:cs="標楷體"/>
                <w:color w:val="000000"/>
              </w:rPr>
            </w:pPr>
            <w:r w:rsidRPr="00C01280">
              <w:rPr>
                <w:rFonts w:eastAsia="標楷體" w:cs="標楷體" w:hint="eastAsia"/>
                <w:color w:val="000000"/>
              </w:rPr>
              <w:t>碩、博士生應先向政府機構提出申請。</w:t>
            </w:r>
          </w:p>
          <w:p w:rsidR="00C35C40" w:rsidRPr="00C01280" w:rsidRDefault="00C35C40" w:rsidP="00C16A03">
            <w:pPr>
              <w:snapToGrid w:val="0"/>
              <w:rPr>
                <w:rFonts w:eastAsia="標楷體"/>
                <w:color w:val="000000"/>
              </w:rPr>
            </w:pPr>
            <w:r w:rsidRPr="00C01280">
              <w:rPr>
                <w:rFonts w:eastAsia="標楷體"/>
                <w:color w:val="000000"/>
              </w:rPr>
              <w:t>經核准獲</w:t>
            </w:r>
            <w:r w:rsidRPr="00C01280">
              <w:rPr>
                <w:rFonts w:ascii="標楷體" w:eastAsia="標楷體" w:cs="標楷體" w:hint="eastAsia"/>
                <w:bCs/>
                <w:color w:val="000000"/>
              </w:rPr>
              <w:t>獎勵</w:t>
            </w:r>
            <w:r w:rsidRPr="00C01280">
              <w:rPr>
                <w:rFonts w:eastAsia="標楷體"/>
                <w:color w:val="000000"/>
              </w:rPr>
              <w:t>者，</w:t>
            </w:r>
            <w:r w:rsidRPr="00C01280">
              <w:rPr>
                <w:rFonts w:eastAsia="標楷體" w:hint="eastAsia"/>
                <w:color w:val="000000"/>
              </w:rPr>
              <w:t>於</w:t>
            </w:r>
            <w:r w:rsidRPr="00C01280">
              <w:rPr>
                <w:rFonts w:eastAsia="標楷體"/>
                <w:color w:val="000000"/>
              </w:rPr>
              <w:t>國際研習服務</w:t>
            </w:r>
            <w:proofErr w:type="gramStart"/>
            <w:r w:rsidRPr="00C01280">
              <w:rPr>
                <w:rFonts w:eastAsia="標楷體"/>
                <w:color w:val="000000"/>
              </w:rPr>
              <w:t>期間</w:t>
            </w:r>
            <w:r w:rsidRPr="00C01280">
              <w:rPr>
                <w:rFonts w:eastAsia="標楷體" w:hint="eastAsia"/>
                <w:color w:val="000000"/>
              </w:rPr>
              <w:t>，</w:t>
            </w:r>
            <w:proofErr w:type="gramEnd"/>
            <w:r w:rsidRPr="00C01280">
              <w:rPr>
                <w:rFonts w:eastAsia="標楷體"/>
                <w:color w:val="000000"/>
              </w:rPr>
              <w:t>辦理休學</w:t>
            </w:r>
            <w:r w:rsidRPr="00C01280">
              <w:rPr>
                <w:rFonts w:eastAsia="標楷體" w:hint="eastAsia"/>
                <w:color w:val="000000"/>
              </w:rPr>
              <w:t>即取消</w:t>
            </w:r>
            <w:r w:rsidRPr="00C01280">
              <w:rPr>
                <w:rFonts w:ascii="標楷體" w:eastAsia="標楷體" w:cs="標楷體" w:hint="eastAsia"/>
                <w:bCs/>
                <w:color w:val="000000"/>
              </w:rPr>
              <w:t>獎勵</w:t>
            </w:r>
            <w:r w:rsidRPr="00C01280">
              <w:rPr>
                <w:rFonts w:eastAsia="標楷體" w:hint="eastAsia"/>
                <w:color w:val="000000"/>
              </w:rPr>
              <w:t>資格</w:t>
            </w:r>
            <w:r w:rsidRPr="00C01280">
              <w:rPr>
                <w:rFonts w:eastAsia="標楷體"/>
                <w:color w:val="000000"/>
              </w:rPr>
              <w:t>。</w:t>
            </w:r>
          </w:p>
          <w:p w:rsidR="00C35C40" w:rsidRPr="00C01280" w:rsidRDefault="00C35C40" w:rsidP="00C16A03">
            <w:pPr>
              <w:snapToGrid w:val="0"/>
              <w:spacing w:afterLines="50" w:after="180"/>
              <w:rPr>
                <w:rFonts w:eastAsia="標楷體" w:hint="eastAsia"/>
                <w:color w:val="000000"/>
              </w:rPr>
            </w:pPr>
            <w:r w:rsidRPr="00C01280">
              <w:rPr>
                <w:rFonts w:eastAsia="標楷體" w:hint="eastAsia"/>
                <w:color w:val="000000"/>
              </w:rPr>
              <w:t>每一學制的學生在學期間以</w:t>
            </w:r>
            <w:r w:rsidRPr="00C01280">
              <w:rPr>
                <w:rFonts w:ascii="標楷體" w:eastAsia="標楷體" w:cs="標楷體" w:hint="eastAsia"/>
                <w:bCs/>
                <w:color w:val="000000"/>
              </w:rPr>
              <w:t>獎勵</w:t>
            </w:r>
            <w:r w:rsidRPr="00C01280">
              <w:rPr>
                <w:rFonts w:eastAsia="標楷體" w:hint="eastAsia"/>
                <w:color w:val="000000"/>
              </w:rPr>
              <w:t>一次為原則，但經專案核准者可不受此限。</w:t>
            </w:r>
          </w:p>
        </w:tc>
        <w:tc>
          <w:tcPr>
            <w:tcW w:w="1540" w:type="dxa"/>
            <w:gridSpan w:val="2"/>
          </w:tcPr>
          <w:p w:rsidR="00C35C40" w:rsidRPr="00C01280" w:rsidRDefault="00C35C40" w:rsidP="00C35C40">
            <w:pPr>
              <w:snapToGrid w:val="0"/>
              <w:ind w:left="180" w:hangingChars="75" w:hanging="180"/>
              <w:rPr>
                <w:rFonts w:eastAsia="標楷體" w:hint="eastAsia"/>
                <w:color w:val="000000"/>
              </w:rPr>
            </w:pPr>
          </w:p>
        </w:tc>
      </w:tr>
      <w:tr w:rsidR="00C35C40" w:rsidRPr="00C01280" w:rsidTr="00EB4F18">
        <w:trPr>
          <w:trHeight w:val="274"/>
        </w:trPr>
        <w:tc>
          <w:tcPr>
            <w:tcW w:w="4042" w:type="dxa"/>
          </w:tcPr>
          <w:p w:rsidR="00C35C40" w:rsidRPr="00C01280" w:rsidRDefault="00C35C40" w:rsidP="00C35C40">
            <w:pPr>
              <w:snapToGrid w:val="0"/>
              <w:ind w:rightChars="-30" w:right="-72"/>
              <w:rPr>
                <w:rFonts w:eastAsia="標楷體"/>
                <w:color w:val="000000"/>
              </w:rPr>
            </w:pPr>
            <w:r w:rsidRPr="00C01280">
              <w:rPr>
                <w:rFonts w:eastAsia="標楷體"/>
                <w:color w:val="000000"/>
              </w:rPr>
              <w:t>第</w:t>
            </w:r>
            <w:r w:rsidRPr="00C01280">
              <w:rPr>
                <w:rFonts w:eastAsia="標楷體"/>
                <w:color w:val="000000"/>
              </w:rPr>
              <w:t>3</w:t>
            </w:r>
            <w:r w:rsidRPr="00C01280">
              <w:rPr>
                <w:rFonts w:eastAsia="標楷體"/>
                <w:color w:val="000000"/>
              </w:rPr>
              <w:t>條</w:t>
            </w:r>
          </w:p>
          <w:p w:rsidR="00C35C40" w:rsidRPr="00C01280" w:rsidRDefault="00C35C40" w:rsidP="00C35C40">
            <w:pPr>
              <w:snapToGrid w:val="0"/>
              <w:jc w:val="both"/>
              <w:rPr>
                <w:rFonts w:eastAsia="標楷體" w:hint="eastAsia"/>
                <w:color w:val="000000"/>
              </w:rPr>
            </w:pPr>
            <w:r w:rsidRPr="00C01280">
              <w:rPr>
                <w:rFonts w:eastAsia="標楷體"/>
                <w:color w:val="000000"/>
              </w:rPr>
              <w:t>同現行條文</w:t>
            </w:r>
          </w:p>
        </w:tc>
        <w:tc>
          <w:tcPr>
            <w:tcW w:w="4052" w:type="dxa"/>
            <w:gridSpan w:val="2"/>
          </w:tcPr>
          <w:p w:rsidR="00C35C40" w:rsidRPr="00C01280" w:rsidRDefault="00C35C40" w:rsidP="00C16A03">
            <w:pPr>
              <w:snapToGrid w:val="0"/>
              <w:rPr>
                <w:rFonts w:eastAsia="標楷體"/>
                <w:color w:val="000000"/>
              </w:rPr>
            </w:pPr>
            <w:r w:rsidRPr="00C01280">
              <w:rPr>
                <w:rFonts w:eastAsia="標楷體" w:hint="eastAsia"/>
                <w:color w:val="000000"/>
              </w:rPr>
              <w:t>第</w:t>
            </w:r>
            <w:r w:rsidRPr="00C01280">
              <w:rPr>
                <w:rFonts w:eastAsia="標楷體" w:cs="標楷體"/>
                <w:color w:val="000000"/>
              </w:rPr>
              <w:t>3</w:t>
            </w:r>
            <w:r w:rsidRPr="00C01280">
              <w:rPr>
                <w:rFonts w:eastAsia="標楷體" w:hint="eastAsia"/>
                <w:color w:val="000000"/>
              </w:rPr>
              <w:t>條</w:t>
            </w:r>
          </w:p>
          <w:p w:rsidR="00C35C40" w:rsidRPr="00C01280" w:rsidRDefault="00C35C40" w:rsidP="00C16A03">
            <w:pPr>
              <w:snapToGrid w:val="0"/>
              <w:rPr>
                <w:rFonts w:eastAsia="標楷體"/>
                <w:color w:val="000000"/>
              </w:rPr>
            </w:pPr>
            <w:r w:rsidRPr="00C01280">
              <w:rPr>
                <w:rFonts w:ascii="標楷體" w:eastAsia="標楷體" w:hAnsi="標楷體" w:hint="eastAsia"/>
                <w:color w:val="000000"/>
              </w:rPr>
              <w:t>獎勵名額由各學院初評，交付國際事務處，進行</w:t>
            </w:r>
            <w:proofErr w:type="gramStart"/>
            <w:r w:rsidRPr="00C01280">
              <w:rPr>
                <w:rFonts w:ascii="標楷體" w:eastAsia="標楷體" w:hAnsi="標楷體" w:hint="eastAsia"/>
                <w:color w:val="000000"/>
              </w:rPr>
              <w:t>複</w:t>
            </w:r>
            <w:proofErr w:type="gramEnd"/>
            <w:r w:rsidRPr="00C01280">
              <w:rPr>
                <w:rFonts w:ascii="標楷體" w:eastAsia="標楷體" w:hAnsi="標楷體" w:hint="eastAsia"/>
                <w:color w:val="000000"/>
              </w:rPr>
              <w:t>審及核銷作業。</w:t>
            </w:r>
          </w:p>
          <w:p w:rsidR="00C35C40" w:rsidRPr="00C01280" w:rsidRDefault="00C35C40" w:rsidP="00C16A03">
            <w:pPr>
              <w:snapToGrid w:val="0"/>
              <w:rPr>
                <w:rFonts w:eastAsia="標楷體" w:hint="eastAsia"/>
                <w:color w:val="000000"/>
              </w:rPr>
            </w:pPr>
            <w:r w:rsidRPr="00C01280">
              <w:rPr>
                <w:rFonts w:eastAsia="標楷體" w:hint="eastAsia"/>
                <w:color w:val="000000"/>
              </w:rPr>
              <w:t>申請者須於出國前檢附相關資料向本學院</w:t>
            </w:r>
            <w:r w:rsidRPr="00C01280">
              <w:rPr>
                <w:rFonts w:eastAsia="標楷體"/>
                <w:color w:val="000000"/>
              </w:rPr>
              <w:t>提出</w:t>
            </w:r>
            <w:r w:rsidRPr="00C01280">
              <w:rPr>
                <w:rFonts w:eastAsia="標楷體" w:hint="eastAsia"/>
                <w:color w:val="000000"/>
              </w:rPr>
              <w:t>申請</w:t>
            </w:r>
            <w:r w:rsidRPr="00C01280">
              <w:rPr>
                <w:rFonts w:ascii="標楷體" w:eastAsia="標楷體" w:cs="標楷體" w:hint="eastAsia"/>
                <w:bCs/>
                <w:color w:val="000000"/>
              </w:rPr>
              <w:t>獎勵</w:t>
            </w:r>
            <w:r w:rsidRPr="00C01280">
              <w:rPr>
                <w:rFonts w:eastAsia="標楷體"/>
                <w:color w:val="000000"/>
              </w:rPr>
              <w:t>，</w:t>
            </w:r>
            <w:proofErr w:type="gramStart"/>
            <w:r w:rsidRPr="00C01280">
              <w:rPr>
                <w:rFonts w:eastAsia="標楷體" w:hint="eastAsia"/>
                <w:color w:val="000000"/>
              </w:rPr>
              <w:t>俾</w:t>
            </w:r>
            <w:proofErr w:type="gramEnd"/>
            <w:r w:rsidRPr="00C01280">
              <w:rPr>
                <w:rFonts w:eastAsia="標楷體" w:hint="eastAsia"/>
                <w:color w:val="000000"/>
              </w:rPr>
              <w:t>利學院初審或經遴選作業後，於規定期限內送至國際事務處複審。</w:t>
            </w:r>
          </w:p>
          <w:p w:rsidR="00C35C40" w:rsidRPr="00C01280" w:rsidRDefault="00C35C40" w:rsidP="00C16A03">
            <w:pPr>
              <w:snapToGrid w:val="0"/>
              <w:spacing w:afterLines="50" w:after="180"/>
              <w:rPr>
                <w:rFonts w:eastAsia="標楷體" w:hint="eastAsia"/>
                <w:color w:val="000000"/>
              </w:rPr>
            </w:pPr>
            <w:r w:rsidRPr="00C01280">
              <w:rPr>
                <w:rFonts w:eastAsia="標楷體"/>
                <w:color w:val="000000"/>
              </w:rPr>
              <w:t>前項申請期限如因情況特殊經校方</w:t>
            </w:r>
            <w:r w:rsidRPr="00C01280">
              <w:rPr>
                <w:rFonts w:eastAsia="標楷體"/>
                <w:color w:val="000000"/>
              </w:rPr>
              <w:lastRenderedPageBreak/>
              <w:t>核定者，不在此限</w:t>
            </w:r>
            <w:r w:rsidRPr="00C01280">
              <w:rPr>
                <w:rFonts w:eastAsia="標楷體" w:hint="eastAsia"/>
                <w:color w:val="000000"/>
              </w:rPr>
              <w:t>。</w:t>
            </w:r>
          </w:p>
        </w:tc>
        <w:tc>
          <w:tcPr>
            <w:tcW w:w="1540" w:type="dxa"/>
            <w:gridSpan w:val="2"/>
          </w:tcPr>
          <w:p w:rsidR="00C35C40" w:rsidRPr="00C01280" w:rsidRDefault="00C35C40" w:rsidP="00C35C40">
            <w:pPr>
              <w:snapToGrid w:val="0"/>
              <w:ind w:left="180" w:hangingChars="75" w:hanging="180"/>
              <w:rPr>
                <w:rFonts w:eastAsia="標楷體" w:hint="eastAsia"/>
                <w:color w:val="000000"/>
              </w:rPr>
            </w:pPr>
          </w:p>
        </w:tc>
      </w:tr>
      <w:tr w:rsidR="00E34363" w:rsidRPr="00C01280" w:rsidTr="00EB4F18">
        <w:trPr>
          <w:trHeight w:val="274"/>
        </w:trPr>
        <w:tc>
          <w:tcPr>
            <w:tcW w:w="4048" w:type="dxa"/>
            <w:gridSpan w:val="2"/>
          </w:tcPr>
          <w:p w:rsidR="00E34363" w:rsidRPr="00C01280" w:rsidRDefault="000544F9" w:rsidP="00E34363">
            <w:pPr>
              <w:snapToGrid w:val="0"/>
              <w:rPr>
                <w:rFonts w:eastAsia="標楷體"/>
                <w:color w:val="000000"/>
              </w:rPr>
            </w:pPr>
            <w:r w:rsidRPr="00C01280">
              <w:rPr>
                <w:color w:val="000000"/>
              </w:rPr>
              <w:br w:type="page"/>
            </w:r>
            <w:r w:rsidR="00E34363" w:rsidRPr="00C01280">
              <w:rPr>
                <w:rFonts w:eastAsia="標楷體" w:hint="eastAsia"/>
                <w:color w:val="000000"/>
              </w:rPr>
              <w:t>第</w:t>
            </w:r>
            <w:r w:rsidR="00E34363" w:rsidRPr="00C01280">
              <w:rPr>
                <w:rFonts w:eastAsia="標楷體" w:cs="標楷體"/>
                <w:color w:val="000000"/>
              </w:rPr>
              <w:t>4</w:t>
            </w:r>
            <w:r w:rsidR="00E34363" w:rsidRPr="00C01280">
              <w:rPr>
                <w:rFonts w:eastAsia="標楷體" w:hint="eastAsia"/>
                <w:color w:val="000000"/>
              </w:rPr>
              <w:t>條</w:t>
            </w:r>
          </w:p>
          <w:p w:rsidR="00E34363" w:rsidRPr="00C01280" w:rsidRDefault="00E34363" w:rsidP="00E34363">
            <w:pPr>
              <w:snapToGrid w:val="0"/>
              <w:rPr>
                <w:rFonts w:eastAsia="標楷體"/>
                <w:color w:val="000000"/>
              </w:rPr>
            </w:pPr>
            <w:r w:rsidRPr="00C01280">
              <w:rPr>
                <w:rFonts w:eastAsia="標楷體"/>
                <w:color w:val="000000"/>
              </w:rPr>
              <w:t>學生國際研習服務獎勵應依下列規定辦理：</w:t>
            </w:r>
          </w:p>
          <w:p w:rsidR="00E34363" w:rsidRPr="00C01280" w:rsidRDefault="00E34363" w:rsidP="00E34363">
            <w:pPr>
              <w:snapToGrid w:val="0"/>
              <w:rPr>
                <w:rFonts w:eastAsia="標楷體"/>
                <w:color w:val="000000"/>
              </w:rPr>
            </w:pPr>
            <w:r w:rsidRPr="00C01280">
              <w:rPr>
                <w:rFonts w:eastAsia="標楷體"/>
                <w:color w:val="000000"/>
              </w:rPr>
              <w:t>一、徵選條件：</w:t>
            </w:r>
          </w:p>
          <w:p w:rsidR="00E34363" w:rsidRPr="00C01280" w:rsidRDefault="00E34363" w:rsidP="00E34363">
            <w:pPr>
              <w:numPr>
                <w:ilvl w:val="0"/>
                <w:numId w:val="11"/>
              </w:numPr>
              <w:snapToGrid w:val="0"/>
              <w:ind w:left="970" w:hanging="799"/>
              <w:rPr>
                <w:rFonts w:eastAsia="標楷體"/>
                <w:color w:val="000000"/>
              </w:rPr>
            </w:pPr>
            <w:r w:rsidRPr="00C01280">
              <w:rPr>
                <w:rFonts w:eastAsia="標楷體"/>
                <w:color w:val="000000"/>
              </w:rPr>
              <w:t>大學部學生應於</w:t>
            </w:r>
            <w:r w:rsidRPr="00C01280">
              <w:rPr>
                <w:rFonts w:eastAsia="標楷體" w:hint="eastAsia"/>
                <w:color w:val="000000"/>
              </w:rPr>
              <w:t>本校</w:t>
            </w:r>
            <w:r w:rsidRPr="00C01280">
              <w:rPr>
                <w:rFonts w:eastAsia="標楷體"/>
                <w:color w:val="000000"/>
              </w:rPr>
              <w:t>就讀滿</w:t>
            </w:r>
            <w:r w:rsidRPr="00C01280">
              <w:rPr>
                <w:rFonts w:eastAsia="標楷體"/>
                <w:color w:val="000000"/>
              </w:rPr>
              <w:t>2</w:t>
            </w:r>
            <w:r w:rsidRPr="00C01280">
              <w:rPr>
                <w:rFonts w:eastAsia="標楷體"/>
                <w:color w:val="000000"/>
              </w:rPr>
              <w:t>學期以上之在學學生。</w:t>
            </w:r>
          </w:p>
          <w:p w:rsidR="00E34363" w:rsidRPr="00C01280" w:rsidRDefault="00E34363" w:rsidP="00E34363">
            <w:pPr>
              <w:numPr>
                <w:ilvl w:val="0"/>
                <w:numId w:val="11"/>
              </w:numPr>
              <w:snapToGrid w:val="0"/>
              <w:ind w:left="970" w:hanging="799"/>
              <w:rPr>
                <w:rFonts w:eastAsia="標楷體"/>
                <w:color w:val="000000"/>
              </w:rPr>
            </w:pPr>
            <w:proofErr w:type="gramStart"/>
            <w:r w:rsidRPr="00C01280">
              <w:rPr>
                <w:rFonts w:eastAsia="標楷體"/>
                <w:color w:val="000000"/>
              </w:rPr>
              <w:t>碩</w:t>
            </w:r>
            <w:proofErr w:type="gramEnd"/>
            <w:r w:rsidRPr="00C01280">
              <w:rPr>
                <w:rFonts w:eastAsia="標楷體"/>
                <w:color w:val="000000"/>
              </w:rPr>
              <w:t>博士班學生應於本</w:t>
            </w:r>
            <w:r w:rsidRPr="00C01280">
              <w:rPr>
                <w:rFonts w:eastAsia="標楷體" w:hint="eastAsia"/>
                <w:color w:val="000000"/>
              </w:rPr>
              <w:t>校</w:t>
            </w:r>
            <w:r w:rsidRPr="00C01280">
              <w:rPr>
                <w:rFonts w:eastAsia="標楷體"/>
                <w:color w:val="000000"/>
              </w:rPr>
              <w:t>就讀滿</w:t>
            </w:r>
            <w:r w:rsidRPr="00C01280">
              <w:rPr>
                <w:rFonts w:eastAsia="標楷體"/>
                <w:color w:val="000000"/>
              </w:rPr>
              <w:t>1</w:t>
            </w:r>
            <w:r w:rsidRPr="00C01280">
              <w:rPr>
                <w:rFonts w:eastAsia="標楷體"/>
                <w:color w:val="000000"/>
              </w:rPr>
              <w:t>學期以上之在學學生。</w:t>
            </w:r>
          </w:p>
          <w:p w:rsidR="00E34363" w:rsidRPr="00C01280" w:rsidRDefault="00E34363" w:rsidP="00E34363">
            <w:pPr>
              <w:numPr>
                <w:ilvl w:val="0"/>
                <w:numId w:val="11"/>
              </w:numPr>
              <w:snapToGrid w:val="0"/>
              <w:ind w:left="970" w:hanging="799"/>
              <w:rPr>
                <w:rFonts w:eastAsia="標楷體"/>
                <w:color w:val="000000"/>
              </w:rPr>
            </w:pPr>
            <w:r w:rsidRPr="00C01280">
              <w:rPr>
                <w:rFonts w:eastAsia="標楷體"/>
                <w:color w:val="000000"/>
              </w:rPr>
              <w:t>二年制在職專班學生得參加學生國際研習服務。但不得申請任何補助。</w:t>
            </w:r>
          </w:p>
          <w:p w:rsidR="00E34363" w:rsidRPr="00C01280" w:rsidRDefault="00E34363" w:rsidP="00E34363">
            <w:pPr>
              <w:numPr>
                <w:ilvl w:val="0"/>
                <w:numId w:val="11"/>
              </w:numPr>
              <w:snapToGrid w:val="0"/>
              <w:ind w:left="970" w:hanging="799"/>
              <w:rPr>
                <w:rFonts w:eastAsia="標楷體"/>
                <w:color w:val="000000"/>
              </w:rPr>
            </w:pPr>
            <w:r w:rsidRPr="00C01280">
              <w:rPr>
                <w:rFonts w:eastAsia="標楷體"/>
                <w:color w:val="000000"/>
              </w:rPr>
              <w:t>外國語言能力須達該系、所訂定之英文畢業門檻並達國外大學</w:t>
            </w:r>
            <w:r w:rsidRPr="00C01280">
              <w:rPr>
                <w:rFonts w:eastAsia="標楷體"/>
                <w:color w:val="000000"/>
              </w:rPr>
              <w:t>(</w:t>
            </w:r>
            <w:r w:rsidRPr="00C01280">
              <w:rPr>
                <w:rFonts w:eastAsia="標楷體"/>
                <w:color w:val="000000"/>
              </w:rPr>
              <w:t>機構</w:t>
            </w:r>
            <w:r w:rsidRPr="00C01280">
              <w:rPr>
                <w:rFonts w:eastAsia="標楷體"/>
                <w:color w:val="000000"/>
              </w:rPr>
              <w:t>)</w:t>
            </w:r>
            <w:r w:rsidRPr="00C01280">
              <w:rPr>
                <w:rFonts w:eastAsia="標楷體"/>
                <w:color w:val="000000"/>
              </w:rPr>
              <w:t>規定最低標準或相關外國語言能力證明者。</w:t>
            </w:r>
          </w:p>
          <w:p w:rsidR="00E34363" w:rsidRPr="00C01280" w:rsidRDefault="00E34363" w:rsidP="00E34363">
            <w:pPr>
              <w:numPr>
                <w:ilvl w:val="0"/>
                <w:numId w:val="11"/>
              </w:numPr>
              <w:snapToGrid w:val="0"/>
              <w:ind w:left="970" w:hanging="799"/>
              <w:rPr>
                <w:rFonts w:eastAsia="標楷體"/>
                <w:color w:val="000000"/>
              </w:rPr>
            </w:pPr>
            <w:r w:rsidRPr="00C01280">
              <w:rPr>
                <w:rFonts w:eastAsia="標楷體"/>
                <w:color w:val="000000"/>
              </w:rPr>
              <w:t>非中華民國國籍之本</w:t>
            </w:r>
            <w:r w:rsidRPr="00C01280">
              <w:rPr>
                <w:rFonts w:eastAsia="標楷體" w:hint="eastAsia"/>
                <w:color w:val="000000"/>
              </w:rPr>
              <w:t>校</w:t>
            </w:r>
            <w:r w:rsidRPr="00C01280">
              <w:rPr>
                <w:rFonts w:eastAsia="標楷體"/>
                <w:color w:val="000000"/>
              </w:rPr>
              <w:t>學生可參加學生國際研習服務。但不得補助至其原屬國家境內之學校。</w:t>
            </w:r>
          </w:p>
          <w:p w:rsidR="00E34363" w:rsidRPr="00C01280" w:rsidRDefault="00E34363" w:rsidP="00E34363">
            <w:pPr>
              <w:numPr>
                <w:ilvl w:val="0"/>
                <w:numId w:val="11"/>
              </w:numPr>
              <w:snapToGrid w:val="0"/>
              <w:ind w:left="970" w:hanging="799"/>
              <w:rPr>
                <w:rFonts w:eastAsia="標楷體" w:hAnsi="標楷體"/>
                <w:color w:val="000000"/>
              </w:rPr>
            </w:pPr>
            <w:r w:rsidRPr="00C01280">
              <w:rPr>
                <w:rFonts w:eastAsia="標楷體" w:hAnsi="標楷體"/>
                <w:color w:val="000000"/>
              </w:rPr>
              <w:t>本學院學生</w:t>
            </w:r>
            <w:r w:rsidRPr="00C01280">
              <w:rPr>
                <w:rFonts w:eastAsia="標楷體" w:hAnsi="標楷體" w:hint="eastAsia"/>
                <w:color w:val="000000"/>
              </w:rPr>
              <w:t>因出國研習、實習及學術交流而提出</w:t>
            </w:r>
            <w:r w:rsidRPr="00C01280">
              <w:rPr>
                <w:rFonts w:eastAsia="標楷體"/>
                <w:color w:val="000000"/>
              </w:rPr>
              <w:t>獎勵</w:t>
            </w:r>
            <w:r w:rsidRPr="00C01280">
              <w:rPr>
                <w:rFonts w:eastAsia="標楷體" w:hAnsi="標楷體" w:hint="eastAsia"/>
                <w:color w:val="000000"/>
              </w:rPr>
              <w:t>申請者，</w:t>
            </w:r>
            <w:r w:rsidRPr="00C01280">
              <w:rPr>
                <w:rFonts w:eastAsia="標楷體" w:hAnsi="標楷體"/>
                <w:color w:val="000000"/>
              </w:rPr>
              <w:t>其學業成績在全班百分之</w:t>
            </w:r>
            <w:r w:rsidRPr="00C01280">
              <w:rPr>
                <w:rFonts w:eastAsia="標楷體" w:hAnsi="標楷體" w:hint="eastAsia"/>
                <w:color w:val="000000"/>
              </w:rPr>
              <w:t>七</w:t>
            </w:r>
            <w:r w:rsidRPr="00C01280">
              <w:rPr>
                <w:rFonts w:eastAsia="標楷體" w:hAnsi="標楷體"/>
                <w:color w:val="000000"/>
              </w:rPr>
              <w:t>十</w:t>
            </w:r>
            <w:r w:rsidRPr="00C01280">
              <w:rPr>
                <w:rFonts w:eastAsia="標楷體" w:hAnsi="標楷體" w:hint="eastAsia"/>
                <w:color w:val="000000"/>
              </w:rPr>
              <w:t>五</w:t>
            </w:r>
            <w:r w:rsidRPr="00C01280">
              <w:rPr>
                <w:rFonts w:eastAsia="標楷體"/>
                <w:color w:val="000000"/>
              </w:rPr>
              <w:t>(</w:t>
            </w:r>
            <w:r w:rsidRPr="00C01280">
              <w:rPr>
                <w:rFonts w:eastAsia="標楷體" w:hAnsi="標楷體"/>
                <w:color w:val="000000"/>
              </w:rPr>
              <w:t>含</w:t>
            </w:r>
            <w:r w:rsidRPr="00C01280">
              <w:rPr>
                <w:rFonts w:eastAsia="標楷體"/>
                <w:color w:val="000000"/>
              </w:rPr>
              <w:t>)</w:t>
            </w:r>
            <w:proofErr w:type="gramStart"/>
            <w:r w:rsidRPr="00C01280">
              <w:rPr>
                <w:rFonts w:eastAsia="標楷體" w:hAnsi="標楷體"/>
                <w:color w:val="000000"/>
              </w:rPr>
              <w:t>以內，</w:t>
            </w:r>
            <w:proofErr w:type="gramEnd"/>
            <w:r w:rsidRPr="00C01280">
              <w:rPr>
                <w:rFonts w:eastAsia="標楷體" w:hAnsi="標楷體"/>
                <w:color w:val="000000"/>
              </w:rPr>
              <w:t>操行無不良紀錄。</w:t>
            </w:r>
          </w:p>
          <w:p w:rsidR="002B398B" w:rsidRPr="00C01280" w:rsidRDefault="002B398B" w:rsidP="002B398B">
            <w:pPr>
              <w:numPr>
                <w:ilvl w:val="0"/>
                <w:numId w:val="11"/>
              </w:numPr>
              <w:snapToGrid w:val="0"/>
              <w:ind w:left="970" w:hanging="799"/>
              <w:rPr>
                <w:rFonts w:eastAsia="標楷體"/>
                <w:b/>
                <w:color w:val="000000"/>
              </w:rPr>
            </w:pPr>
            <w:r w:rsidRPr="00C01280">
              <w:rPr>
                <w:rFonts w:eastAsia="標楷體"/>
                <w:color w:val="000000"/>
              </w:rPr>
              <w:t>本學院學生除通過英語檢定外，</w:t>
            </w:r>
            <w:r w:rsidRPr="00C01280">
              <w:rPr>
                <w:rFonts w:eastAsia="標楷體"/>
                <w:b/>
                <w:color w:val="000000"/>
                <w:u w:val="single"/>
              </w:rPr>
              <w:t>符合下列條件之</w:t>
            </w:r>
            <w:proofErr w:type="gramStart"/>
            <w:r w:rsidRPr="00C01280">
              <w:rPr>
                <w:rFonts w:eastAsia="標楷體"/>
                <w:b/>
                <w:color w:val="000000"/>
                <w:u w:val="single"/>
              </w:rPr>
              <w:t>一</w:t>
            </w:r>
            <w:proofErr w:type="gramEnd"/>
            <w:r w:rsidRPr="00C01280">
              <w:rPr>
                <w:rFonts w:eastAsia="標楷體"/>
                <w:b/>
                <w:color w:val="000000"/>
                <w:u w:val="single"/>
              </w:rPr>
              <w:t>者，得優先獎勵</w:t>
            </w:r>
            <w:r w:rsidRPr="00C01280">
              <w:rPr>
                <w:rFonts w:eastAsia="標楷體"/>
                <w:b/>
                <w:color w:val="000000"/>
              </w:rPr>
              <w:t>：</w:t>
            </w:r>
          </w:p>
          <w:p w:rsidR="002B398B" w:rsidRPr="00C01280" w:rsidRDefault="002B398B" w:rsidP="002B398B">
            <w:pPr>
              <w:numPr>
                <w:ilvl w:val="0"/>
                <w:numId w:val="14"/>
              </w:numPr>
              <w:snapToGrid w:val="0"/>
              <w:ind w:left="1202" w:hanging="232"/>
              <w:rPr>
                <w:rFonts w:eastAsia="標楷體"/>
                <w:b/>
                <w:color w:val="000000"/>
                <w:u w:val="single"/>
              </w:rPr>
            </w:pPr>
            <w:r w:rsidRPr="00C01280">
              <w:rPr>
                <w:rFonts w:eastAsia="標楷體"/>
                <w:b/>
                <w:color w:val="000000"/>
                <w:u w:val="single"/>
              </w:rPr>
              <w:t>具研習國之語言能力證明。</w:t>
            </w:r>
          </w:p>
          <w:p w:rsidR="002B398B" w:rsidRPr="00C01280" w:rsidRDefault="002B398B" w:rsidP="002B398B">
            <w:pPr>
              <w:numPr>
                <w:ilvl w:val="0"/>
                <w:numId w:val="14"/>
              </w:numPr>
              <w:snapToGrid w:val="0"/>
              <w:ind w:left="1202" w:hanging="232"/>
              <w:rPr>
                <w:rFonts w:eastAsia="標楷體"/>
                <w:b/>
                <w:color w:val="000000"/>
              </w:rPr>
            </w:pPr>
            <w:r w:rsidRPr="00C01280">
              <w:rPr>
                <w:rFonts w:eastAsia="標楷體"/>
                <w:b/>
                <w:color w:val="000000"/>
                <w:u w:val="single"/>
              </w:rPr>
              <w:t>具參與研究經驗者。</w:t>
            </w:r>
          </w:p>
          <w:p w:rsidR="00F42D37" w:rsidRPr="00C01280" w:rsidRDefault="002B398B" w:rsidP="002B398B">
            <w:pPr>
              <w:numPr>
                <w:ilvl w:val="0"/>
                <w:numId w:val="14"/>
              </w:numPr>
              <w:snapToGrid w:val="0"/>
              <w:ind w:left="1202" w:hanging="232"/>
              <w:rPr>
                <w:rFonts w:eastAsia="標楷體" w:hint="eastAsia"/>
                <w:color w:val="000000"/>
              </w:rPr>
            </w:pPr>
            <w:proofErr w:type="gramStart"/>
            <w:r w:rsidRPr="00C01280">
              <w:rPr>
                <w:rFonts w:eastAsia="標楷體"/>
                <w:b/>
                <w:color w:val="000000"/>
                <w:u w:val="single"/>
              </w:rPr>
              <w:t>具修讀</w:t>
            </w:r>
            <w:proofErr w:type="gramEnd"/>
            <w:r w:rsidRPr="00C01280">
              <w:rPr>
                <w:rFonts w:eastAsia="標楷體"/>
                <w:b/>
                <w:color w:val="000000"/>
                <w:u w:val="single"/>
              </w:rPr>
              <w:t>EMI</w:t>
            </w:r>
            <w:r w:rsidRPr="00C01280">
              <w:rPr>
                <w:rFonts w:eastAsia="標楷體"/>
                <w:b/>
                <w:color w:val="000000"/>
                <w:u w:val="single"/>
              </w:rPr>
              <w:t>課程證明。</w:t>
            </w:r>
          </w:p>
          <w:p w:rsidR="00E34363" w:rsidRPr="00C01280" w:rsidRDefault="00E34363" w:rsidP="00E34363">
            <w:pPr>
              <w:snapToGrid w:val="0"/>
              <w:ind w:left="461" w:hangingChars="192" w:hanging="461"/>
              <w:rPr>
                <w:rFonts w:eastAsia="標楷體"/>
                <w:color w:val="000000"/>
              </w:rPr>
            </w:pPr>
            <w:r w:rsidRPr="00C01280">
              <w:rPr>
                <w:rFonts w:eastAsia="標楷體"/>
                <w:color w:val="000000"/>
              </w:rPr>
              <w:t>二、名額：實際錄取名額得依當年度預算調整。</w:t>
            </w:r>
          </w:p>
          <w:p w:rsidR="00E34363" w:rsidRPr="00C01280" w:rsidRDefault="00E34363" w:rsidP="00E34363">
            <w:pPr>
              <w:snapToGrid w:val="0"/>
              <w:ind w:left="492" w:hangingChars="205" w:hanging="492"/>
              <w:rPr>
                <w:rFonts w:eastAsia="標楷體"/>
                <w:color w:val="000000"/>
              </w:rPr>
            </w:pPr>
            <w:r w:rsidRPr="00C01280">
              <w:rPr>
                <w:rFonts w:eastAsia="標楷體"/>
                <w:color w:val="000000"/>
              </w:rPr>
              <w:t>三、經費補助：長期交換學生得依出國期間長短給予部分至全額學雜費減免，不再補助機票費及國外生活費，其減免標準另依本校規定。</w:t>
            </w:r>
          </w:p>
          <w:p w:rsidR="00E34363" w:rsidRPr="00C01280" w:rsidRDefault="00E34363" w:rsidP="00E34363">
            <w:pPr>
              <w:snapToGrid w:val="0"/>
              <w:spacing w:afterLines="50" w:after="180"/>
              <w:ind w:left="461" w:hangingChars="192" w:hanging="461"/>
              <w:rPr>
                <w:rFonts w:eastAsia="標楷體" w:hint="eastAsia"/>
                <w:color w:val="000000"/>
              </w:rPr>
            </w:pPr>
            <w:r w:rsidRPr="00C01280">
              <w:rPr>
                <w:rFonts w:eastAsia="標楷體"/>
                <w:color w:val="000000"/>
              </w:rPr>
              <w:t>四、長期交換研習機構：須為教育部認可，並以本校已有簽約合作</w:t>
            </w:r>
            <w:r w:rsidRPr="00C01280">
              <w:rPr>
                <w:rFonts w:eastAsia="標楷體"/>
                <w:color w:val="000000"/>
              </w:rPr>
              <w:lastRenderedPageBreak/>
              <w:t>之大學或研究機構。</w:t>
            </w:r>
          </w:p>
        </w:tc>
        <w:tc>
          <w:tcPr>
            <w:tcW w:w="4046" w:type="dxa"/>
          </w:tcPr>
          <w:p w:rsidR="00E34363" w:rsidRPr="00C01280" w:rsidRDefault="00E34363" w:rsidP="00E34363">
            <w:pPr>
              <w:snapToGrid w:val="0"/>
              <w:rPr>
                <w:rFonts w:eastAsia="標楷體"/>
                <w:color w:val="000000"/>
              </w:rPr>
            </w:pPr>
            <w:r w:rsidRPr="00C01280">
              <w:rPr>
                <w:rFonts w:eastAsia="標楷體" w:hint="eastAsia"/>
                <w:color w:val="000000"/>
              </w:rPr>
              <w:lastRenderedPageBreak/>
              <w:t>第</w:t>
            </w:r>
            <w:r w:rsidRPr="00C01280">
              <w:rPr>
                <w:rFonts w:eastAsia="標楷體" w:cs="標楷體"/>
                <w:color w:val="000000"/>
              </w:rPr>
              <w:t>4</w:t>
            </w:r>
            <w:r w:rsidRPr="00C01280">
              <w:rPr>
                <w:rFonts w:eastAsia="標楷體" w:hint="eastAsia"/>
                <w:color w:val="000000"/>
              </w:rPr>
              <w:t>條</w:t>
            </w:r>
          </w:p>
          <w:p w:rsidR="00E34363" w:rsidRPr="00C01280" w:rsidRDefault="00E34363" w:rsidP="00E34363">
            <w:pPr>
              <w:snapToGrid w:val="0"/>
              <w:rPr>
                <w:rFonts w:eastAsia="標楷體"/>
                <w:color w:val="000000"/>
              </w:rPr>
            </w:pPr>
            <w:r w:rsidRPr="00C01280">
              <w:rPr>
                <w:rFonts w:eastAsia="標楷體"/>
                <w:color w:val="000000"/>
              </w:rPr>
              <w:t>學生國際研習服務獎勵應依下列規定辦理：</w:t>
            </w:r>
          </w:p>
          <w:p w:rsidR="00E34363" w:rsidRPr="00C01280" w:rsidRDefault="00E34363" w:rsidP="00E34363">
            <w:pPr>
              <w:snapToGrid w:val="0"/>
              <w:rPr>
                <w:rFonts w:eastAsia="標楷體"/>
                <w:color w:val="000000"/>
              </w:rPr>
            </w:pPr>
            <w:r w:rsidRPr="00C01280">
              <w:rPr>
                <w:rFonts w:eastAsia="標楷體"/>
                <w:color w:val="000000"/>
              </w:rPr>
              <w:t>一、徵選條件：</w:t>
            </w:r>
          </w:p>
          <w:p w:rsidR="00E34363" w:rsidRPr="00C01280" w:rsidRDefault="00E34363" w:rsidP="00E34363">
            <w:pPr>
              <w:numPr>
                <w:ilvl w:val="0"/>
                <w:numId w:val="13"/>
              </w:numPr>
              <w:snapToGrid w:val="0"/>
              <w:ind w:left="1021" w:hanging="850"/>
              <w:rPr>
                <w:rFonts w:eastAsia="標楷體"/>
                <w:color w:val="000000"/>
              </w:rPr>
            </w:pPr>
            <w:r w:rsidRPr="00C01280">
              <w:rPr>
                <w:rFonts w:eastAsia="標楷體"/>
                <w:color w:val="000000"/>
              </w:rPr>
              <w:t>大學部學生應於</w:t>
            </w:r>
            <w:r w:rsidRPr="00C01280">
              <w:rPr>
                <w:rFonts w:eastAsia="標楷體" w:hint="eastAsia"/>
                <w:color w:val="000000"/>
              </w:rPr>
              <w:t>本校</w:t>
            </w:r>
            <w:r w:rsidRPr="00C01280">
              <w:rPr>
                <w:rFonts w:eastAsia="標楷體"/>
                <w:color w:val="000000"/>
              </w:rPr>
              <w:t>就讀滿</w:t>
            </w:r>
            <w:r w:rsidRPr="00C01280">
              <w:rPr>
                <w:rFonts w:eastAsia="標楷體"/>
                <w:color w:val="000000"/>
              </w:rPr>
              <w:t>2</w:t>
            </w:r>
            <w:r w:rsidRPr="00C01280">
              <w:rPr>
                <w:rFonts w:eastAsia="標楷體"/>
                <w:color w:val="000000"/>
              </w:rPr>
              <w:t>學期以上之在學學生。</w:t>
            </w:r>
          </w:p>
          <w:p w:rsidR="00E34363" w:rsidRPr="00C01280" w:rsidRDefault="00E34363" w:rsidP="00E34363">
            <w:pPr>
              <w:numPr>
                <w:ilvl w:val="0"/>
                <w:numId w:val="13"/>
              </w:numPr>
              <w:snapToGrid w:val="0"/>
              <w:ind w:left="970" w:hanging="799"/>
              <w:rPr>
                <w:rFonts w:eastAsia="標楷體"/>
                <w:color w:val="000000"/>
              </w:rPr>
            </w:pPr>
            <w:proofErr w:type="gramStart"/>
            <w:r w:rsidRPr="00C01280">
              <w:rPr>
                <w:rFonts w:eastAsia="標楷體"/>
                <w:color w:val="000000"/>
              </w:rPr>
              <w:t>碩</w:t>
            </w:r>
            <w:proofErr w:type="gramEnd"/>
            <w:r w:rsidRPr="00C01280">
              <w:rPr>
                <w:rFonts w:eastAsia="標楷體"/>
                <w:color w:val="000000"/>
              </w:rPr>
              <w:t>博士班學生應於本</w:t>
            </w:r>
            <w:r w:rsidRPr="00C01280">
              <w:rPr>
                <w:rFonts w:eastAsia="標楷體" w:hint="eastAsia"/>
                <w:color w:val="000000"/>
              </w:rPr>
              <w:t>校</w:t>
            </w:r>
            <w:r w:rsidRPr="00C01280">
              <w:rPr>
                <w:rFonts w:eastAsia="標楷體"/>
                <w:color w:val="000000"/>
              </w:rPr>
              <w:t>就讀滿</w:t>
            </w:r>
            <w:r w:rsidRPr="00C01280">
              <w:rPr>
                <w:rFonts w:eastAsia="標楷體"/>
                <w:color w:val="000000"/>
              </w:rPr>
              <w:t>1</w:t>
            </w:r>
            <w:r w:rsidRPr="00C01280">
              <w:rPr>
                <w:rFonts w:eastAsia="標楷體"/>
                <w:color w:val="000000"/>
              </w:rPr>
              <w:t>學期以上之在學學生。</w:t>
            </w:r>
          </w:p>
          <w:p w:rsidR="00E34363" w:rsidRPr="00C01280" w:rsidRDefault="00E34363" w:rsidP="00E34363">
            <w:pPr>
              <w:numPr>
                <w:ilvl w:val="0"/>
                <w:numId w:val="13"/>
              </w:numPr>
              <w:snapToGrid w:val="0"/>
              <w:ind w:left="970" w:hanging="799"/>
              <w:rPr>
                <w:rFonts w:eastAsia="標楷體"/>
                <w:color w:val="000000"/>
              </w:rPr>
            </w:pPr>
            <w:r w:rsidRPr="00C01280">
              <w:rPr>
                <w:rFonts w:eastAsia="標楷體"/>
                <w:color w:val="000000"/>
              </w:rPr>
              <w:t>二年制在職專班學生得參加學生國際研習服務。但不得申請任何補助。</w:t>
            </w:r>
          </w:p>
          <w:p w:rsidR="00E34363" w:rsidRPr="00C01280" w:rsidRDefault="00E34363" w:rsidP="00E34363">
            <w:pPr>
              <w:numPr>
                <w:ilvl w:val="0"/>
                <w:numId w:val="13"/>
              </w:numPr>
              <w:snapToGrid w:val="0"/>
              <w:ind w:left="970" w:hanging="799"/>
              <w:rPr>
                <w:rFonts w:eastAsia="標楷體"/>
                <w:color w:val="000000"/>
              </w:rPr>
            </w:pPr>
            <w:r w:rsidRPr="00C01280">
              <w:rPr>
                <w:rFonts w:eastAsia="標楷體"/>
                <w:color w:val="000000"/>
              </w:rPr>
              <w:t>外國語言能力須達該系、所訂定之英文畢業門檻並達國外大學</w:t>
            </w:r>
            <w:r w:rsidRPr="00C01280">
              <w:rPr>
                <w:rFonts w:eastAsia="標楷體"/>
                <w:color w:val="000000"/>
              </w:rPr>
              <w:t>(</w:t>
            </w:r>
            <w:r w:rsidRPr="00C01280">
              <w:rPr>
                <w:rFonts w:eastAsia="標楷體"/>
                <w:color w:val="000000"/>
              </w:rPr>
              <w:t>機構</w:t>
            </w:r>
            <w:r w:rsidRPr="00C01280">
              <w:rPr>
                <w:rFonts w:eastAsia="標楷體"/>
                <w:color w:val="000000"/>
              </w:rPr>
              <w:t>)</w:t>
            </w:r>
            <w:r w:rsidRPr="00C01280">
              <w:rPr>
                <w:rFonts w:eastAsia="標楷體"/>
                <w:color w:val="000000"/>
              </w:rPr>
              <w:t>規定最低標準或相關外國語言能力證明者。</w:t>
            </w:r>
          </w:p>
          <w:p w:rsidR="00E34363" w:rsidRPr="00C01280" w:rsidRDefault="00E34363" w:rsidP="00E34363">
            <w:pPr>
              <w:numPr>
                <w:ilvl w:val="0"/>
                <w:numId w:val="13"/>
              </w:numPr>
              <w:snapToGrid w:val="0"/>
              <w:ind w:left="970" w:hanging="799"/>
              <w:rPr>
                <w:rFonts w:eastAsia="標楷體"/>
                <w:color w:val="000000"/>
              </w:rPr>
            </w:pPr>
            <w:r w:rsidRPr="00C01280">
              <w:rPr>
                <w:rFonts w:eastAsia="標楷體"/>
                <w:color w:val="000000"/>
              </w:rPr>
              <w:t>非中華民國國籍之本</w:t>
            </w:r>
            <w:r w:rsidRPr="00C01280">
              <w:rPr>
                <w:rFonts w:eastAsia="標楷體" w:hint="eastAsia"/>
                <w:color w:val="000000"/>
              </w:rPr>
              <w:t>校</w:t>
            </w:r>
            <w:r w:rsidRPr="00C01280">
              <w:rPr>
                <w:rFonts w:eastAsia="標楷體"/>
                <w:color w:val="000000"/>
              </w:rPr>
              <w:t>學生可參加學生國際研習服務。但不得補助至其原屬國家境內之學校。</w:t>
            </w:r>
          </w:p>
          <w:p w:rsidR="00E34363" w:rsidRPr="00C01280" w:rsidRDefault="00E34363" w:rsidP="00E34363">
            <w:pPr>
              <w:numPr>
                <w:ilvl w:val="0"/>
                <w:numId w:val="13"/>
              </w:numPr>
              <w:snapToGrid w:val="0"/>
              <w:ind w:left="970" w:hanging="799"/>
              <w:rPr>
                <w:rFonts w:eastAsia="標楷體" w:hAnsi="標楷體"/>
                <w:color w:val="000000"/>
              </w:rPr>
            </w:pPr>
            <w:r w:rsidRPr="00C01280">
              <w:rPr>
                <w:rFonts w:eastAsia="標楷體" w:hAnsi="標楷體"/>
                <w:color w:val="000000"/>
              </w:rPr>
              <w:t>本學院學生</w:t>
            </w:r>
            <w:r w:rsidRPr="00C01280">
              <w:rPr>
                <w:rFonts w:eastAsia="標楷體" w:hAnsi="標楷體" w:hint="eastAsia"/>
                <w:color w:val="000000"/>
              </w:rPr>
              <w:t>因出國研習、實習及學術交流而提出</w:t>
            </w:r>
            <w:r w:rsidRPr="00C01280">
              <w:rPr>
                <w:rFonts w:eastAsia="標楷體"/>
                <w:color w:val="000000"/>
              </w:rPr>
              <w:t>獎勵</w:t>
            </w:r>
            <w:r w:rsidRPr="00C01280">
              <w:rPr>
                <w:rFonts w:eastAsia="標楷體" w:hAnsi="標楷體" w:hint="eastAsia"/>
                <w:color w:val="000000"/>
              </w:rPr>
              <w:t>申請者，</w:t>
            </w:r>
            <w:r w:rsidRPr="00C01280">
              <w:rPr>
                <w:rFonts w:eastAsia="標楷體" w:hAnsi="標楷體"/>
                <w:color w:val="000000"/>
              </w:rPr>
              <w:t>其學業成績在全班百分之</w:t>
            </w:r>
            <w:r w:rsidRPr="00C01280">
              <w:rPr>
                <w:rFonts w:eastAsia="標楷體" w:hAnsi="標楷體" w:hint="eastAsia"/>
                <w:color w:val="000000"/>
              </w:rPr>
              <w:t>七</w:t>
            </w:r>
            <w:r w:rsidRPr="00C01280">
              <w:rPr>
                <w:rFonts w:eastAsia="標楷體" w:hAnsi="標楷體"/>
                <w:color w:val="000000"/>
              </w:rPr>
              <w:t>十</w:t>
            </w:r>
            <w:r w:rsidRPr="00C01280">
              <w:rPr>
                <w:rFonts w:eastAsia="標楷體" w:hAnsi="標楷體" w:hint="eastAsia"/>
                <w:color w:val="000000"/>
              </w:rPr>
              <w:t>五</w:t>
            </w:r>
            <w:r w:rsidRPr="00C01280">
              <w:rPr>
                <w:rFonts w:eastAsia="標楷體"/>
                <w:color w:val="000000"/>
              </w:rPr>
              <w:t>(</w:t>
            </w:r>
            <w:r w:rsidRPr="00C01280">
              <w:rPr>
                <w:rFonts w:eastAsia="標楷體" w:hAnsi="標楷體"/>
                <w:color w:val="000000"/>
              </w:rPr>
              <w:t>含</w:t>
            </w:r>
            <w:r w:rsidRPr="00C01280">
              <w:rPr>
                <w:rFonts w:eastAsia="標楷體"/>
                <w:color w:val="000000"/>
              </w:rPr>
              <w:t>)</w:t>
            </w:r>
            <w:proofErr w:type="gramStart"/>
            <w:r w:rsidRPr="00C01280">
              <w:rPr>
                <w:rFonts w:eastAsia="標楷體" w:hAnsi="標楷體"/>
                <w:color w:val="000000"/>
              </w:rPr>
              <w:t>以內，</w:t>
            </w:r>
            <w:proofErr w:type="gramEnd"/>
            <w:r w:rsidRPr="00C01280">
              <w:rPr>
                <w:rFonts w:eastAsia="標楷體" w:hAnsi="標楷體"/>
                <w:color w:val="000000"/>
              </w:rPr>
              <w:t>操行無不良紀錄。</w:t>
            </w:r>
          </w:p>
          <w:p w:rsidR="00E34363" w:rsidRPr="00C01280" w:rsidRDefault="00E34363" w:rsidP="00E34363">
            <w:pPr>
              <w:numPr>
                <w:ilvl w:val="0"/>
                <w:numId w:val="13"/>
              </w:numPr>
              <w:snapToGrid w:val="0"/>
              <w:ind w:left="970" w:hanging="799"/>
              <w:rPr>
                <w:rFonts w:eastAsia="標楷體" w:hint="eastAsia"/>
                <w:color w:val="000000"/>
                <w:u w:val="single"/>
              </w:rPr>
            </w:pPr>
            <w:r w:rsidRPr="00C01280">
              <w:rPr>
                <w:rFonts w:eastAsia="標楷體" w:hint="eastAsia"/>
                <w:color w:val="000000"/>
                <w:u w:val="single"/>
              </w:rPr>
              <w:t>本學院學生</w:t>
            </w:r>
            <w:r w:rsidRPr="00C01280">
              <w:rPr>
                <w:rFonts w:eastAsia="標楷體" w:hAnsi="標楷體" w:hint="eastAsia"/>
                <w:color w:val="000000"/>
                <w:u w:val="single"/>
              </w:rPr>
              <w:t>除</w:t>
            </w:r>
            <w:r w:rsidRPr="00C01280">
              <w:rPr>
                <w:rFonts w:eastAsia="標楷體" w:hAnsi="標楷體"/>
                <w:color w:val="000000"/>
                <w:u w:val="single"/>
              </w:rPr>
              <w:t>通過英語檢定</w:t>
            </w:r>
            <w:r w:rsidRPr="00C01280">
              <w:rPr>
                <w:rFonts w:eastAsia="標楷體" w:hAnsi="標楷體" w:hint="eastAsia"/>
                <w:color w:val="000000"/>
                <w:u w:val="single"/>
              </w:rPr>
              <w:t>外，若具</w:t>
            </w:r>
            <w:r w:rsidRPr="00C01280">
              <w:rPr>
                <w:rFonts w:eastAsia="標楷體" w:hAnsi="標楷體"/>
                <w:color w:val="000000"/>
                <w:u w:val="single"/>
              </w:rPr>
              <w:t>研習國之語言能力證明</w:t>
            </w:r>
            <w:r w:rsidRPr="00C01280">
              <w:rPr>
                <w:rFonts w:eastAsia="標楷體" w:hAnsi="標楷體" w:hint="eastAsia"/>
                <w:color w:val="000000"/>
                <w:u w:val="single"/>
              </w:rPr>
              <w:t>或參與研究經驗者</w:t>
            </w:r>
            <w:r w:rsidRPr="00C01280">
              <w:rPr>
                <w:rFonts w:eastAsia="標楷體" w:hAnsi="標楷體"/>
                <w:color w:val="000000"/>
                <w:u w:val="single"/>
              </w:rPr>
              <w:t>優先</w:t>
            </w:r>
            <w:r w:rsidRPr="00C01280">
              <w:rPr>
                <w:rFonts w:eastAsia="標楷體"/>
                <w:color w:val="000000"/>
                <w:u w:val="single"/>
              </w:rPr>
              <w:t>獎勵</w:t>
            </w:r>
            <w:r w:rsidRPr="00C01280">
              <w:rPr>
                <w:rFonts w:eastAsia="標楷體" w:hAnsi="標楷體"/>
                <w:color w:val="000000"/>
                <w:u w:val="single"/>
              </w:rPr>
              <w:t>。</w:t>
            </w:r>
          </w:p>
          <w:p w:rsidR="00E34363" w:rsidRPr="00C01280" w:rsidRDefault="00E34363" w:rsidP="00E34363">
            <w:pPr>
              <w:snapToGrid w:val="0"/>
              <w:ind w:left="461" w:hangingChars="192" w:hanging="461"/>
              <w:rPr>
                <w:rFonts w:eastAsia="標楷體"/>
                <w:color w:val="000000"/>
              </w:rPr>
            </w:pPr>
            <w:r w:rsidRPr="00C01280">
              <w:rPr>
                <w:rFonts w:eastAsia="標楷體"/>
                <w:color w:val="000000"/>
              </w:rPr>
              <w:t>二、名額：實際錄取名額得依當年度預算調整。</w:t>
            </w:r>
          </w:p>
          <w:p w:rsidR="00E34363" w:rsidRPr="00C01280" w:rsidRDefault="00E34363" w:rsidP="00E34363">
            <w:pPr>
              <w:snapToGrid w:val="0"/>
              <w:ind w:left="492" w:hangingChars="205" w:hanging="492"/>
              <w:rPr>
                <w:rFonts w:eastAsia="標楷體"/>
                <w:color w:val="000000"/>
              </w:rPr>
            </w:pPr>
            <w:r w:rsidRPr="00C01280">
              <w:rPr>
                <w:rFonts w:eastAsia="標楷體"/>
                <w:color w:val="000000"/>
              </w:rPr>
              <w:t>三、經費補助：長期交換學生得依出國期間長短給予部分至全額學雜費減免，不再補助機票費及國外生活費，其減免標準另依本校規定。</w:t>
            </w:r>
          </w:p>
          <w:p w:rsidR="00E34363" w:rsidRPr="00C01280" w:rsidRDefault="00E34363" w:rsidP="00E34363">
            <w:pPr>
              <w:snapToGrid w:val="0"/>
              <w:spacing w:afterLines="50" w:after="180"/>
              <w:ind w:left="461" w:hangingChars="192" w:hanging="461"/>
              <w:rPr>
                <w:rFonts w:eastAsia="標楷體" w:hint="eastAsia"/>
                <w:color w:val="000000"/>
              </w:rPr>
            </w:pPr>
            <w:r w:rsidRPr="00C01280">
              <w:rPr>
                <w:rFonts w:eastAsia="標楷體"/>
                <w:color w:val="000000"/>
              </w:rPr>
              <w:t>四、長期交換研習機構：須為教育部認可，並以本校已有簽約合作之大學或研究機構。</w:t>
            </w:r>
          </w:p>
        </w:tc>
        <w:tc>
          <w:tcPr>
            <w:tcW w:w="1540" w:type="dxa"/>
            <w:gridSpan w:val="2"/>
          </w:tcPr>
          <w:p w:rsidR="00E34363" w:rsidRPr="00C01280" w:rsidRDefault="002B398B" w:rsidP="002B398B">
            <w:pPr>
              <w:snapToGrid w:val="0"/>
              <w:rPr>
                <w:rFonts w:ascii="標楷體" w:eastAsia="標楷體" w:hAnsi="標楷體" w:hint="eastAsia"/>
                <w:color w:val="000000"/>
              </w:rPr>
            </w:pPr>
            <w:r w:rsidRPr="00C01280">
              <w:rPr>
                <w:rFonts w:eastAsia="標楷體" w:hint="eastAsia"/>
                <w:color w:val="000000"/>
              </w:rPr>
              <w:t>為推動</w:t>
            </w:r>
            <w:r w:rsidRPr="00C01280">
              <w:rPr>
                <w:rFonts w:eastAsia="標楷體" w:hint="eastAsia"/>
                <w:color w:val="000000"/>
              </w:rPr>
              <w:t>E</w:t>
            </w:r>
            <w:r w:rsidRPr="00C01280">
              <w:rPr>
                <w:rFonts w:eastAsia="標楷體"/>
                <w:color w:val="000000"/>
              </w:rPr>
              <w:t>MI</w:t>
            </w:r>
            <w:r w:rsidRPr="00C01280">
              <w:rPr>
                <w:rFonts w:eastAsia="標楷體" w:hint="eastAsia"/>
                <w:color w:val="000000"/>
              </w:rPr>
              <w:t>教學，並鼓勵本學院學生修讀</w:t>
            </w:r>
            <w:r w:rsidRPr="00C01280">
              <w:rPr>
                <w:rFonts w:eastAsia="標楷體" w:hint="eastAsia"/>
                <w:color w:val="000000"/>
              </w:rPr>
              <w:t>E</w:t>
            </w:r>
            <w:r w:rsidRPr="00C01280">
              <w:rPr>
                <w:rFonts w:eastAsia="標楷體"/>
                <w:color w:val="000000"/>
              </w:rPr>
              <w:t>MI</w:t>
            </w:r>
            <w:r w:rsidRPr="00C01280">
              <w:rPr>
                <w:rFonts w:eastAsia="標楷體" w:hint="eastAsia"/>
                <w:color w:val="000000"/>
              </w:rPr>
              <w:t>課程，</w:t>
            </w:r>
            <w:proofErr w:type="gramStart"/>
            <w:r w:rsidRPr="00C01280">
              <w:rPr>
                <w:rFonts w:eastAsia="標楷體" w:hint="eastAsia"/>
                <w:color w:val="000000"/>
              </w:rPr>
              <w:t>增列修讀</w:t>
            </w:r>
            <w:proofErr w:type="gramEnd"/>
            <w:r w:rsidRPr="00C01280">
              <w:rPr>
                <w:rFonts w:eastAsia="標楷體" w:hint="eastAsia"/>
                <w:color w:val="000000"/>
              </w:rPr>
              <w:t>E</w:t>
            </w:r>
            <w:r w:rsidRPr="00C01280">
              <w:rPr>
                <w:rFonts w:eastAsia="標楷體"/>
                <w:color w:val="000000"/>
              </w:rPr>
              <w:t>MI</w:t>
            </w:r>
            <w:r w:rsidRPr="00C01280">
              <w:rPr>
                <w:rFonts w:eastAsia="標楷體" w:hint="eastAsia"/>
                <w:color w:val="000000"/>
              </w:rPr>
              <w:t>課程之優先推薦條件。</w:t>
            </w:r>
          </w:p>
        </w:tc>
      </w:tr>
      <w:tr w:rsidR="00E34363" w:rsidRPr="00C01280" w:rsidTr="00EB4F18">
        <w:tc>
          <w:tcPr>
            <w:tcW w:w="4048" w:type="dxa"/>
            <w:gridSpan w:val="2"/>
          </w:tcPr>
          <w:p w:rsidR="00E34363" w:rsidRPr="00C01280" w:rsidRDefault="000544F9" w:rsidP="00E34363">
            <w:pPr>
              <w:snapToGrid w:val="0"/>
              <w:ind w:rightChars="-30" w:right="-72"/>
              <w:rPr>
                <w:rFonts w:eastAsia="標楷體"/>
                <w:color w:val="000000"/>
              </w:rPr>
            </w:pPr>
            <w:r w:rsidRPr="00C01280">
              <w:rPr>
                <w:color w:val="000000"/>
              </w:rPr>
              <w:br w:type="page"/>
            </w:r>
            <w:r w:rsidR="00E34363" w:rsidRPr="00C01280">
              <w:rPr>
                <w:rFonts w:eastAsia="標楷體"/>
                <w:color w:val="000000"/>
              </w:rPr>
              <w:t>第</w:t>
            </w:r>
            <w:r w:rsidR="00E34363" w:rsidRPr="00C01280">
              <w:rPr>
                <w:rFonts w:eastAsia="標楷體"/>
                <w:color w:val="000000"/>
              </w:rPr>
              <w:t>5</w:t>
            </w:r>
            <w:r w:rsidR="00E34363" w:rsidRPr="00C01280">
              <w:rPr>
                <w:rFonts w:eastAsia="標楷體"/>
                <w:color w:val="000000"/>
              </w:rPr>
              <w:t>條</w:t>
            </w:r>
          </w:p>
          <w:p w:rsidR="00E34363" w:rsidRPr="00C01280" w:rsidRDefault="00E34363" w:rsidP="00E34363">
            <w:pPr>
              <w:snapToGrid w:val="0"/>
              <w:jc w:val="both"/>
              <w:rPr>
                <w:rFonts w:eastAsia="標楷體" w:hint="eastAsia"/>
                <w:color w:val="000000"/>
              </w:rPr>
            </w:pPr>
            <w:r w:rsidRPr="00C01280">
              <w:rPr>
                <w:rFonts w:eastAsia="標楷體"/>
                <w:color w:val="000000"/>
              </w:rPr>
              <w:t>同現行條文</w:t>
            </w:r>
          </w:p>
        </w:tc>
        <w:tc>
          <w:tcPr>
            <w:tcW w:w="4053" w:type="dxa"/>
            <w:gridSpan w:val="2"/>
          </w:tcPr>
          <w:p w:rsidR="00E34363" w:rsidRPr="00C01280" w:rsidRDefault="00E34363" w:rsidP="00E34363">
            <w:pPr>
              <w:snapToGrid w:val="0"/>
              <w:rPr>
                <w:rFonts w:eastAsia="標楷體"/>
                <w:color w:val="000000"/>
              </w:rPr>
            </w:pPr>
            <w:r w:rsidRPr="00C01280">
              <w:rPr>
                <w:rFonts w:eastAsia="標楷體" w:hint="eastAsia"/>
                <w:color w:val="000000"/>
              </w:rPr>
              <w:t>第</w:t>
            </w:r>
            <w:r w:rsidRPr="00C01280">
              <w:rPr>
                <w:rFonts w:eastAsia="標楷體" w:cs="標楷體"/>
                <w:color w:val="000000"/>
              </w:rPr>
              <w:t>5</w:t>
            </w:r>
            <w:r w:rsidRPr="00C01280">
              <w:rPr>
                <w:rFonts w:eastAsia="標楷體" w:hint="eastAsia"/>
                <w:color w:val="000000"/>
              </w:rPr>
              <w:t>條</w:t>
            </w:r>
          </w:p>
          <w:p w:rsidR="00E34363" w:rsidRPr="00C01280" w:rsidRDefault="00E34363" w:rsidP="00E34363">
            <w:pPr>
              <w:snapToGrid w:val="0"/>
              <w:spacing w:afterLines="50" w:after="180"/>
              <w:rPr>
                <w:rFonts w:eastAsia="標楷體" w:hint="eastAsia"/>
                <w:color w:val="000000"/>
              </w:rPr>
            </w:pPr>
            <w:r w:rsidRPr="00C01280">
              <w:rPr>
                <w:rFonts w:ascii="標楷體" w:eastAsia="標楷體" w:cs="標楷體" w:hint="eastAsia"/>
                <w:color w:val="000000"/>
              </w:rPr>
              <w:t>本學院學生出國研習或從事學術交流之學校以教育部認可之國外大學相關系所或機關單位為限。</w:t>
            </w:r>
          </w:p>
        </w:tc>
        <w:tc>
          <w:tcPr>
            <w:tcW w:w="1533" w:type="dxa"/>
          </w:tcPr>
          <w:p w:rsidR="00E34363" w:rsidRPr="00C01280" w:rsidRDefault="00E34363" w:rsidP="00E34363">
            <w:pPr>
              <w:snapToGrid w:val="0"/>
              <w:ind w:left="180" w:hangingChars="75" w:hanging="180"/>
              <w:rPr>
                <w:rFonts w:eastAsia="標楷體" w:hint="eastAsia"/>
                <w:color w:val="000000"/>
              </w:rPr>
            </w:pPr>
          </w:p>
        </w:tc>
      </w:tr>
      <w:tr w:rsidR="00E34363" w:rsidRPr="00C01280" w:rsidTr="00EB4F18">
        <w:tc>
          <w:tcPr>
            <w:tcW w:w="4048" w:type="dxa"/>
            <w:gridSpan w:val="2"/>
          </w:tcPr>
          <w:p w:rsidR="00E34363" w:rsidRPr="00C01280" w:rsidRDefault="00E34363" w:rsidP="00E34363">
            <w:pPr>
              <w:snapToGrid w:val="0"/>
              <w:ind w:rightChars="-30" w:right="-72"/>
              <w:rPr>
                <w:rFonts w:eastAsia="標楷體"/>
                <w:color w:val="000000"/>
              </w:rPr>
            </w:pPr>
            <w:r w:rsidRPr="00C01280">
              <w:rPr>
                <w:rFonts w:eastAsia="標楷體"/>
                <w:color w:val="000000"/>
              </w:rPr>
              <w:t>第</w:t>
            </w:r>
            <w:r w:rsidRPr="00C01280">
              <w:rPr>
                <w:rFonts w:eastAsia="標楷體"/>
                <w:color w:val="000000"/>
              </w:rPr>
              <w:t>6</w:t>
            </w:r>
            <w:r w:rsidRPr="00C01280">
              <w:rPr>
                <w:rFonts w:eastAsia="標楷體"/>
                <w:color w:val="000000"/>
              </w:rPr>
              <w:t>條</w:t>
            </w:r>
          </w:p>
          <w:p w:rsidR="00E34363" w:rsidRPr="00C01280" w:rsidRDefault="00E34363" w:rsidP="00E34363">
            <w:pPr>
              <w:snapToGrid w:val="0"/>
              <w:ind w:left="461" w:hangingChars="192" w:hanging="461"/>
              <w:jc w:val="both"/>
              <w:rPr>
                <w:rFonts w:eastAsia="標楷體" w:hint="eastAsia"/>
                <w:color w:val="000000"/>
              </w:rPr>
            </w:pPr>
            <w:r w:rsidRPr="00C01280">
              <w:rPr>
                <w:rFonts w:eastAsia="標楷體"/>
                <w:color w:val="000000"/>
              </w:rPr>
              <w:t>同現行條文</w:t>
            </w:r>
          </w:p>
        </w:tc>
        <w:tc>
          <w:tcPr>
            <w:tcW w:w="4053" w:type="dxa"/>
            <w:gridSpan w:val="2"/>
          </w:tcPr>
          <w:p w:rsidR="00E34363" w:rsidRPr="00C01280" w:rsidRDefault="00E34363" w:rsidP="00E34363">
            <w:pPr>
              <w:snapToGrid w:val="0"/>
              <w:rPr>
                <w:rFonts w:ascii="標楷體" w:eastAsia="標楷體" w:cs="標楷體"/>
                <w:color w:val="000000"/>
              </w:rPr>
            </w:pPr>
            <w:r w:rsidRPr="00C01280">
              <w:rPr>
                <w:rFonts w:eastAsia="標楷體" w:hint="eastAsia"/>
                <w:color w:val="000000"/>
              </w:rPr>
              <w:t>第</w:t>
            </w:r>
            <w:r w:rsidRPr="00C01280">
              <w:rPr>
                <w:rFonts w:eastAsia="標楷體" w:cs="標楷體"/>
                <w:color w:val="000000"/>
              </w:rPr>
              <w:t>6</w:t>
            </w:r>
            <w:r w:rsidRPr="00C01280">
              <w:rPr>
                <w:rFonts w:eastAsia="標楷體" w:hint="eastAsia"/>
                <w:color w:val="000000"/>
              </w:rPr>
              <w:t>條</w:t>
            </w:r>
          </w:p>
          <w:p w:rsidR="00E34363" w:rsidRPr="00C01280" w:rsidRDefault="00E34363" w:rsidP="00E34363">
            <w:pPr>
              <w:snapToGrid w:val="0"/>
              <w:rPr>
                <w:rFonts w:ascii="標楷體" w:eastAsia="標楷體" w:cs="標楷體"/>
                <w:color w:val="000000"/>
              </w:rPr>
            </w:pPr>
            <w:r w:rsidRPr="00C01280">
              <w:rPr>
                <w:rFonts w:ascii="標楷體" w:eastAsia="標楷體" w:cs="標楷體" w:hint="eastAsia"/>
                <w:color w:val="000000"/>
              </w:rPr>
              <w:t>遴選甄試業務應依下列規定辦理：</w:t>
            </w:r>
          </w:p>
          <w:p w:rsidR="00E34363" w:rsidRPr="00C01280" w:rsidRDefault="00E34363" w:rsidP="00E34363">
            <w:pPr>
              <w:snapToGrid w:val="0"/>
              <w:ind w:left="461" w:hangingChars="192" w:hanging="461"/>
              <w:rPr>
                <w:rFonts w:eastAsia="標楷體"/>
                <w:color w:val="000000"/>
              </w:rPr>
            </w:pPr>
            <w:r w:rsidRPr="00C01280">
              <w:rPr>
                <w:rFonts w:eastAsia="標楷體" w:hint="eastAsia"/>
                <w:color w:val="000000"/>
              </w:rPr>
              <w:t>一、申請人數未超過可申請名額時，僅需就申請資料進行書面審查。</w:t>
            </w:r>
          </w:p>
          <w:p w:rsidR="00E34363" w:rsidRPr="00C01280" w:rsidRDefault="00E34363" w:rsidP="00E34363">
            <w:pPr>
              <w:snapToGrid w:val="0"/>
              <w:ind w:left="461" w:hangingChars="192" w:hanging="461"/>
              <w:rPr>
                <w:rFonts w:ascii="標楷體" w:eastAsia="標楷體" w:cs="標楷體"/>
                <w:color w:val="000000"/>
              </w:rPr>
            </w:pPr>
            <w:r w:rsidRPr="00C01280">
              <w:rPr>
                <w:rFonts w:eastAsia="標楷體" w:hint="eastAsia"/>
                <w:color w:val="000000"/>
              </w:rPr>
              <w:t>二、申請人數超過可申請名額時，除就申請資料進行書面審查外，另</w:t>
            </w:r>
            <w:r w:rsidRPr="00C01280">
              <w:rPr>
                <w:rFonts w:ascii="標楷體" w:eastAsia="標楷體" w:hAnsi="標楷體" w:hint="eastAsia"/>
                <w:color w:val="000000"/>
              </w:rPr>
              <w:t>由本學院研發暨國際組組長召集教師若干人共同面試。</w:t>
            </w:r>
          </w:p>
          <w:p w:rsidR="00E34363" w:rsidRPr="00C01280" w:rsidRDefault="00E34363" w:rsidP="00E34363">
            <w:pPr>
              <w:snapToGrid w:val="0"/>
              <w:spacing w:afterLines="50" w:after="180"/>
              <w:ind w:left="461" w:hangingChars="192" w:hanging="461"/>
              <w:rPr>
                <w:rFonts w:eastAsia="標楷體" w:hint="eastAsia"/>
                <w:color w:val="000000"/>
              </w:rPr>
            </w:pPr>
            <w:r w:rsidRPr="00C01280">
              <w:rPr>
                <w:rFonts w:ascii="標楷體" w:eastAsia="標楷體" w:cs="標楷體" w:hint="eastAsia"/>
                <w:color w:val="000000"/>
              </w:rPr>
              <w:t>三、遴選甄試結果提送本學院</w:t>
            </w:r>
            <w:proofErr w:type="gramStart"/>
            <w:r w:rsidRPr="00C01280">
              <w:rPr>
                <w:rFonts w:ascii="標楷體" w:eastAsia="標楷體" w:cs="標楷體" w:hint="eastAsia"/>
                <w:color w:val="000000"/>
              </w:rPr>
              <w:t>院</w:t>
            </w:r>
            <w:proofErr w:type="gramEnd"/>
            <w:r w:rsidRPr="00C01280">
              <w:rPr>
                <w:rFonts w:ascii="標楷體" w:eastAsia="標楷體" w:cs="標楷體" w:hint="eastAsia"/>
                <w:color w:val="000000"/>
              </w:rPr>
              <w:t>務會議核備後，陳系主任、院長核定之。</w:t>
            </w:r>
          </w:p>
        </w:tc>
        <w:tc>
          <w:tcPr>
            <w:tcW w:w="1533" w:type="dxa"/>
          </w:tcPr>
          <w:p w:rsidR="00E34363" w:rsidRPr="00C01280" w:rsidRDefault="00E34363" w:rsidP="00E34363">
            <w:pPr>
              <w:snapToGrid w:val="0"/>
              <w:ind w:left="180" w:hangingChars="75" w:hanging="180"/>
              <w:rPr>
                <w:rFonts w:eastAsia="標楷體" w:hint="eastAsia"/>
                <w:color w:val="000000"/>
              </w:rPr>
            </w:pPr>
          </w:p>
        </w:tc>
      </w:tr>
      <w:tr w:rsidR="00E34363" w:rsidRPr="00C01280" w:rsidTr="00EB4F18">
        <w:tc>
          <w:tcPr>
            <w:tcW w:w="4048" w:type="dxa"/>
            <w:gridSpan w:val="2"/>
          </w:tcPr>
          <w:p w:rsidR="00E34363" w:rsidRPr="00C01280" w:rsidRDefault="00E34363" w:rsidP="00E34363">
            <w:pPr>
              <w:snapToGrid w:val="0"/>
              <w:ind w:rightChars="-30" w:right="-72"/>
              <w:rPr>
                <w:rFonts w:eastAsia="標楷體"/>
                <w:color w:val="000000"/>
              </w:rPr>
            </w:pPr>
            <w:r w:rsidRPr="00C01280">
              <w:rPr>
                <w:rFonts w:eastAsia="標楷體"/>
                <w:color w:val="000000"/>
              </w:rPr>
              <w:t>第</w:t>
            </w:r>
            <w:r w:rsidRPr="00C01280">
              <w:rPr>
                <w:rFonts w:eastAsia="標楷體"/>
                <w:color w:val="000000"/>
              </w:rPr>
              <w:t>7</w:t>
            </w:r>
            <w:r w:rsidRPr="00C01280">
              <w:rPr>
                <w:rFonts w:eastAsia="標楷體"/>
                <w:color w:val="000000"/>
              </w:rPr>
              <w:t>條</w:t>
            </w:r>
          </w:p>
          <w:p w:rsidR="00E34363" w:rsidRPr="00C01280" w:rsidRDefault="00E34363" w:rsidP="00E34363">
            <w:pPr>
              <w:snapToGrid w:val="0"/>
              <w:jc w:val="both"/>
              <w:rPr>
                <w:rFonts w:eastAsia="標楷體" w:hint="eastAsia"/>
                <w:color w:val="000000"/>
              </w:rPr>
            </w:pPr>
            <w:r w:rsidRPr="00C01280">
              <w:rPr>
                <w:rFonts w:eastAsia="標楷體"/>
                <w:color w:val="000000"/>
              </w:rPr>
              <w:t>同現行條文</w:t>
            </w:r>
          </w:p>
        </w:tc>
        <w:tc>
          <w:tcPr>
            <w:tcW w:w="4053" w:type="dxa"/>
            <w:gridSpan w:val="2"/>
          </w:tcPr>
          <w:p w:rsidR="00E34363" w:rsidRPr="00C01280" w:rsidRDefault="00E34363" w:rsidP="00E34363">
            <w:pPr>
              <w:snapToGrid w:val="0"/>
              <w:rPr>
                <w:rFonts w:eastAsia="標楷體"/>
                <w:color w:val="000000"/>
              </w:rPr>
            </w:pPr>
            <w:r w:rsidRPr="00C01280">
              <w:rPr>
                <w:rFonts w:eastAsia="標楷體" w:hint="eastAsia"/>
                <w:color w:val="000000"/>
              </w:rPr>
              <w:t>第</w:t>
            </w:r>
            <w:r w:rsidRPr="00C01280">
              <w:rPr>
                <w:rFonts w:eastAsia="標楷體" w:cs="標楷體"/>
                <w:color w:val="000000"/>
              </w:rPr>
              <w:t>7</w:t>
            </w:r>
            <w:r w:rsidRPr="00C01280">
              <w:rPr>
                <w:rFonts w:eastAsia="標楷體" w:hint="eastAsia"/>
                <w:color w:val="000000"/>
              </w:rPr>
              <w:t>條</w:t>
            </w:r>
          </w:p>
          <w:p w:rsidR="00E34363" w:rsidRPr="00C01280" w:rsidRDefault="00E34363" w:rsidP="00E34363">
            <w:pPr>
              <w:snapToGrid w:val="0"/>
              <w:rPr>
                <w:rFonts w:eastAsia="標楷體"/>
                <w:color w:val="000000"/>
              </w:rPr>
            </w:pPr>
            <w:r w:rsidRPr="00C01280">
              <w:rPr>
                <w:rFonts w:eastAsia="標楷體"/>
                <w:color w:val="000000"/>
              </w:rPr>
              <w:t>申請出國參與國際學術會議發表論文補助之學生，以獎助論文之第一作者且以本校為第一名義發表為優先。每篇申請學生以</w:t>
            </w:r>
            <w:r w:rsidRPr="00C01280">
              <w:rPr>
                <w:rFonts w:eastAsia="標楷體"/>
                <w:color w:val="000000"/>
              </w:rPr>
              <w:t>1</w:t>
            </w:r>
            <w:r w:rsidRPr="00C01280">
              <w:rPr>
                <w:rFonts w:eastAsia="標楷體"/>
                <w:color w:val="000000"/>
              </w:rPr>
              <w:t>名為限。</w:t>
            </w:r>
          </w:p>
          <w:p w:rsidR="00E34363" w:rsidRPr="00C01280" w:rsidRDefault="00E34363" w:rsidP="00E34363">
            <w:pPr>
              <w:snapToGrid w:val="0"/>
              <w:spacing w:afterLines="50" w:after="180"/>
              <w:rPr>
                <w:rFonts w:eastAsia="標楷體" w:hint="eastAsia"/>
                <w:color w:val="000000"/>
              </w:rPr>
            </w:pPr>
            <w:r w:rsidRPr="00C01280">
              <w:rPr>
                <w:rFonts w:eastAsia="標楷體"/>
                <w:color w:val="000000"/>
              </w:rPr>
              <w:t>國際會議以國外舉辦為原則，如在大陸港澳地區舉辦之國際會議，其主辦單位必須為國際組織。如在台舉辦之國際會議，僅得申請補助交通費。</w:t>
            </w:r>
          </w:p>
        </w:tc>
        <w:tc>
          <w:tcPr>
            <w:tcW w:w="1533" w:type="dxa"/>
          </w:tcPr>
          <w:p w:rsidR="00E34363" w:rsidRPr="00C01280" w:rsidRDefault="00E34363" w:rsidP="00E34363">
            <w:pPr>
              <w:snapToGrid w:val="0"/>
              <w:rPr>
                <w:rFonts w:eastAsia="標楷體" w:hint="eastAsia"/>
                <w:color w:val="000000"/>
              </w:rPr>
            </w:pPr>
          </w:p>
        </w:tc>
      </w:tr>
      <w:tr w:rsidR="00E34363" w:rsidRPr="00C01280" w:rsidTr="00EB4F18">
        <w:tc>
          <w:tcPr>
            <w:tcW w:w="4048" w:type="dxa"/>
            <w:gridSpan w:val="2"/>
          </w:tcPr>
          <w:p w:rsidR="00E34363" w:rsidRPr="00C01280" w:rsidRDefault="00E34363" w:rsidP="00E34363">
            <w:pPr>
              <w:snapToGrid w:val="0"/>
              <w:ind w:rightChars="-30" w:right="-72"/>
              <w:rPr>
                <w:rFonts w:eastAsia="標楷體"/>
                <w:color w:val="000000"/>
              </w:rPr>
            </w:pPr>
            <w:r w:rsidRPr="00C01280">
              <w:rPr>
                <w:rFonts w:eastAsia="標楷體"/>
                <w:color w:val="000000"/>
              </w:rPr>
              <w:t>第</w:t>
            </w:r>
            <w:r w:rsidRPr="00C01280">
              <w:rPr>
                <w:rFonts w:eastAsia="標楷體"/>
                <w:color w:val="000000"/>
              </w:rPr>
              <w:t>8</w:t>
            </w:r>
            <w:r w:rsidRPr="00C01280">
              <w:rPr>
                <w:rFonts w:eastAsia="標楷體"/>
                <w:color w:val="000000"/>
              </w:rPr>
              <w:t>條</w:t>
            </w:r>
          </w:p>
          <w:p w:rsidR="00E34363" w:rsidRPr="00C01280" w:rsidRDefault="00E34363" w:rsidP="00E34363">
            <w:pPr>
              <w:snapToGrid w:val="0"/>
              <w:jc w:val="both"/>
              <w:rPr>
                <w:rFonts w:eastAsia="標楷體" w:hint="eastAsia"/>
                <w:color w:val="000000"/>
              </w:rPr>
            </w:pPr>
            <w:r w:rsidRPr="00C01280">
              <w:rPr>
                <w:rFonts w:eastAsia="標楷體"/>
                <w:color w:val="000000"/>
              </w:rPr>
              <w:t>同現行條文</w:t>
            </w:r>
          </w:p>
        </w:tc>
        <w:tc>
          <w:tcPr>
            <w:tcW w:w="4053" w:type="dxa"/>
            <w:gridSpan w:val="2"/>
          </w:tcPr>
          <w:p w:rsidR="00E34363" w:rsidRPr="00C01280" w:rsidRDefault="00E34363" w:rsidP="00E34363">
            <w:pPr>
              <w:snapToGrid w:val="0"/>
              <w:rPr>
                <w:rFonts w:ascii="標楷體" w:eastAsia="標楷體" w:hAnsi="標楷體"/>
                <w:color w:val="000000"/>
              </w:rPr>
            </w:pPr>
            <w:r w:rsidRPr="00C01280">
              <w:rPr>
                <w:rFonts w:eastAsia="標楷體" w:hint="eastAsia"/>
                <w:color w:val="000000"/>
              </w:rPr>
              <w:t>第</w:t>
            </w:r>
            <w:r w:rsidRPr="00C01280">
              <w:rPr>
                <w:rFonts w:eastAsia="標楷體" w:cs="標楷體"/>
                <w:color w:val="000000"/>
              </w:rPr>
              <w:t>8</w:t>
            </w:r>
            <w:r w:rsidRPr="00C01280">
              <w:rPr>
                <w:rFonts w:eastAsia="標楷體" w:hint="eastAsia"/>
                <w:color w:val="000000"/>
              </w:rPr>
              <w:t>條</w:t>
            </w:r>
          </w:p>
          <w:p w:rsidR="00E34363" w:rsidRPr="00C01280" w:rsidRDefault="00E34363" w:rsidP="00E34363">
            <w:pPr>
              <w:snapToGrid w:val="0"/>
              <w:spacing w:afterLines="50" w:after="180"/>
              <w:rPr>
                <w:rFonts w:eastAsia="標楷體" w:hint="eastAsia"/>
                <w:color w:val="000000"/>
              </w:rPr>
            </w:pPr>
            <w:r w:rsidRPr="00C01280">
              <w:rPr>
                <w:rFonts w:ascii="標楷體" w:eastAsia="標楷體" w:hAnsi="標楷體" w:hint="eastAsia"/>
                <w:color w:val="000000"/>
              </w:rPr>
              <w:t>經核定且受</w:t>
            </w:r>
            <w:r w:rsidRPr="00C01280">
              <w:rPr>
                <w:rFonts w:eastAsia="標楷體"/>
                <w:color w:val="000000"/>
              </w:rPr>
              <w:t>獎勵</w:t>
            </w:r>
            <w:r w:rsidRPr="00C01280">
              <w:rPr>
                <w:rFonts w:ascii="標楷體" w:eastAsia="標楷體" w:hAnsi="標楷體" w:hint="eastAsia"/>
                <w:color w:val="000000"/>
              </w:rPr>
              <w:t>出國之學生，返校後兩</w:t>
            </w:r>
            <w:proofErr w:type="gramStart"/>
            <w:r w:rsidRPr="00C01280">
              <w:rPr>
                <w:rFonts w:ascii="標楷體" w:eastAsia="標楷體" w:hAnsi="標楷體" w:hint="eastAsia"/>
                <w:color w:val="000000"/>
              </w:rPr>
              <w:t>週</w:t>
            </w:r>
            <w:proofErr w:type="gramEnd"/>
            <w:r w:rsidRPr="00C01280">
              <w:rPr>
                <w:rFonts w:ascii="標楷體" w:eastAsia="標楷體" w:hAnsi="標楷體" w:hint="eastAsia"/>
                <w:color w:val="000000"/>
              </w:rPr>
              <w:t>內應提出研習經過與心得報告，並依學校規定核銷獎勵金。</w:t>
            </w:r>
          </w:p>
        </w:tc>
        <w:tc>
          <w:tcPr>
            <w:tcW w:w="1533" w:type="dxa"/>
          </w:tcPr>
          <w:p w:rsidR="00E34363" w:rsidRPr="00C01280" w:rsidRDefault="00E34363" w:rsidP="00E34363">
            <w:pPr>
              <w:snapToGrid w:val="0"/>
              <w:ind w:left="180" w:hangingChars="75" w:hanging="180"/>
              <w:rPr>
                <w:rFonts w:eastAsia="標楷體" w:hint="eastAsia"/>
                <w:color w:val="000000"/>
              </w:rPr>
            </w:pPr>
          </w:p>
        </w:tc>
      </w:tr>
      <w:tr w:rsidR="00E34363" w:rsidRPr="00C01280" w:rsidTr="00EB4F18">
        <w:tc>
          <w:tcPr>
            <w:tcW w:w="4048" w:type="dxa"/>
            <w:gridSpan w:val="2"/>
          </w:tcPr>
          <w:p w:rsidR="00E34363" w:rsidRPr="00C01280" w:rsidRDefault="00E34363" w:rsidP="00E34363">
            <w:pPr>
              <w:snapToGrid w:val="0"/>
              <w:ind w:rightChars="-30" w:right="-72"/>
              <w:rPr>
                <w:rFonts w:eastAsia="標楷體"/>
                <w:color w:val="000000"/>
              </w:rPr>
            </w:pPr>
            <w:r w:rsidRPr="00C01280">
              <w:rPr>
                <w:rFonts w:eastAsia="標楷體"/>
                <w:color w:val="000000"/>
              </w:rPr>
              <w:t>第</w:t>
            </w:r>
            <w:r w:rsidRPr="00C01280">
              <w:rPr>
                <w:rFonts w:eastAsia="標楷體"/>
                <w:color w:val="000000"/>
              </w:rPr>
              <w:t>9</w:t>
            </w:r>
            <w:r w:rsidRPr="00C01280">
              <w:rPr>
                <w:rFonts w:eastAsia="標楷體"/>
                <w:color w:val="000000"/>
              </w:rPr>
              <w:t>條</w:t>
            </w:r>
          </w:p>
          <w:p w:rsidR="00E34363" w:rsidRPr="00C01280" w:rsidRDefault="00E34363" w:rsidP="00E34363">
            <w:pPr>
              <w:snapToGrid w:val="0"/>
              <w:jc w:val="both"/>
              <w:rPr>
                <w:rFonts w:eastAsia="標楷體" w:hint="eastAsia"/>
                <w:color w:val="000000"/>
              </w:rPr>
            </w:pPr>
            <w:r w:rsidRPr="00C01280">
              <w:rPr>
                <w:rFonts w:eastAsia="標楷體"/>
                <w:color w:val="000000"/>
              </w:rPr>
              <w:t>同現行條文</w:t>
            </w:r>
          </w:p>
        </w:tc>
        <w:tc>
          <w:tcPr>
            <w:tcW w:w="4053" w:type="dxa"/>
            <w:gridSpan w:val="2"/>
          </w:tcPr>
          <w:p w:rsidR="00E34363" w:rsidRPr="00C01280" w:rsidRDefault="00E34363" w:rsidP="00E34363">
            <w:pPr>
              <w:snapToGrid w:val="0"/>
              <w:rPr>
                <w:rFonts w:eastAsia="標楷體"/>
                <w:color w:val="000000"/>
              </w:rPr>
            </w:pPr>
            <w:r w:rsidRPr="00C01280">
              <w:rPr>
                <w:rFonts w:eastAsia="標楷體" w:hint="eastAsia"/>
                <w:color w:val="000000"/>
              </w:rPr>
              <w:t>第</w:t>
            </w:r>
            <w:r w:rsidRPr="00C01280">
              <w:rPr>
                <w:rFonts w:eastAsia="標楷體" w:cs="標楷體"/>
                <w:color w:val="000000"/>
              </w:rPr>
              <w:t>9</w:t>
            </w:r>
            <w:r w:rsidRPr="00C01280">
              <w:rPr>
                <w:rFonts w:eastAsia="標楷體" w:hint="eastAsia"/>
                <w:color w:val="000000"/>
              </w:rPr>
              <w:t>條</w:t>
            </w:r>
          </w:p>
          <w:p w:rsidR="00E34363" w:rsidRPr="00C01280" w:rsidRDefault="00E34363" w:rsidP="00E34363">
            <w:pPr>
              <w:snapToGrid w:val="0"/>
              <w:spacing w:afterLines="50" w:after="180"/>
              <w:rPr>
                <w:rFonts w:eastAsia="標楷體" w:hint="eastAsia"/>
                <w:color w:val="000000"/>
              </w:rPr>
            </w:pPr>
            <w:r w:rsidRPr="00C01280">
              <w:rPr>
                <w:rFonts w:ascii="標楷體" w:eastAsia="標楷體" w:hAnsi="標楷體" w:hint="eastAsia"/>
                <w:color w:val="000000"/>
              </w:rPr>
              <w:t>學生出國</w:t>
            </w:r>
            <w:proofErr w:type="gramStart"/>
            <w:r w:rsidRPr="00C01280">
              <w:rPr>
                <w:rFonts w:ascii="標楷體" w:eastAsia="標楷體" w:hAnsi="標楷體" w:hint="eastAsia"/>
                <w:color w:val="000000"/>
              </w:rPr>
              <w:t>期間，</w:t>
            </w:r>
            <w:proofErr w:type="gramEnd"/>
            <w:r w:rsidRPr="00C01280">
              <w:rPr>
                <w:rFonts w:ascii="標楷體" w:eastAsia="標楷體" w:hAnsi="標楷體" w:hint="eastAsia"/>
                <w:color w:val="000000"/>
              </w:rPr>
              <w:t>如有違反校規、逾期返校或其他行為不檢之情事者，不得核銷</w:t>
            </w:r>
            <w:r w:rsidRPr="00C01280">
              <w:rPr>
                <w:rFonts w:eastAsia="標楷體"/>
                <w:color w:val="000000"/>
              </w:rPr>
              <w:t>獎勵</w:t>
            </w:r>
            <w:r w:rsidRPr="00C01280">
              <w:rPr>
                <w:rFonts w:ascii="標楷體" w:eastAsia="標楷體" w:hAnsi="標楷體" w:hint="eastAsia"/>
                <w:color w:val="000000"/>
              </w:rPr>
              <w:t>費用，已核銷者需繳回所領</w:t>
            </w:r>
            <w:r w:rsidRPr="00C01280">
              <w:rPr>
                <w:rFonts w:eastAsia="標楷體"/>
                <w:color w:val="000000"/>
              </w:rPr>
              <w:t>獎勵</w:t>
            </w:r>
            <w:r w:rsidRPr="00C01280">
              <w:rPr>
                <w:rFonts w:ascii="標楷體" w:eastAsia="標楷體" w:hAnsi="標楷體" w:hint="eastAsia"/>
                <w:color w:val="000000"/>
              </w:rPr>
              <w:t>款項，並依學生獎懲辦法及學則規定處理。</w:t>
            </w:r>
          </w:p>
        </w:tc>
        <w:tc>
          <w:tcPr>
            <w:tcW w:w="1533" w:type="dxa"/>
          </w:tcPr>
          <w:p w:rsidR="00E34363" w:rsidRPr="00C01280" w:rsidRDefault="00E34363" w:rsidP="00E34363">
            <w:pPr>
              <w:snapToGrid w:val="0"/>
              <w:ind w:left="180" w:hangingChars="75" w:hanging="180"/>
              <w:rPr>
                <w:rFonts w:eastAsia="標楷體" w:hint="eastAsia"/>
                <w:color w:val="000000"/>
              </w:rPr>
            </w:pPr>
          </w:p>
        </w:tc>
      </w:tr>
      <w:tr w:rsidR="00E34363" w:rsidRPr="00C01280" w:rsidTr="00EB4F18">
        <w:tc>
          <w:tcPr>
            <w:tcW w:w="4048" w:type="dxa"/>
            <w:gridSpan w:val="2"/>
          </w:tcPr>
          <w:p w:rsidR="00E34363" w:rsidRPr="00C01280" w:rsidRDefault="00E34363" w:rsidP="00E34363">
            <w:pPr>
              <w:snapToGrid w:val="0"/>
              <w:ind w:rightChars="-30" w:right="-72"/>
              <w:rPr>
                <w:rFonts w:eastAsia="標楷體"/>
                <w:color w:val="000000"/>
              </w:rPr>
            </w:pPr>
            <w:r w:rsidRPr="00C01280">
              <w:rPr>
                <w:rFonts w:eastAsia="標楷體"/>
                <w:color w:val="000000"/>
              </w:rPr>
              <w:t>第</w:t>
            </w:r>
            <w:r w:rsidRPr="00C01280">
              <w:rPr>
                <w:rFonts w:eastAsia="標楷體"/>
                <w:color w:val="000000"/>
              </w:rPr>
              <w:t>10</w:t>
            </w:r>
            <w:r w:rsidRPr="00C01280">
              <w:rPr>
                <w:rFonts w:eastAsia="標楷體"/>
                <w:color w:val="000000"/>
              </w:rPr>
              <w:t>條</w:t>
            </w:r>
          </w:p>
          <w:p w:rsidR="00E34363" w:rsidRPr="00C01280" w:rsidRDefault="00E34363" w:rsidP="00E34363">
            <w:pPr>
              <w:snapToGrid w:val="0"/>
              <w:jc w:val="both"/>
              <w:rPr>
                <w:rFonts w:eastAsia="標楷體" w:hint="eastAsia"/>
                <w:color w:val="000000"/>
              </w:rPr>
            </w:pPr>
            <w:r w:rsidRPr="00C01280">
              <w:rPr>
                <w:rFonts w:eastAsia="標楷體"/>
                <w:color w:val="000000"/>
              </w:rPr>
              <w:t>同現行條文</w:t>
            </w:r>
          </w:p>
        </w:tc>
        <w:tc>
          <w:tcPr>
            <w:tcW w:w="4053" w:type="dxa"/>
            <w:gridSpan w:val="2"/>
          </w:tcPr>
          <w:p w:rsidR="00E34363" w:rsidRPr="00C01280" w:rsidRDefault="00E34363" w:rsidP="00E34363">
            <w:pPr>
              <w:snapToGrid w:val="0"/>
              <w:rPr>
                <w:rFonts w:eastAsia="標楷體"/>
                <w:color w:val="000000"/>
              </w:rPr>
            </w:pPr>
            <w:r w:rsidRPr="00C01280">
              <w:rPr>
                <w:rFonts w:eastAsia="標楷體" w:hint="eastAsia"/>
                <w:color w:val="000000"/>
              </w:rPr>
              <w:t>第</w:t>
            </w:r>
            <w:r w:rsidRPr="00C01280">
              <w:rPr>
                <w:rFonts w:eastAsia="標楷體" w:cs="標楷體" w:hint="eastAsia"/>
                <w:color w:val="000000"/>
              </w:rPr>
              <w:t>1</w:t>
            </w:r>
            <w:r w:rsidRPr="00C01280">
              <w:rPr>
                <w:rFonts w:eastAsia="標楷體" w:cs="標楷體"/>
                <w:color w:val="000000"/>
              </w:rPr>
              <w:t>0</w:t>
            </w:r>
            <w:r w:rsidRPr="00C01280">
              <w:rPr>
                <w:rFonts w:eastAsia="標楷體" w:hint="eastAsia"/>
                <w:color w:val="000000"/>
              </w:rPr>
              <w:t>條</w:t>
            </w:r>
          </w:p>
          <w:p w:rsidR="00E34363" w:rsidRPr="00C01280" w:rsidRDefault="00E34363" w:rsidP="00E34363">
            <w:pPr>
              <w:snapToGrid w:val="0"/>
              <w:spacing w:afterLines="50" w:after="180"/>
              <w:rPr>
                <w:rFonts w:eastAsia="標楷體" w:hint="eastAsia"/>
                <w:color w:val="000000"/>
              </w:rPr>
            </w:pPr>
            <w:r w:rsidRPr="00C01280">
              <w:rPr>
                <w:rFonts w:ascii="標楷體" w:eastAsia="標楷體" w:hAnsi="標楷體" w:hint="eastAsia"/>
                <w:color w:val="000000"/>
              </w:rPr>
              <w:t>學生出國期間有關學業及學籍之處理，</w:t>
            </w:r>
            <w:proofErr w:type="gramStart"/>
            <w:r w:rsidRPr="00C01280">
              <w:rPr>
                <w:rFonts w:ascii="標楷體" w:eastAsia="標楷體" w:hAnsi="標楷體" w:hint="eastAsia"/>
                <w:color w:val="000000"/>
              </w:rPr>
              <w:t>均依學生</w:t>
            </w:r>
            <w:proofErr w:type="gramEnd"/>
            <w:r w:rsidRPr="00C01280">
              <w:rPr>
                <w:rFonts w:ascii="標楷體" w:eastAsia="標楷體" w:hAnsi="標楷體" w:hint="eastAsia"/>
                <w:color w:val="000000"/>
              </w:rPr>
              <w:t>出國期間有關學業及</w:t>
            </w:r>
            <w:r w:rsidRPr="00C01280">
              <w:rPr>
                <w:rFonts w:ascii="標楷體" w:eastAsia="標楷體" w:hAnsi="標楷體" w:hint="eastAsia"/>
                <w:color w:val="000000"/>
              </w:rPr>
              <w:lastRenderedPageBreak/>
              <w:t>學籍處理要點之規定辦理。</w:t>
            </w:r>
          </w:p>
        </w:tc>
        <w:tc>
          <w:tcPr>
            <w:tcW w:w="1533" w:type="dxa"/>
          </w:tcPr>
          <w:p w:rsidR="00E34363" w:rsidRPr="00C01280" w:rsidRDefault="00E34363" w:rsidP="00E34363">
            <w:pPr>
              <w:snapToGrid w:val="0"/>
              <w:rPr>
                <w:rFonts w:eastAsia="標楷體" w:hint="eastAsia"/>
                <w:color w:val="000000"/>
              </w:rPr>
            </w:pPr>
          </w:p>
        </w:tc>
      </w:tr>
      <w:tr w:rsidR="00E34363" w:rsidRPr="00C01280" w:rsidTr="00EB4F18">
        <w:tc>
          <w:tcPr>
            <w:tcW w:w="4045" w:type="dxa"/>
          </w:tcPr>
          <w:p w:rsidR="00E34363" w:rsidRPr="00C01280" w:rsidRDefault="000544F9" w:rsidP="00E34363">
            <w:pPr>
              <w:snapToGrid w:val="0"/>
              <w:ind w:rightChars="-30" w:right="-72"/>
              <w:rPr>
                <w:rFonts w:eastAsia="標楷體"/>
                <w:color w:val="000000"/>
              </w:rPr>
            </w:pPr>
            <w:r w:rsidRPr="00C01280">
              <w:rPr>
                <w:color w:val="000000"/>
              </w:rPr>
              <w:br w:type="page"/>
            </w:r>
            <w:bookmarkStart w:id="0" w:name="_GoBack"/>
            <w:bookmarkEnd w:id="0"/>
            <w:r w:rsidR="00E34363" w:rsidRPr="00C01280">
              <w:rPr>
                <w:rFonts w:eastAsia="標楷體"/>
                <w:color w:val="000000"/>
              </w:rPr>
              <w:t>第</w:t>
            </w:r>
            <w:r w:rsidR="00E34363" w:rsidRPr="00C01280">
              <w:rPr>
                <w:rFonts w:eastAsia="標楷體"/>
                <w:color w:val="000000"/>
              </w:rPr>
              <w:t>11</w:t>
            </w:r>
            <w:r w:rsidR="00E34363" w:rsidRPr="00C01280">
              <w:rPr>
                <w:rFonts w:eastAsia="標楷體"/>
                <w:color w:val="000000"/>
              </w:rPr>
              <w:t>條</w:t>
            </w:r>
          </w:p>
          <w:p w:rsidR="00E34363" w:rsidRPr="00C01280" w:rsidRDefault="00E34363" w:rsidP="00E34363">
            <w:pPr>
              <w:snapToGrid w:val="0"/>
              <w:jc w:val="both"/>
              <w:rPr>
                <w:rFonts w:eastAsia="標楷體" w:hint="eastAsia"/>
                <w:color w:val="000000"/>
              </w:rPr>
            </w:pPr>
            <w:r w:rsidRPr="00C01280">
              <w:rPr>
                <w:rFonts w:eastAsia="標楷體"/>
                <w:color w:val="000000"/>
              </w:rPr>
              <w:t>同現行條文</w:t>
            </w:r>
          </w:p>
        </w:tc>
        <w:tc>
          <w:tcPr>
            <w:tcW w:w="4046" w:type="dxa"/>
            <w:gridSpan w:val="2"/>
          </w:tcPr>
          <w:p w:rsidR="00E34363" w:rsidRPr="00C01280" w:rsidRDefault="00E34363" w:rsidP="00E34363">
            <w:pPr>
              <w:snapToGrid w:val="0"/>
              <w:rPr>
                <w:rFonts w:eastAsia="標楷體"/>
                <w:color w:val="000000"/>
              </w:rPr>
            </w:pPr>
            <w:r w:rsidRPr="00C01280">
              <w:rPr>
                <w:rFonts w:eastAsia="標楷體" w:hint="eastAsia"/>
                <w:color w:val="000000"/>
              </w:rPr>
              <w:t>第</w:t>
            </w:r>
            <w:r w:rsidRPr="00C01280">
              <w:rPr>
                <w:rFonts w:eastAsia="標楷體" w:cs="標楷體"/>
                <w:color w:val="000000"/>
              </w:rPr>
              <w:t>11</w:t>
            </w:r>
            <w:r w:rsidRPr="00C01280">
              <w:rPr>
                <w:rFonts w:eastAsia="標楷體" w:hint="eastAsia"/>
                <w:color w:val="000000"/>
              </w:rPr>
              <w:t>條</w:t>
            </w:r>
          </w:p>
          <w:p w:rsidR="00E34363" w:rsidRPr="00C01280" w:rsidRDefault="00E34363" w:rsidP="00E34363">
            <w:pPr>
              <w:snapToGrid w:val="0"/>
              <w:spacing w:afterLines="50" w:after="180"/>
              <w:rPr>
                <w:rFonts w:eastAsia="標楷體" w:hint="eastAsia"/>
                <w:color w:val="000000"/>
              </w:rPr>
            </w:pPr>
            <w:r w:rsidRPr="00C01280">
              <w:rPr>
                <w:rFonts w:eastAsia="標楷體" w:hint="eastAsia"/>
                <w:color w:val="000000"/>
              </w:rPr>
              <w:t>本細則如有未盡事宜，悉依相關規章辦理。</w:t>
            </w:r>
          </w:p>
        </w:tc>
        <w:tc>
          <w:tcPr>
            <w:tcW w:w="1543" w:type="dxa"/>
            <w:gridSpan w:val="2"/>
          </w:tcPr>
          <w:p w:rsidR="00E34363" w:rsidRPr="00C01280" w:rsidRDefault="00E34363" w:rsidP="00E34363">
            <w:pPr>
              <w:snapToGrid w:val="0"/>
              <w:rPr>
                <w:rFonts w:eastAsia="標楷體" w:hint="eastAsia"/>
                <w:color w:val="000000"/>
              </w:rPr>
            </w:pPr>
          </w:p>
        </w:tc>
      </w:tr>
      <w:tr w:rsidR="00E34363" w:rsidRPr="00C01280" w:rsidTr="00EB4F18">
        <w:tc>
          <w:tcPr>
            <w:tcW w:w="4045" w:type="dxa"/>
          </w:tcPr>
          <w:p w:rsidR="00E34363" w:rsidRPr="00C01280" w:rsidRDefault="00E34363" w:rsidP="00E34363">
            <w:pPr>
              <w:snapToGrid w:val="0"/>
              <w:ind w:rightChars="-30" w:right="-72"/>
              <w:rPr>
                <w:rFonts w:eastAsia="標楷體"/>
                <w:color w:val="000000"/>
              </w:rPr>
            </w:pPr>
            <w:r w:rsidRPr="00C01280">
              <w:rPr>
                <w:rFonts w:eastAsia="標楷體"/>
                <w:color w:val="000000"/>
              </w:rPr>
              <w:t>第</w:t>
            </w:r>
            <w:r w:rsidRPr="00C01280">
              <w:rPr>
                <w:rFonts w:eastAsia="標楷體"/>
                <w:color w:val="000000"/>
              </w:rPr>
              <w:t>12</w:t>
            </w:r>
            <w:r w:rsidRPr="00C01280">
              <w:rPr>
                <w:rFonts w:eastAsia="標楷體"/>
                <w:color w:val="000000"/>
              </w:rPr>
              <w:t>條</w:t>
            </w:r>
          </w:p>
          <w:p w:rsidR="00E34363" w:rsidRPr="00C01280" w:rsidRDefault="00DF5C89" w:rsidP="00E34363">
            <w:pPr>
              <w:snapToGrid w:val="0"/>
              <w:jc w:val="both"/>
              <w:rPr>
                <w:rFonts w:eastAsia="標楷體" w:hint="eastAsia"/>
                <w:color w:val="000000"/>
              </w:rPr>
            </w:pPr>
            <w:r w:rsidRPr="00C01280">
              <w:rPr>
                <w:rFonts w:ascii="標楷體" w:eastAsia="標楷體" w:cs="標楷體" w:hint="eastAsia"/>
                <w:bCs/>
                <w:color w:val="000000"/>
              </w:rPr>
              <w:t>本細則經院</w:t>
            </w:r>
            <w:proofErr w:type="gramStart"/>
            <w:r w:rsidRPr="00C01280">
              <w:rPr>
                <w:rFonts w:ascii="標楷體" w:eastAsia="標楷體" w:cs="標楷體" w:hint="eastAsia"/>
                <w:bCs/>
                <w:color w:val="000000"/>
              </w:rPr>
              <w:t>務</w:t>
            </w:r>
            <w:proofErr w:type="gramEnd"/>
            <w:r w:rsidRPr="00C01280">
              <w:rPr>
                <w:rFonts w:ascii="標楷體" w:eastAsia="標楷體" w:cs="標楷體" w:hint="eastAsia"/>
                <w:bCs/>
                <w:color w:val="000000"/>
              </w:rPr>
              <w:t>會議</w:t>
            </w:r>
            <w:r w:rsidRPr="00C01280">
              <w:rPr>
                <w:rFonts w:ascii="標楷體" w:eastAsia="標楷體" w:cs="標楷體" w:hint="eastAsia"/>
                <w:b/>
                <w:bCs/>
                <w:color w:val="000000"/>
                <w:u w:val="single"/>
              </w:rPr>
              <w:t>審議</w:t>
            </w:r>
            <w:r w:rsidRPr="00C01280">
              <w:rPr>
                <w:rFonts w:ascii="標楷體" w:eastAsia="標楷體" w:cs="標楷體" w:hint="eastAsia"/>
                <w:bCs/>
                <w:color w:val="000000"/>
              </w:rPr>
              <w:t>通過後，自公布日起實施，修正時亦同。</w:t>
            </w:r>
          </w:p>
        </w:tc>
        <w:tc>
          <w:tcPr>
            <w:tcW w:w="4046" w:type="dxa"/>
            <w:gridSpan w:val="2"/>
          </w:tcPr>
          <w:p w:rsidR="00E34363" w:rsidRPr="00C01280" w:rsidRDefault="00E34363" w:rsidP="00E34363">
            <w:pPr>
              <w:snapToGrid w:val="0"/>
              <w:rPr>
                <w:rFonts w:eastAsia="標楷體"/>
                <w:color w:val="000000"/>
              </w:rPr>
            </w:pPr>
            <w:r w:rsidRPr="00C01280">
              <w:rPr>
                <w:rFonts w:eastAsia="標楷體" w:hint="eastAsia"/>
                <w:color w:val="000000"/>
              </w:rPr>
              <w:t>第</w:t>
            </w:r>
            <w:r w:rsidRPr="00C01280">
              <w:rPr>
                <w:rFonts w:eastAsia="標楷體" w:cs="標楷體"/>
                <w:color w:val="000000"/>
              </w:rPr>
              <w:t>12</w:t>
            </w:r>
            <w:r w:rsidRPr="00C01280">
              <w:rPr>
                <w:rFonts w:eastAsia="標楷體" w:hint="eastAsia"/>
                <w:color w:val="000000"/>
              </w:rPr>
              <w:t>條</w:t>
            </w:r>
          </w:p>
          <w:p w:rsidR="00E34363" w:rsidRPr="00C01280" w:rsidRDefault="00E34363" w:rsidP="00E34363">
            <w:pPr>
              <w:snapToGrid w:val="0"/>
              <w:spacing w:afterLines="50" w:after="180"/>
              <w:rPr>
                <w:rFonts w:eastAsia="標楷體" w:hint="eastAsia"/>
                <w:color w:val="000000"/>
              </w:rPr>
            </w:pPr>
            <w:r w:rsidRPr="00C01280">
              <w:rPr>
                <w:rFonts w:ascii="Calibri" w:eastAsia="標楷體" w:hAnsi="Calibri" w:hint="eastAsia"/>
                <w:color w:val="000000"/>
                <w:kern w:val="0"/>
              </w:rPr>
              <w:t>本細則經</w:t>
            </w:r>
            <w:r w:rsidRPr="00C01280">
              <w:rPr>
                <w:rFonts w:ascii="Calibri" w:eastAsia="標楷體" w:hAnsi="Calibri" w:hint="eastAsia"/>
                <w:color w:val="000000"/>
                <w:kern w:val="0"/>
                <w:u w:val="single"/>
              </w:rPr>
              <w:t>本學院</w:t>
            </w:r>
            <w:proofErr w:type="gramStart"/>
            <w:r w:rsidRPr="00C01280">
              <w:rPr>
                <w:rFonts w:ascii="Calibri" w:eastAsia="標楷體" w:hAnsi="Calibri" w:hint="eastAsia"/>
                <w:color w:val="000000"/>
                <w:kern w:val="0"/>
                <w:u w:val="single"/>
              </w:rPr>
              <w:t>院</w:t>
            </w:r>
            <w:proofErr w:type="gramEnd"/>
            <w:r w:rsidRPr="00C01280">
              <w:rPr>
                <w:rFonts w:ascii="Calibri" w:eastAsia="標楷體" w:hAnsi="Calibri" w:hint="eastAsia"/>
                <w:color w:val="000000"/>
                <w:kern w:val="0"/>
                <w:u w:val="single"/>
              </w:rPr>
              <w:t>務會議通過，簽請國際事務處核定後</w:t>
            </w:r>
            <w:r w:rsidRPr="00C01280">
              <w:rPr>
                <w:rFonts w:ascii="Calibri" w:eastAsia="標楷體" w:hAnsi="Calibri" w:hint="eastAsia"/>
                <w:color w:val="000000"/>
                <w:kern w:val="0"/>
              </w:rPr>
              <w:t>，</w:t>
            </w:r>
            <w:r w:rsidRPr="00C01280">
              <w:rPr>
                <w:rFonts w:ascii="標楷體" w:eastAsia="標楷體" w:hAnsi="標楷體" w:hint="eastAsia"/>
                <w:color w:val="000000"/>
              </w:rPr>
              <w:t>自公布日起實施，修正時亦同。</w:t>
            </w:r>
          </w:p>
        </w:tc>
        <w:tc>
          <w:tcPr>
            <w:tcW w:w="1543" w:type="dxa"/>
            <w:gridSpan w:val="2"/>
          </w:tcPr>
          <w:p w:rsidR="00E34363" w:rsidRPr="00C01280" w:rsidRDefault="00DF5C89" w:rsidP="00DF5C89">
            <w:pPr>
              <w:snapToGrid w:val="0"/>
              <w:rPr>
                <w:rFonts w:ascii="標楷體" w:eastAsia="標楷體" w:hAnsi="標楷體" w:hint="eastAsia"/>
                <w:color w:val="000000"/>
              </w:rPr>
            </w:pPr>
            <w:r w:rsidRPr="00C01280">
              <w:rPr>
                <w:rFonts w:ascii="標楷體" w:eastAsia="標楷體" w:hAnsi="標楷體" w:hint="eastAsia"/>
                <w:color w:val="000000"/>
              </w:rPr>
              <w:t>依現行之法規制修訂程序修正。</w:t>
            </w:r>
          </w:p>
        </w:tc>
      </w:tr>
    </w:tbl>
    <w:p w:rsidR="00313D71" w:rsidRPr="00C01280" w:rsidRDefault="00313D71" w:rsidP="00313D71">
      <w:pPr>
        <w:pStyle w:val="HTML"/>
        <w:tabs>
          <w:tab w:val="clear" w:pos="8244"/>
          <w:tab w:val="left" w:pos="8050"/>
        </w:tabs>
        <w:snapToGrid w:val="0"/>
        <w:ind w:rightChars="-234" w:right="-562" w:firstLineChars="2481" w:firstLine="4962"/>
        <w:rPr>
          <w:rFonts w:ascii="Times New Roman" w:eastAsia="標楷體" w:hAnsi="Times New Roman" w:cs="Times New Roman" w:hint="eastAsia"/>
          <w:color w:val="000000"/>
        </w:rPr>
      </w:pPr>
    </w:p>
    <w:sectPr w:rsidR="00313D71" w:rsidRPr="00C01280" w:rsidSect="00B675AB">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477" w:rsidRDefault="002A1477" w:rsidP="00744690">
      <w:r>
        <w:separator/>
      </w:r>
    </w:p>
  </w:endnote>
  <w:endnote w:type="continuationSeparator" w:id="0">
    <w:p w:rsidR="002A1477" w:rsidRDefault="002A1477" w:rsidP="0074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477" w:rsidRDefault="002A1477" w:rsidP="00744690">
      <w:r>
        <w:separator/>
      </w:r>
    </w:p>
  </w:footnote>
  <w:footnote w:type="continuationSeparator" w:id="0">
    <w:p w:rsidR="002A1477" w:rsidRDefault="002A1477" w:rsidP="0074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727"/>
    <w:multiLevelType w:val="hybridMultilevel"/>
    <w:tmpl w:val="8AA2FDC6"/>
    <w:lvl w:ilvl="0" w:tplc="AB22B97E">
      <w:start w:val="1"/>
      <w:numFmt w:val="taiwaneseCountingThousand"/>
      <w:lvlText w:val="第%1條"/>
      <w:lvlJc w:val="left"/>
      <w:pPr>
        <w:tabs>
          <w:tab w:val="num" w:pos="795"/>
        </w:tabs>
        <w:ind w:left="795" w:hanging="795"/>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2A1E94"/>
    <w:multiLevelType w:val="hybridMultilevel"/>
    <w:tmpl w:val="5F8CD344"/>
    <w:lvl w:ilvl="0" w:tplc="5A4EB730">
      <w:start w:val="1"/>
      <w:numFmt w:val="decimal"/>
      <w:lvlText w:val="%1."/>
      <w:lvlJc w:val="left"/>
      <w:pPr>
        <w:ind w:left="1330" w:hanging="360"/>
      </w:pPr>
      <w:rPr>
        <w:rFonts w:hAnsi="Times New Roman"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2" w15:restartNumberingAfterBreak="0">
    <w:nsid w:val="17E02BC3"/>
    <w:multiLevelType w:val="hybridMultilevel"/>
    <w:tmpl w:val="5F8CD344"/>
    <w:lvl w:ilvl="0" w:tplc="5A4EB730">
      <w:start w:val="1"/>
      <w:numFmt w:val="decimal"/>
      <w:lvlText w:val="%1."/>
      <w:lvlJc w:val="left"/>
      <w:pPr>
        <w:ind w:left="1330" w:hanging="360"/>
      </w:pPr>
      <w:rPr>
        <w:rFonts w:hAnsi="Times New Roman"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3" w15:restartNumberingAfterBreak="0">
    <w:nsid w:val="180D6F39"/>
    <w:multiLevelType w:val="hybridMultilevel"/>
    <w:tmpl w:val="61B6FB80"/>
    <w:lvl w:ilvl="0" w:tplc="4C76D6E4">
      <w:start w:val="8"/>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0B6009"/>
    <w:multiLevelType w:val="multilevel"/>
    <w:tmpl w:val="9C1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9159F"/>
    <w:multiLevelType w:val="hybridMultilevel"/>
    <w:tmpl w:val="D2A2424E"/>
    <w:lvl w:ilvl="0" w:tplc="9836E312">
      <w:start w:val="8"/>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225523"/>
    <w:multiLevelType w:val="hybridMultilevel"/>
    <w:tmpl w:val="C5BAF730"/>
    <w:lvl w:ilvl="0" w:tplc="978A322A">
      <w:start w:val="1"/>
      <w:numFmt w:val="taiwaneseCountingThousand"/>
      <w:lvlText w:val="(%1)"/>
      <w:lvlJc w:val="left"/>
      <w:pPr>
        <w:ind w:left="888" w:hanging="408"/>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324566"/>
    <w:multiLevelType w:val="hybridMultilevel"/>
    <w:tmpl w:val="79960AAE"/>
    <w:lvl w:ilvl="0" w:tplc="CAE678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8226509"/>
    <w:multiLevelType w:val="hybridMultilevel"/>
    <w:tmpl w:val="B8AC1984"/>
    <w:lvl w:ilvl="0" w:tplc="248A4692">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5E3601"/>
    <w:multiLevelType w:val="hybridMultilevel"/>
    <w:tmpl w:val="87FEA3F8"/>
    <w:lvl w:ilvl="0" w:tplc="D80A753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807356"/>
    <w:multiLevelType w:val="hybridMultilevel"/>
    <w:tmpl w:val="08F8786C"/>
    <w:lvl w:ilvl="0" w:tplc="BFD26C22">
      <w:start w:val="1"/>
      <w:numFmt w:val="decimal"/>
      <w:lvlText w:val="%1."/>
      <w:lvlJc w:val="left"/>
      <w:pPr>
        <w:ind w:left="941"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CC16A2"/>
    <w:multiLevelType w:val="hybridMultilevel"/>
    <w:tmpl w:val="50427E36"/>
    <w:lvl w:ilvl="0" w:tplc="9968AF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E54E9E"/>
    <w:multiLevelType w:val="hybridMultilevel"/>
    <w:tmpl w:val="FDEA891E"/>
    <w:lvl w:ilvl="0" w:tplc="AB0453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7663C0A"/>
    <w:multiLevelType w:val="hybridMultilevel"/>
    <w:tmpl w:val="87FEA3F8"/>
    <w:lvl w:ilvl="0" w:tplc="D80A753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743BE7"/>
    <w:multiLevelType w:val="hybridMultilevel"/>
    <w:tmpl w:val="F6B88ED2"/>
    <w:lvl w:ilvl="0" w:tplc="936CFC6A">
      <w:start w:val="1"/>
      <w:numFmt w:val="decimal"/>
      <w:lvlText w:val="%1."/>
      <w:lvlJc w:val="left"/>
      <w:pPr>
        <w:ind w:left="941" w:hanging="480"/>
      </w:pPr>
      <w:rPr>
        <w:rFonts w:hint="default"/>
        <w:color w:val="000000"/>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5" w15:restartNumberingAfterBreak="0">
    <w:nsid w:val="601B2C9B"/>
    <w:multiLevelType w:val="hybridMultilevel"/>
    <w:tmpl w:val="9C6EB39A"/>
    <w:lvl w:ilvl="0" w:tplc="FB14E988">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0A37EA6"/>
    <w:multiLevelType w:val="hybridMultilevel"/>
    <w:tmpl w:val="460C9390"/>
    <w:lvl w:ilvl="0" w:tplc="CD32B2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305677C"/>
    <w:multiLevelType w:val="hybridMultilevel"/>
    <w:tmpl w:val="67A6BD2E"/>
    <w:lvl w:ilvl="0" w:tplc="E662F278">
      <w:start w:val="7"/>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7664DC9"/>
    <w:multiLevelType w:val="hybridMultilevel"/>
    <w:tmpl w:val="19C640C8"/>
    <w:lvl w:ilvl="0" w:tplc="8F3C5D78">
      <w:start w:val="9"/>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7"/>
  </w:num>
  <w:num w:numId="3">
    <w:abstractNumId w:val="11"/>
  </w:num>
  <w:num w:numId="4">
    <w:abstractNumId w:val="16"/>
  </w:num>
  <w:num w:numId="5">
    <w:abstractNumId w:val="0"/>
  </w:num>
  <w:num w:numId="6">
    <w:abstractNumId w:val="8"/>
  </w:num>
  <w:num w:numId="7">
    <w:abstractNumId w:val="17"/>
  </w:num>
  <w:num w:numId="8">
    <w:abstractNumId w:val="5"/>
  </w:num>
  <w:num w:numId="9">
    <w:abstractNumId w:val="3"/>
  </w:num>
  <w:num w:numId="10">
    <w:abstractNumId w:val="18"/>
  </w:num>
  <w:num w:numId="11">
    <w:abstractNumId w:val="13"/>
  </w:num>
  <w:num w:numId="12">
    <w:abstractNumId w:val="15"/>
  </w:num>
  <w:num w:numId="13">
    <w:abstractNumId w:val="9"/>
  </w:num>
  <w:num w:numId="14">
    <w:abstractNumId w:val="1"/>
  </w:num>
  <w:num w:numId="15">
    <w:abstractNumId w:val="2"/>
  </w:num>
  <w:num w:numId="16">
    <w:abstractNumId w:val="4"/>
  </w:num>
  <w:num w:numId="17">
    <w:abstractNumId w:val="1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86"/>
    <w:rsid w:val="000244FB"/>
    <w:rsid w:val="00027B68"/>
    <w:rsid w:val="000355D9"/>
    <w:rsid w:val="00040982"/>
    <w:rsid w:val="00046B8F"/>
    <w:rsid w:val="000544F9"/>
    <w:rsid w:val="00090D9E"/>
    <w:rsid w:val="000B04D5"/>
    <w:rsid w:val="000D5339"/>
    <w:rsid w:val="00137FE4"/>
    <w:rsid w:val="00156B2A"/>
    <w:rsid w:val="0019585D"/>
    <w:rsid w:val="001B1DC6"/>
    <w:rsid w:val="001C720A"/>
    <w:rsid w:val="001E068D"/>
    <w:rsid w:val="001E0F68"/>
    <w:rsid w:val="001F3926"/>
    <w:rsid w:val="00224B5B"/>
    <w:rsid w:val="00227974"/>
    <w:rsid w:val="002410A8"/>
    <w:rsid w:val="0024218B"/>
    <w:rsid w:val="00250871"/>
    <w:rsid w:val="00261350"/>
    <w:rsid w:val="00284501"/>
    <w:rsid w:val="00290C69"/>
    <w:rsid w:val="002965A5"/>
    <w:rsid w:val="002A1477"/>
    <w:rsid w:val="002B324E"/>
    <w:rsid w:val="002B398B"/>
    <w:rsid w:val="002E0AD3"/>
    <w:rsid w:val="002E36F4"/>
    <w:rsid w:val="002F38E2"/>
    <w:rsid w:val="002F5A1E"/>
    <w:rsid w:val="00300C7D"/>
    <w:rsid w:val="00304A6F"/>
    <w:rsid w:val="00311896"/>
    <w:rsid w:val="00313D71"/>
    <w:rsid w:val="00314B64"/>
    <w:rsid w:val="00324F00"/>
    <w:rsid w:val="00327879"/>
    <w:rsid w:val="00334272"/>
    <w:rsid w:val="00357053"/>
    <w:rsid w:val="00362884"/>
    <w:rsid w:val="003645FA"/>
    <w:rsid w:val="00377318"/>
    <w:rsid w:val="00395BD1"/>
    <w:rsid w:val="003C3452"/>
    <w:rsid w:val="003C7B85"/>
    <w:rsid w:val="003E6B2B"/>
    <w:rsid w:val="003F7808"/>
    <w:rsid w:val="004079CF"/>
    <w:rsid w:val="004272C4"/>
    <w:rsid w:val="00433A59"/>
    <w:rsid w:val="0044279E"/>
    <w:rsid w:val="00443216"/>
    <w:rsid w:val="00460139"/>
    <w:rsid w:val="004753E3"/>
    <w:rsid w:val="004A6362"/>
    <w:rsid w:val="004E2599"/>
    <w:rsid w:val="005005C7"/>
    <w:rsid w:val="00511C4C"/>
    <w:rsid w:val="00513A6C"/>
    <w:rsid w:val="005265A2"/>
    <w:rsid w:val="00550063"/>
    <w:rsid w:val="005503D9"/>
    <w:rsid w:val="0055674B"/>
    <w:rsid w:val="00583B16"/>
    <w:rsid w:val="005A0046"/>
    <w:rsid w:val="005A0AFB"/>
    <w:rsid w:val="005A772F"/>
    <w:rsid w:val="005A7BEA"/>
    <w:rsid w:val="005A7D25"/>
    <w:rsid w:val="005E1A14"/>
    <w:rsid w:val="005E5286"/>
    <w:rsid w:val="005F7602"/>
    <w:rsid w:val="00620AE4"/>
    <w:rsid w:val="0062396E"/>
    <w:rsid w:val="00664B73"/>
    <w:rsid w:val="0066614C"/>
    <w:rsid w:val="0067235B"/>
    <w:rsid w:val="00682B5E"/>
    <w:rsid w:val="007118C2"/>
    <w:rsid w:val="007278EE"/>
    <w:rsid w:val="0073413F"/>
    <w:rsid w:val="00744690"/>
    <w:rsid w:val="007820A2"/>
    <w:rsid w:val="007A30CE"/>
    <w:rsid w:val="007E1FA7"/>
    <w:rsid w:val="007F2544"/>
    <w:rsid w:val="00802A43"/>
    <w:rsid w:val="00817080"/>
    <w:rsid w:val="00827153"/>
    <w:rsid w:val="00847CE5"/>
    <w:rsid w:val="00860E19"/>
    <w:rsid w:val="00865189"/>
    <w:rsid w:val="00880713"/>
    <w:rsid w:val="008A5FC8"/>
    <w:rsid w:val="008C1000"/>
    <w:rsid w:val="008C4681"/>
    <w:rsid w:val="008F70AE"/>
    <w:rsid w:val="00903AA6"/>
    <w:rsid w:val="00914301"/>
    <w:rsid w:val="009478CE"/>
    <w:rsid w:val="0095124A"/>
    <w:rsid w:val="00967478"/>
    <w:rsid w:val="009B7238"/>
    <w:rsid w:val="009B7245"/>
    <w:rsid w:val="009C7124"/>
    <w:rsid w:val="009E180F"/>
    <w:rsid w:val="009E7ED5"/>
    <w:rsid w:val="009F5B6C"/>
    <w:rsid w:val="00A03406"/>
    <w:rsid w:val="00A03CC1"/>
    <w:rsid w:val="00A23422"/>
    <w:rsid w:val="00A238A7"/>
    <w:rsid w:val="00A32890"/>
    <w:rsid w:val="00A4110E"/>
    <w:rsid w:val="00A537AD"/>
    <w:rsid w:val="00A72F10"/>
    <w:rsid w:val="00A76C74"/>
    <w:rsid w:val="00A77DB7"/>
    <w:rsid w:val="00AB3A92"/>
    <w:rsid w:val="00AC0362"/>
    <w:rsid w:val="00AC13E2"/>
    <w:rsid w:val="00AC5C97"/>
    <w:rsid w:val="00AD70C0"/>
    <w:rsid w:val="00AF29DB"/>
    <w:rsid w:val="00AF6737"/>
    <w:rsid w:val="00B21875"/>
    <w:rsid w:val="00B26801"/>
    <w:rsid w:val="00B402D8"/>
    <w:rsid w:val="00B527D1"/>
    <w:rsid w:val="00B61A87"/>
    <w:rsid w:val="00B62F56"/>
    <w:rsid w:val="00B675AB"/>
    <w:rsid w:val="00B70B7F"/>
    <w:rsid w:val="00B764A5"/>
    <w:rsid w:val="00B8338C"/>
    <w:rsid w:val="00B92141"/>
    <w:rsid w:val="00BA2BC9"/>
    <w:rsid w:val="00BB3CCD"/>
    <w:rsid w:val="00BB5C92"/>
    <w:rsid w:val="00BF5641"/>
    <w:rsid w:val="00C01280"/>
    <w:rsid w:val="00C16A03"/>
    <w:rsid w:val="00C16E8E"/>
    <w:rsid w:val="00C35C40"/>
    <w:rsid w:val="00C57D9D"/>
    <w:rsid w:val="00C65EFD"/>
    <w:rsid w:val="00C90D52"/>
    <w:rsid w:val="00C92F8E"/>
    <w:rsid w:val="00C9458B"/>
    <w:rsid w:val="00CB360B"/>
    <w:rsid w:val="00CC24D4"/>
    <w:rsid w:val="00CC4E1D"/>
    <w:rsid w:val="00D87FC7"/>
    <w:rsid w:val="00DB63F1"/>
    <w:rsid w:val="00DD3AC5"/>
    <w:rsid w:val="00DD7471"/>
    <w:rsid w:val="00DF51E1"/>
    <w:rsid w:val="00DF5C89"/>
    <w:rsid w:val="00E34363"/>
    <w:rsid w:val="00E45080"/>
    <w:rsid w:val="00E72B4A"/>
    <w:rsid w:val="00E778E2"/>
    <w:rsid w:val="00E92A3C"/>
    <w:rsid w:val="00EB4F18"/>
    <w:rsid w:val="00ED3299"/>
    <w:rsid w:val="00EE20BA"/>
    <w:rsid w:val="00EE7E74"/>
    <w:rsid w:val="00F14683"/>
    <w:rsid w:val="00F21F0B"/>
    <w:rsid w:val="00F42D37"/>
    <w:rsid w:val="00F4580E"/>
    <w:rsid w:val="00F64798"/>
    <w:rsid w:val="00F717EE"/>
    <w:rsid w:val="00F760CC"/>
    <w:rsid w:val="00FB2E95"/>
    <w:rsid w:val="00FD59CA"/>
    <w:rsid w:val="00FD6E1B"/>
    <w:rsid w:val="00FE1FC1"/>
    <w:rsid w:val="00FE452A"/>
    <w:rsid w:val="00FF1F8B"/>
    <w:rsid w:val="00FF2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4A7A4"/>
  <w15:chartTrackingRefBased/>
  <w15:docId w15:val="{356A662B-94D0-47C6-A50B-370AEABA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528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rsid w:val="005E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 w:val="20"/>
      <w:szCs w:val="20"/>
    </w:rPr>
  </w:style>
  <w:style w:type="table" w:styleId="a3">
    <w:name w:val="Table Grid"/>
    <w:basedOn w:val="a1"/>
    <w:rsid w:val="005E5286"/>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44690"/>
    <w:pPr>
      <w:tabs>
        <w:tab w:val="center" w:pos="4153"/>
        <w:tab w:val="right" w:pos="8306"/>
      </w:tabs>
      <w:snapToGrid w:val="0"/>
    </w:pPr>
    <w:rPr>
      <w:sz w:val="20"/>
      <w:szCs w:val="20"/>
    </w:rPr>
  </w:style>
  <w:style w:type="character" w:customStyle="1" w:styleId="a5">
    <w:name w:val="頁首 字元"/>
    <w:link w:val="a4"/>
    <w:rsid w:val="00744690"/>
    <w:rPr>
      <w:kern w:val="2"/>
    </w:rPr>
  </w:style>
  <w:style w:type="paragraph" w:styleId="a6">
    <w:name w:val="footer"/>
    <w:basedOn w:val="a"/>
    <w:link w:val="a7"/>
    <w:rsid w:val="00744690"/>
    <w:pPr>
      <w:tabs>
        <w:tab w:val="center" w:pos="4153"/>
        <w:tab w:val="right" w:pos="8306"/>
      </w:tabs>
      <w:snapToGrid w:val="0"/>
    </w:pPr>
    <w:rPr>
      <w:sz w:val="20"/>
      <w:szCs w:val="20"/>
    </w:rPr>
  </w:style>
  <w:style w:type="character" w:customStyle="1" w:styleId="a7">
    <w:name w:val="頁尾 字元"/>
    <w:link w:val="a6"/>
    <w:rsid w:val="00744690"/>
    <w:rPr>
      <w:kern w:val="2"/>
    </w:rPr>
  </w:style>
  <w:style w:type="character" w:customStyle="1" w:styleId="HTML0">
    <w:name w:val="HTML 預設格式 字元"/>
    <w:link w:val="HTML"/>
    <w:rsid w:val="00744690"/>
    <w:rPr>
      <w:rFonts w:ascii="細明體" w:eastAsia="細明體" w:hAnsi="Courier New" w:cs="細明體"/>
    </w:rPr>
  </w:style>
  <w:style w:type="paragraph" w:styleId="a8">
    <w:name w:val="Balloon Text"/>
    <w:basedOn w:val="a"/>
    <w:link w:val="a9"/>
    <w:rsid w:val="00DB63F1"/>
    <w:rPr>
      <w:rFonts w:ascii="Calibri Light" w:hAnsi="Calibri Light"/>
      <w:sz w:val="18"/>
      <w:szCs w:val="18"/>
    </w:rPr>
  </w:style>
  <w:style w:type="character" w:customStyle="1" w:styleId="a9">
    <w:name w:val="註解方塊文字 字元"/>
    <w:link w:val="a8"/>
    <w:rsid w:val="00DB63F1"/>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高雄醫學大學口腔醫學院學生出國研習、參加會議及學術交流補助遴選細則</dc:title>
  <dc:subject/>
  <dc:creator>user</dc:creator>
  <cp:keywords/>
  <dc:description/>
  <cp:lastModifiedBy>user</cp:lastModifiedBy>
  <cp:revision>3</cp:revision>
  <cp:lastPrinted>2024-11-06T03:00:00Z</cp:lastPrinted>
  <dcterms:created xsi:type="dcterms:W3CDTF">2024-12-02T09:12:00Z</dcterms:created>
  <dcterms:modified xsi:type="dcterms:W3CDTF">2024-12-02T09:12:00Z</dcterms:modified>
</cp:coreProperties>
</file>