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04" w:rsidRPr="00BB1604" w:rsidRDefault="00155AC6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</w:p>
    <w:p w:rsidR="003840A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 w:rsidR="00AD4127"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 w:rsidR="00AD4127"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F97D59" w:rsidRPr="005774BC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F72A52" w:rsidRDefault="00F72A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="00AD4127"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AD4127" w:rsidRDefault="00AD4127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414F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="00BC7D2F"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醫教字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</w:p>
    <w:p w:rsidR="003840AC" w:rsidRPr="00F72A52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ascii="標楷體" w:eastAsia="標楷體" w:hAnsi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155AC6">
              <w:rPr>
                <w:rFonts w:eastAsia="標楷體" w:hint="eastAsia"/>
                <w:color w:val="000000"/>
                <w:kern w:val="2"/>
                <w:szCs w:val="24"/>
              </w:rPr>
              <w:t>圖書資訊處</w:t>
            </w:r>
            <w:r w:rsidRPr="003B0D03">
              <w:rPr>
                <w:rFonts w:eastAsia="標楷體" w:hint="eastAsia"/>
                <w:b/>
                <w:color w:val="FF0000"/>
                <w:kern w:val="2"/>
                <w:szCs w:val="24"/>
                <w:u w:val="single"/>
              </w:rPr>
              <w:t>數位資源組組長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為當然委員，另依需求聘任校內外教師與專家若干人為委員，置執行祕書一人。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本委員會之任務如下：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一、規劃遠距教學發展方向。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二、推動遠距教學課程之開授。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三、評鑑、檢核遠距與數位化教學品質。</w:t>
            </w:r>
          </w:p>
          <w:p w:rsidR="00F97D59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四、其他遠距與數位化學習相關事宜。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本委員會每學期召開會議一次，必要時得召開臨時會議，開會時視需要得邀請相關單位人員列席。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>
      <w:pPr>
        <w:widowControl/>
        <w:adjustRightInd/>
        <w:spacing w:line="240" w:lineRule="auto"/>
        <w:textAlignment w:val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F72A52" w:rsidRPr="00BB1604" w:rsidRDefault="00F72A52" w:rsidP="00F72A52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F72A52" w:rsidRDefault="00F72A52" w:rsidP="00F72A52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5774BC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545996" w:rsidRDefault="00545996" w:rsidP="00545996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F72A52" w:rsidRDefault="00545996" w:rsidP="00545996">
      <w:pPr>
        <w:tabs>
          <w:tab w:val="left" w:pos="284"/>
          <w:tab w:val="left" w:pos="10065"/>
        </w:tabs>
        <w:spacing w:line="240" w:lineRule="exact"/>
        <w:ind w:leftChars="2068" w:left="5387" w:right="-256" w:hangingChars="212" w:hanging="424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BC7D2F" w:rsidP="00414F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高醫教字第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  <w:bookmarkStart w:id="0" w:name="_GoBack"/>
      <w:bookmarkEnd w:id="0"/>
    </w:p>
    <w:p w:rsidR="00F72A52" w:rsidRPr="00F72A52" w:rsidRDefault="00F72A52" w:rsidP="00F72A52">
      <w:pPr>
        <w:tabs>
          <w:tab w:val="left" w:pos="5245"/>
        </w:tabs>
        <w:spacing w:line="240" w:lineRule="exact"/>
        <w:ind w:leftChars="2422" w:left="6097" w:rightChars="-118" w:right="-283" w:hangingChars="142" w:hanging="284"/>
        <w:rPr>
          <w:rFonts w:eastAsia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F72A52" w:rsidRPr="003840AC" w:rsidTr="00B7600E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3B0D03">
              <w:rPr>
                <w:rFonts w:eastAsia="標楷體" w:hint="eastAsia"/>
                <w:b/>
                <w:color w:val="FF0000"/>
                <w:kern w:val="2"/>
                <w:szCs w:val="24"/>
                <w:u w:val="single"/>
              </w:rPr>
              <w:t>圖書資訊處數位資源組組長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為當然委員，另依需求聘任校內外教師與專家若干人為委員，置執行祕書一人。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3B0D03">
              <w:rPr>
                <w:rFonts w:eastAsia="標楷體" w:hint="eastAsia"/>
                <w:b/>
                <w:kern w:val="2"/>
                <w:szCs w:val="24"/>
                <w:u w:val="single"/>
              </w:rPr>
              <w:t>圖書資訊處資訊系統組組長、圖書資訊處網路技術組組長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為當然委員，另依需求聘任校內外教師與專家若干人為委員，置執行祕書一人。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由圖書資訊處資訊系統組組長、圖書資訊處網路技術組組長修正為圖書資訊處數位資源組組長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>
              <w:rPr>
                <w:rFonts w:eastAsia="標楷體" w:hint="eastAsia"/>
                <w:kern w:val="2"/>
                <w:szCs w:val="24"/>
              </w:rPr>
              <w:t>3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本委員會之任務如下：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一、規劃遠距教學發展方向。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二、推動遠距教學課程之開授。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三、評鑑、檢核遠距與數位化教學品質。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四、其他遠距與數位化學習相關事宜。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</w:t>
            </w:r>
            <w:r w:rsidRPr="00B65A73">
              <w:rPr>
                <w:rFonts w:eastAsia="標楷體" w:hint="eastAsia"/>
                <w:kern w:val="2"/>
                <w:szCs w:val="24"/>
              </w:rPr>
              <w:lastRenderedPageBreak/>
              <w:t>要時得召開臨時會議，開會時視需要得邀請相關單位人員列席。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lastRenderedPageBreak/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854598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</w:tbl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5E" w:rsidRDefault="004D155E" w:rsidP="00B76C42">
      <w:pPr>
        <w:spacing w:line="240" w:lineRule="auto"/>
      </w:pPr>
      <w:r>
        <w:separator/>
      </w:r>
    </w:p>
  </w:endnote>
  <w:endnote w:type="continuationSeparator" w:id="0">
    <w:p w:rsidR="004D155E" w:rsidRDefault="004D155E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4D15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5E" w:rsidRDefault="004D155E" w:rsidP="00B76C42">
      <w:pPr>
        <w:spacing w:line="240" w:lineRule="auto"/>
      </w:pPr>
      <w:r>
        <w:separator/>
      </w:r>
    </w:p>
  </w:footnote>
  <w:footnote w:type="continuationSeparator" w:id="0">
    <w:p w:rsidR="004D155E" w:rsidRDefault="004D155E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B4B87"/>
    <w:rsid w:val="000D00E7"/>
    <w:rsid w:val="000D7EF8"/>
    <w:rsid w:val="00140257"/>
    <w:rsid w:val="00155AC6"/>
    <w:rsid w:val="00164605"/>
    <w:rsid w:val="001777CB"/>
    <w:rsid w:val="00185A13"/>
    <w:rsid w:val="001B2C57"/>
    <w:rsid w:val="001B5894"/>
    <w:rsid w:val="001D1491"/>
    <w:rsid w:val="001F4D1E"/>
    <w:rsid w:val="00240B75"/>
    <w:rsid w:val="00254A58"/>
    <w:rsid w:val="002701D3"/>
    <w:rsid w:val="00277994"/>
    <w:rsid w:val="002B2A08"/>
    <w:rsid w:val="002D5278"/>
    <w:rsid w:val="002D52C0"/>
    <w:rsid w:val="00320F40"/>
    <w:rsid w:val="003533D9"/>
    <w:rsid w:val="003840AC"/>
    <w:rsid w:val="003876E2"/>
    <w:rsid w:val="003A37C1"/>
    <w:rsid w:val="003B0D03"/>
    <w:rsid w:val="003B3CA7"/>
    <w:rsid w:val="00402B4D"/>
    <w:rsid w:val="00414F52"/>
    <w:rsid w:val="004174D2"/>
    <w:rsid w:val="004258B7"/>
    <w:rsid w:val="00425EC8"/>
    <w:rsid w:val="004301DB"/>
    <w:rsid w:val="00434A40"/>
    <w:rsid w:val="00452F13"/>
    <w:rsid w:val="004A5924"/>
    <w:rsid w:val="004D155E"/>
    <w:rsid w:val="004F1BFD"/>
    <w:rsid w:val="005028D8"/>
    <w:rsid w:val="00507723"/>
    <w:rsid w:val="00543006"/>
    <w:rsid w:val="00544CEF"/>
    <w:rsid w:val="0054563C"/>
    <w:rsid w:val="00545996"/>
    <w:rsid w:val="005774BC"/>
    <w:rsid w:val="005954E1"/>
    <w:rsid w:val="005B7D88"/>
    <w:rsid w:val="005C0BC4"/>
    <w:rsid w:val="005E4329"/>
    <w:rsid w:val="005E6DA6"/>
    <w:rsid w:val="006235D9"/>
    <w:rsid w:val="00634982"/>
    <w:rsid w:val="00667AAA"/>
    <w:rsid w:val="00676970"/>
    <w:rsid w:val="00690DCB"/>
    <w:rsid w:val="00691A20"/>
    <w:rsid w:val="006A7F09"/>
    <w:rsid w:val="006F241E"/>
    <w:rsid w:val="00711266"/>
    <w:rsid w:val="0072728D"/>
    <w:rsid w:val="00782A09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54598"/>
    <w:rsid w:val="008605AE"/>
    <w:rsid w:val="008610F5"/>
    <w:rsid w:val="008F15A0"/>
    <w:rsid w:val="009705AC"/>
    <w:rsid w:val="00976590"/>
    <w:rsid w:val="00995AD2"/>
    <w:rsid w:val="009A3DED"/>
    <w:rsid w:val="009B5D50"/>
    <w:rsid w:val="009D2EC7"/>
    <w:rsid w:val="009E6F68"/>
    <w:rsid w:val="009F1412"/>
    <w:rsid w:val="00A07BBD"/>
    <w:rsid w:val="00A6699F"/>
    <w:rsid w:val="00AB6A13"/>
    <w:rsid w:val="00AD4127"/>
    <w:rsid w:val="00B22482"/>
    <w:rsid w:val="00B344C9"/>
    <w:rsid w:val="00B3738A"/>
    <w:rsid w:val="00B545AC"/>
    <w:rsid w:val="00B6010A"/>
    <w:rsid w:val="00B65A73"/>
    <w:rsid w:val="00B6682B"/>
    <w:rsid w:val="00B7619D"/>
    <w:rsid w:val="00B76C42"/>
    <w:rsid w:val="00BB1604"/>
    <w:rsid w:val="00BC7D2F"/>
    <w:rsid w:val="00BE72A6"/>
    <w:rsid w:val="00BF5624"/>
    <w:rsid w:val="00C21045"/>
    <w:rsid w:val="00C304D7"/>
    <w:rsid w:val="00C833C7"/>
    <w:rsid w:val="00CC15DA"/>
    <w:rsid w:val="00CE5CA0"/>
    <w:rsid w:val="00D40E92"/>
    <w:rsid w:val="00D425A1"/>
    <w:rsid w:val="00D63634"/>
    <w:rsid w:val="00DB7829"/>
    <w:rsid w:val="00DD1C08"/>
    <w:rsid w:val="00DF57B5"/>
    <w:rsid w:val="00E00D03"/>
    <w:rsid w:val="00E02484"/>
    <w:rsid w:val="00E639AA"/>
    <w:rsid w:val="00E75EE8"/>
    <w:rsid w:val="00E8012C"/>
    <w:rsid w:val="00E85C68"/>
    <w:rsid w:val="00E92F81"/>
    <w:rsid w:val="00ED3DC1"/>
    <w:rsid w:val="00EE5E02"/>
    <w:rsid w:val="00F32D34"/>
    <w:rsid w:val="00F54F40"/>
    <w:rsid w:val="00F72A52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DAA1E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F5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0EE6-3229-46E3-9648-2C89D5C7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253</Words>
  <Characters>1445</Characters>
  <Application>Microsoft Office Word</Application>
  <DocSecurity>0</DocSecurity>
  <Lines>12</Lines>
  <Paragraphs>3</Paragraphs>
  <ScaleCrop>false</ScaleCrop>
  <Company>SYNNEX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User</cp:lastModifiedBy>
  <cp:revision>5</cp:revision>
  <cp:lastPrinted>2018-06-29T07:36:00Z</cp:lastPrinted>
  <dcterms:created xsi:type="dcterms:W3CDTF">2024-01-04T03:37:00Z</dcterms:created>
  <dcterms:modified xsi:type="dcterms:W3CDTF">2024-01-10T02:09:00Z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91e31fcec2c62e364f9876d1a532b33a46e3a915aec7988e11e6f6c5b9d8b496</vt:lpwstr>
  </property>
</Properties>
</file>