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A145" w14:textId="44F203E0" w:rsidR="00011772" w:rsidRPr="0037531A" w:rsidRDefault="00011772" w:rsidP="00011772">
      <w:pPr>
        <w:tabs>
          <w:tab w:val="left" w:pos="6400"/>
        </w:tabs>
        <w:spacing w:beforeLines="50" w:before="120" w:line="0" w:lineRule="atLeast"/>
        <w:rPr>
          <w:rFonts w:eastAsia="標楷體"/>
          <w:b/>
          <w:sz w:val="32"/>
          <w:szCs w:val="32"/>
        </w:rPr>
      </w:pPr>
      <w:r w:rsidRPr="0037531A">
        <w:rPr>
          <w:rFonts w:eastAsia="標楷體"/>
          <w:b/>
          <w:sz w:val="32"/>
          <w:szCs w:val="32"/>
        </w:rPr>
        <w:t>高雄醫學大學研發成果管理及運用辦法</w:t>
      </w:r>
    </w:p>
    <w:p w14:paraId="279C86A5" w14:textId="77777777" w:rsidR="00011772" w:rsidRPr="00DC096A" w:rsidRDefault="00011772" w:rsidP="00011772">
      <w:pPr>
        <w:spacing w:beforeLines="50" w:before="12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14:paraId="3AE632B8" w14:textId="77777777" w:rsidR="00011772" w:rsidRPr="00DC096A" w:rsidRDefault="00011772" w:rsidP="00011772">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14:paraId="2C34A153" w14:textId="77777777" w:rsidR="00011772" w:rsidRPr="00DC096A" w:rsidRDefault="00011772" w:rsidP="00011772">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14:paraId="7A1DB6E1" w14:textId="77777777" w:rsidR="00011772" w:rsidRPr="00DC096A" w:rsidRDefault="00011772" w:rsidP="00011772">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14:paraId="60FDCBC0" w14:textId="77777777" w:rsidR="00011772" w:rsidRPr="00DC096A" w:rsidRDefault="00011772" w:rsidP="00011772">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w:t>
      </w:r>
      <w:proofErr w:type="gramStart"/>
      <w:r w:rsidRPr="00DC096A">
        <w:rPr>
          <w:rFonts w:eastAsia="標楷體"/>
          <w:sz w:val="20"/>
        </w:rPr>
        <w:t>醫產學字第</w:t>
      </w:r>
      <w:r w:rsidRPr="00DC096A">
        <w:rPr>
          <w:rFonts w:eastAsia="標楷體"/>
          <w:sz w:val="20"/>
        </w:rPr>
        <w:t>1081104264</w:t>
      </w:r>
      <w:r w:rsidRPr="00DC096A">
        <w:rPr>
          <w:rFonts w:eastAsia="標楷體"/>
          <w:sz w:val="20"/>
        </w:rPr>
        <w:t>號</w:t>
      </w:r>
      <w:proofErr w:type="gramEnd"/>
      <w:r w:rsidRPr="00DC096A">
        <w:rPr>
          <w:rFonts w:eastAsia="標楷體"/>
          <w:sz w:val="20"/>
        </w:rPr>
        <w:t>函公布</w:t>
      </w:r>
    </w:p>
    <w:p w14:paraId="037E61E4" w14:textId="77777777" w:rsidR="00011772" w:rsidRPr="00DC096A" w:rsidRDefault="00011772" w:rsidP="00011772">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14:paraId="227E12D7" w14:textId="77777777" w:rsidR="00011772" w:rsidRPr="00DC096A" w:rsidRDefault="00011772" w:rsidP="00011772">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14:paraId="59A57F9F" w14:textId="77777777" w:rsidR="00011772" w:rsidRDefault="00011772" w:rsidP="00011772">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14:paraId="3D1DD579" w14:textId="77777777" w:rsidR="00011772" w:rsidRDefault="00011772" w:rsidP="00011772">
      <w:pPr>
        <w:spacing w:line="0" w:lineRule="atLeast"/>
        <w:ind w:firstLineChars="2693" w:firstLine="5386"/>
        <w:rPr>
          <w:rFonts w:eastAsia="標楷體"/>
          <w:sz w:val="20"/>
        </w:rPr>
      </w:pPr>
      <w:r>
        <w:rPr>
          <w:rFonts w:eastAsia="標楷體" w:hint="eastAsia"/>
          <w:sz w:val="20"/>
        </w:rPr>
        <w:t xml:space="preserve">110.02.18  </w:t>
      </w:r>
      <w:r>
        <w:rPr>
          <w:rFonts w:eastAsia="標楷體" w:hint="eastAsia"/>
          <w:sz w:val="20"/>
        </w:rPr>
        <w:t>高</w:t>
      </w:r>
      <w:proofErr w:type="gramStart"/>
      <w:r>
        <w:rPr>
          <w:rFonts w:eastAsia="標楷體" w:hint="eastAsia"/>
          <w:sz w:val="20"/>
        </w:rPr>
        <w:t>醫產學字第</w:t>
      </w:r>
      <w:r>
        <w:rPr>
          <w:rFonts w:eastAsia="標楷體" w:hint="eastAsia"/>
          <w:sz w:val="20"/>
        </w:rPr>
        <w:t>1101100479</w:t>
      </w:r>
      <w:r>
        <w:rPr>
          <w:rFonts w:eastAsia="標楷體" w:hint="eastAsia"/>
          <w:sz w:val="20"/>
        </w:rPr>
        <w:t>號</w:t>
      </w:r>
      <w:proofErr w:type="gramEnd"/>
      <w:r>
        <w:rPr>
          <w:rFonts w:eastAsia="標楷體" w:hint="eastAsia"/>
          <w:sz w:val="20"/>
        </w:rPr>
        <w:t>函公布</w:t>
      </w:r>
    </w:p>
    <w:p w14:paraId="3C934D36" w14:textId="77777777" w:rsidR="00011772" w:rsidRDefault="00011772" w:rsidP="00011772">
      <w:pPr>
        <w:spacing w:line="0" w:lineRule="atLeast"/>
        <w:ind w:firstLineChars="2693" w:firstLine="5386"/>
        <w:rPr>
          <w:rFonts w:eastAsia="標楷體"/>
          <w:color w:val="000000" w:themeColor="text1"/>
          <w:sz w:val="20"/>
        </w:rPr>
      </w:pPr>
      <w:r w:rsidRPr="00912149">
        <w:rPr>
          <w:rFonts w:eastAsia="標楷體" w:hint="eastAsia"/>
          <w:color w:val="000000" w:themeColor="text1"/>
          <w:sz w:val="20"/>
        </w:rPr>
        <w:t>111.12.22  111</w:t>
      </w:r>
      <w:r w:rsidRPr="00912149">
        <w:rPr>
          <w:rFonts w:eastAsia="標楷體" w:hint="eastAsia"/>
          <w:color w:val="000000" w:themeColor="text1"/>
          <w:sz w:val="20"/>
        </w:rPr>
        <w:t>學年度第</w:t>
      </w:r>
      <w:r w:rsidRPr="00912149">
        <w:rPr>
          <w:rFonts w:eastAsia="標楷體" w:hint="eastAsia"/>
          <w:color w:val="000000" w:themeColor="text1"/>
          <w:sz w:val="20"/>
        </w:rPr>
        <w:t>2</w:t>
      </w:r>
      <w:r w:rsidRPr="00912149">
        <w:rPr>
          <w:rFonts w:eastAsia="標楷體" w:hint="eastAsia"/>
          <w:color w:val="000000" w:themeColor="text1"/>
          <w:sz w:val="20"/>
        </w:rPr>
        <w:t>次校務會議</w:t>
      </w:r>
      <w:r w:rsidRPr="00912149">
        <w:rPr>
          <w:rFonts w:eastAsia="標楷體"/>
          <w:color w:val="000000" w:themeColor="text1"/>
          <w:sz w:val="20"/>
        </w:rPr>
        <w:t>通過</w:t>
      </w:r>
    </w:p>
    <w:p w14:paraId="7A05EAAE" w14:textId="77777777" w:rsidR="00011772" w:rsidRDefault="00011772" w:rsidP="00011772">
      <w:pPr>
        <w:spacing w:line="0" w:lineRule="atLeast"/>
        <w:ind w:firstLineChars="2693" w:firstLine="5386"/>
        <w:rPr>
          <w:rFonts w:eastAsia="標楷體"/>
          <w:color w:val="000000" w:themeColor="text1"/>
          <w:sz w:val="20"/>
        </w:rPr>
      </w:pPr>
      <w:r w:rsidRPr="00912149">
        <w:rPr>
          <w:rFonts w:eastAsia="標楷體" w:hint="eastAsia"/>
          <w:color w:val="000000" w:themeColor="text1"/>
          <w:sz w:val="20"/>
        </w:rPr>
        <w:t xml:space="preserve">112.03.09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sidRPr="00912149">
        <w:rPr>
          <w:rFonts w:eastAsia="標楷體" w:hint="eastAsia"/>
          <w:color w:val="000000" w:themeColor="text1"/>
          <w:sz w:val="20"/>
        </w:rPr>
        <w:t>3</w:t>
      </w:r>
      <w:r w:rsidRPr="00912149">
        <w:rPr>
          <w:rFonts w:eastAsia="標楷體"/>
          <w:color w:val="000000" w:themeColor="text1"/>
          <w:sz w:val="20"/>
        </w:rPr>
        <w:t>6</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w:t>
      </w:r>
      <w:r w:rsidRPr="00912149">
        <w:rPr>
          <w:rFonts w:eastAsia="標楷體" w:hint="eastAsia"/>
          <w:color w:val="000000" w:themeColor="text1"/>
          <w:sz w:val="20"/>
        </w:rPr>
        <w:t>通過</w:t>
      </w:r>
    </w:p>
    <w:p w14:paraId="5008FBCA" w14:textId="77777777" w:rsidR="00011772" w:rsidRDefault="00011772" w:rsidP="00011772">
      <w:pPr>
        <w:spacing w:line="0" w:lineRule="atLeast"/>
        <w:ind w:firstLineChars="2693" w:firstLine="5386"/>
        <w:rPr>
          <w:rFonts w:eastAsia="標楷體"/>
          <w:color w:val="000000" w:themeColor="text1"/>
          <w:sz w:val="20"/>
        </w:rPr>
      </w:pPr>
      <w:r>
        <w:rPr>
          <w:rFonts w:eastAsia="標楷體" w:hint="eastAsia"/>
          <w:color w:val="000000" w:themeColor="text1"/>
          <w:sz w:val="20"/>
        </w:rPr>
        <w:t xml:space="preserve">112.04.06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121101041</w:t>
      </w:r>
      <w:r>
        <w:rPr>
          <w:rFonts w:eastAsia="標楷體" w:hint="eastAsia"/>
          <w:color w:val="000000" w:themeColor="text1"/>
          <w:sz w:val="20"/>
        </w:rPr>
        <w:t>號</w:t>
      </w:r>
      <w:proofErr w:type="gramEnd"/>
      <w:r>
        <w:rPr>
          <w:rFonts w:eastAsia="標楷體" w:hint="eastAsia"/>
          <w:color w:val="000000" w:themeColor="text1"/>
          <w:sz w:val="20"/>
        </w:rPr>
        <w:t>函公布</w:t>
      </w:r>
    </w:p>
    <w:p w14:paraId="03B0417D" w14:textId="77777777" w:rsidR="00011772" w:rsidRDefault="00011772" w:rsidP="00011772">
      <w:pPr>
        <w:spacing w:line="0" w:lineRule="atLeast"/>
        <w:ind w:firstLineChars="2700" w:firstLine="5400"/>
        <w:rPr>
          <w:rFonts w:eastAsia="標楷體"/>
          <w:color w:val="000000" w:themeColor="text1"/>
          <w:sz w:val="20"/>
        </w:rPr>
      </w:pPr>
      <w:r w:rsidRPr="00A51F34">
        <w:rPr>
          <w:rFonts w:eastAsia="標楷體" w:hint="eastAsia"/>
          <w:color w:val="000000" w:themeColor="text1"/>
          <w:sz w:val="20"/>
        </w:rPr>
        <w:t>113.04.11  112</w:t>
      </w:r>
      <w:r w:rsidRPr="00A51F34">
        <w:rPr>
          <w:rFonts w:eastAsia="標楷體" w:hint="eastAsia"/>
          <w:color w:val="000000" w:themeColor="text1"/>
          <w:sz w:val="20"/>
        </w:rPr>
        <w:t>學年度第</w:t>
      </w:r>
      <w:r w:rsidRPr="00A51F34">
        <w:rPr>
          <w:rFonts w:eastAsia="標楷體" w:hint="eastAsia"/>
          <w:color w:val="000000" w:themeColor="text1"/>
          <w:sz w:val="20"/>
        </w:rPr>
        <w:t>3</w:t>
      </w:r>
      <w:r w:rsidRPr="00A51F34">
        <w:rPr>
          <w:rFonts w:eastAsia="標楷體" w:hint="eastAsia"/>
          <w:color w:val="000000" w:themeColor="text1"/>
          <w:sz w:val="20"/>
        </w:rPr>
        <w:t>次校務會議通過</w:t>
      </w:r>
    </w:p>
    <w:p w14:paraId="1BCD085E" w14:textId="77777777" w:rsidR="00011772" w:rsidRDefault="00011772" w:rsidP="00011772">
      <w:pPr>
        <w:spacing w:line="0" w:lineRule="atLeast"/>
        <w:ind w:firstLineChars="2700" w:firstLine="5400"/>
        <w:rPr>
          <w:rFonts w:eastAsia="標楷體"/>
          <w:color w:val="000000" w:themeColor="text1"/>
          <w:sz w:val="20"/>
        </w:rPr>
      </w:pPr>
      <w:r>
        <w:rPr>
          <w:rFonts w:eastAsia="標楷體" w:hint="eastAsia"/>
          <w:color w:val="000000" w:themeColor="text1"/>
          <w:sz w:val="20"/>
        </w:rPr>
        <w:t>11</w:t>
      </w:r>
      <w:r>
        <w:rPr>
          <w:rFonts w:eastAsia="標楷體"/>
          <w:color w:val="000000" w:themeColor="text1"/>
          <w:sz w:val="20"/>
        </w:rPr>
        <w:t>3</w:t>
      </w:r>
      <w:r w:rsidRPr="00912149">
        <w:rPr>
          <w:rFonts w:eastAsia="標楷體" w:hint="eastAsia"/>
          <w:color w:val="000000" w:themeColor="text1"/>
          <w:sz w:val="20"/>
        </w:rPr>
        <w:t>.0</w:t>
      </w:r>
      <w:r>
        <w:rPr>
          <w:rFonts w:eastAsia="標楷體"/>
          <w:color w:val="000000" w:themeColor="text1"/>
          <w:sz w:val="20"/>
        </w:rPr>
        <w:t>4</w:t>
      </w:r>
      <w:r w:rsidRPr="00912149">
        <w:rPr>
          <w:rFonts w:eastAsia="標楷體" w:hint="eastAsia"/>
          <w:color w:val="000000" w:themeColor="text1"/>
          <w:sz w:val="20"/>
        </w:rPr>
        <w:t>.</w:t>
      </w:r>
      <w:r>
        <w:rPr>
          <w:rFonts w:eastAsia="標楷體"/>
          <w:color w:val="000000" w:themeColor="text1"/>
          <w:sz w:val="20"/>
        </w:rPr>
        <w:t>25</w:t>
      </w:r>
      <w:r w:rsidRPr="00912149">
        <w:rPr>
          <w:rFonts w:eastAsia="標楷體" w:hint="eastAsia"/>
          <w:color w:val="000000" w:themeColor="text1"/>
          <w:sz w:val="20"/>
        </w:rPr>
        <w:t xml:space="preserve">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Pr>
          <w:rFonts w:eastAsia="標楷體"/>
          <w:color w:val="000000" w:themeColor="text1"/>
          <w:sz w:val="20"/>
        </w:rPr>
        <w:t>50</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審議通</w:t>
      </w:r>
      <w:r w:rsidRPr="00A51F34">
        <w:rPr>
          <w:rFonts w:eastAsia="標楷體" w:hint="eastAsia"/>
          <w:color w:val="000000" w:themeColor="text1"/>
          <w:sz w:val="20"/>
        </w:rPr>
        <w:t>過</w:t>
      </w:r>
    </w:p>
    <w:p w14:paraId="23C6BB38" w14:textId="77777777" w:rsidR="00011772" w:rsidRDefault="00011772" w:rsidP="00011772">
      <w:pPr>
        <w:spacing w:line="0" w:lineRule="atLeast"/>
        <w:ind w:firstLineChars="2700" w:firstLine="5400"/>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 xml:space="preserve">13.05.20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131101790</w:t>
      </w:r>
      <w:r>
        <w:rPr>
          <w:rFonts w:eastAsia="標楷體" w:hint="eastAsia"/>
          <w:color w:val="000000" w:themeColor="text1"/>
          <w:sz w:val="20"/>
        </w:rPr>
        <w:t>號</w:t>
      </w:r>
      <w:proofErr w:type="gramEnd"/>
      <w:r>
        <w:rPr>
          <w:rFonts w:eastAsia="標楷體" w:hint="eastAsia"/>
          <w:color w:val="000000" w:themeColor="text1"/>
          <w:sz w:val="20"/>
        </w:rPr>
        <w:t>函公布</w:t>
      </w:r>
    </w:p>
    <w:p w14:paraId="71B1B1B1" w14:textId="77777777" w:rsidR="00DA5A26" w:rsidRDefault="00DA5A26" w:rsidP="00DA5A26">
      <w:pPr>
        <w:spacing w:line="0" w:lineRule="atLeast"/>
        <w:ind w:firstLineChars="2700" w:firstLine="5400"/>
        <w:rPr>
          <w:rFonts w:eastAsia="標楷體"/>
          <w:sz w:val="20"/>
        </w:rPr>
      </w:pPr>
      <w:r w:rsidRPr="00D06C4F">
        <w:rPr>
          <w:rFonts w:eastAsia="標楷體" w:hint="eastAsia"/>
          <w:sz w:val="20"/>
        </w:rPr>
        <w:t>114.04.02  113</w:t>
      </w:r>
      <w:r w:rsidRPr="00D06C4F">
        <w:rPr>
          <w:rFonts w:eastAsia="標楷體" w:hint="eastAsia"/>
          <w:sz w:val="20"/>
        </w:rPr>
        <w:t>學年度第</w:t>
      </w:r>
      <w:r w:rsidRPr="00D06C4F">
        <w:rPr>
          <w:rFonts w:eastAsia="標楷體" w:hint="eastAsia"/>
          <w:sz w:val="20"/>
        </w:rPr>
        <w:t>3</w:t>
      </w:r>
      <w:r w:rsidRPr="00D06C4F">
        <w:rPr>
          <w:rFonts w:eastAsia="標楷體" w:hint="eastAsia"/>
          <w:sz w:val="20"/>
        </w:rPr>
        <w:t>次校務會議通過</w:t>
      </w:r>
    </w:p>
    <w:p w14:paraId="48FAC9C3" w14:textId="77777777" w:rsidR="00DA5A26" w:rsidRPr="006B443C" w:rsidRDefault="00DA5A26" w:rsidP="00DA5A26">
      <w:pPr>
        <w:spacing w:line="0" w:lineRule="atLeast"/>
        <w:ind w:firstLineChars="2700" w:firstLine="5400"/>
        <w:rPr>
          <w:rFonts w:eastAsia="標楷體"/>
          <w:color w:val="FF0000"/>
          <w:sz w:val="20"/>
        </w:rPr>
      </w:pPr>
      <w:r>
        <w:rPr>
          <w:rFonts w:eastAsia="標楷體" w:hint="eastAsia"/>
          <w:color w:val="000000" w:themeColor="text1"/>
          <w:sz w:val="20"/>
        </w:rPr>
        <w:t>114</w:t>
      </w:r>
      <w:r w:rsidRPr="00912149">
        <w:rPr>
          <w:rFonts w:eastAsia="標楷體" w:hint="eastAsia"/>
          <w:color w:val="000000" w:themeColor="text1"/>
          <w:sz w:val="20"/>
        </w:rPr>
        <w:t>.0</w:t>
      </w:r>
      <w:r>
        <w:rPr>
          <w:rFonts w:eastAsia="標楷體"/>
          <w:color w:val="000000" w:themeColor="text1"/>
          <w:sz w:val="20"/>
        </w:rPr>
        <w:t>4</w:t>
      </w:r>
      <w:r w:rsidRPr="00912149">
        <w:rPr>
          <w:rFonts w:eastAsia="標楷體" w:hint="eastAsia"/>
          <w:color w:val="000000" w:themeColor="text1"/>
          <w:sz w:val="20"/>
        </w:rPr>
        <w:t>.</w:t>
      </w:r>
      <w:r>
        <w:rPr>
          <w:rFonts w:eastAsia="標楷體"/>
          <w:color w:val="000000" w:themeColor="text1"/>
          <w:sz w:val="20"/>
        </w:rPr>
        <w:t>2</w:t>
      </w:r>
      <w:r>
        <w:rPr>
          <w:rFonts w:eastAsia="標楷體" w:hint="eastAsia"/>
          <w:color w:val="000000" w:themeColor="text1"/>
          <w:sz w:val="20"/>
        </w:rPr>
        <w:t>4</w:t>
      </w:r>
      <w:r w:rsidRPr="00912149">
        <w:rPr>
          <w:rFonts w:eastAsia="標楷體" w:hint="eastAsia"/>
          <w:color w:val="000000" w:themeColor="text1"/>
          <w:sz w:val="20"/>
        </w:rPr>
        <w:t xml:space="preserve">  </w:t>
      </w:r>
      <w:r w:rsidRPr="00912149">
        <w:rPr>
          <w:rFonts w:eastAsia="標楷體" w:hint="eastAsia"/>
          <w:color w:val="000000" w:themeColor="text1"/>
          <w:sz w:val="20"/>
        </w:rPr>
        <w:t>第</w:t>
      </w:r>
      <w:r>
        <w:rPr>
          <w:rFonts w:eastAsia="標楷體" w:hint="eastAsia"/>
          <w:color w:val="000000" w:themeColor="text1"/>
          <w:sz w:val="20"/>
        </w:rPr>
        <w:t>20</w:t>
      </w:r>
      <w:r w:rsidRPr="00912149">
        <w:rPr>
          <w:rFonts w:eastAsia="標楷體" w:hint="eastAsia"/>
          <w:color w:val="000000" w:themeColor="text1"/>
          <w:sz w:val="20"/>
        </w:rPr>
        <w:t>屆第</w:t>
      </w:r>
      <w:r>
        <w:rPr>
          <w:rFonts w:eastAsia="標楷體" w:hint="eastAsia"/>
          <w:color w:val="000000" w:themeColor="text1"/>
          <w:sz w:val="20"/>
        </w:rPr>
        <w:t>8</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審議通</w:t>
      </w:r>
      <w:r w:rsidRPr="00A51F34">
        <w:rPr>
          <w:rFonts w:eastAsia="標楷體" w:hint="eastAsia"/>
          <w:color w:val="000000" w:themeColor="text1"/>
          <w:sz w:val="20"/>
        </w:rPr>
        <w:t>過</w:t>
      </w:r>
    </w:p>
    <w:p w14:paraId="1A09083F" w14:textId="41756391" w:rsidR="00011772" w:rsidRPr="006B443C" w:rsidRDefault="007F7704" w:rsidP="002974E3">
      <w:pPr>
        <w:spacing w:afterLines="50" w:after="120" w:line="0" w:lineRule="atLeast"/>
        <w:ind w:firstLineChars="2700" w:firstLine="5400"/>
        <w:rPr>
          <w:rFonts w:eastAsia="標楷體"/>
          <w:color w:val="FF0000"/>
          <w:sz w:val="20"/>
        </w:rPr>
      </w:pPr>
      <w:r>
        <w:rPr>
          <w:rFonts w:eastAsia="標楷體" w:hint="eastAsia"/>
          <w:color w:val="000000" w:themeColor="text1"/>
          <w:sz w:val="20"/>
        </w:rPr>
        <w:t>1</w:t>
      </w:r>
      <w:r>
        <w:rPr>
          <w:rFonts w:eastAsia="標楷體"/>
          <w:color w:val="000000" w:themeColor="text1"/>
          <w:sz w:val="20"/>
        </w:rPr>
        <w:t>1</w:t>
      </w:r>
      <w:r>
        <w:rPr>
          <w:rFonts w:eastAsia="標楷體" w:hint="eastAsia"/>
          <w:color w:val="000000" w:themeColor="text1"/>
          <w:sz w:val="20"/>
        </w:rPr>
        <w:t>4</w:t>
      </w:r>
      <w:r>
        <w:rPr>
          <w:rFonts w:eastAsia="標楷體"/>
          <w:color w:val="000000" w:themeColor="text1"/>
          <w:sz w:val="20"/>
        </w:rPr>
        <w:t>.0</w:t>
      </w:r>
      <w:r>
        <w:rPr>
          <w:rFonts w:eastAsia="標楷體" w:hint="eastAsia"/>
          <w:color w:val="000000" w:themeColor="text1"/>
          <w:sz w:val="20"/>
        </w:rPr>
        <w:t>6</w:t>
      </w:r>
      <w:r>
        <w:rPr>
          <w:rFonts w:eastAsia="標楷體"/>
          <w:color w:val="000000" w:themeColor="text1"/>
          <w:sz w:val="20"/>
        </w:rPr>
        <w:t>.0</w:t>
      </w:r>
      <w:r>
        <w:rPr>
          <w:rFonts w:eastAsia="標楷體" w:hint="eastAsia"/>
          <w:color w:val="000000" w:themeColor="text1"/>
          <w:sz w:val="20"/>
        </w:rPr>
        <w:t>3</w:t>
      </w:r>
      <w:r>
        <w:rPr>
          <w:rFonts w:eastAsia="標楷體"/>
          <w:color w:val="000000" w:themeColor="text1"/>
          <w:sz w:val="20"/>
        </w:rPr>
        <w:t xml:space="preserve">  </w:t>
      </w:r>
      <w:r>
        <w:rPr>
          <w:rFonts w:eastAsia="標楷體" w:hint="eastAsia"/>
          <w:color w:val="000000" w:themeColor="text1"/>
          <w:sz w:val="20"/>
        </w:rPr>
        <w:t>高</w:t>
      </w:r>
      <w:proofErr w:type="gramStart"/>
      <w:r>
        <w:rPr>
          <w:rFonts w:eastAsia="標楷體" w:hint="eastAsia"/>
          <w:color w:val="000000" w:themeColor="text1"/>
          <w:sz w:val="20"/>
        </w:rPr>
        <w:t>醫產學字</w:t>
      </w:r>
      <w:bookmarkStart w:id="0" w:name="_GoBack"/>
      <w:bookmarkEnd w:id="0"/>
      <w:r>
        <w:rPr>
          <w:rFonts w:eastAsia="標楷體" w:hint="eastAsia"/>
          <w:color w:val="000000" w:themeColor="text1"/>
          <w:sz w:val="20"/>
        </w:rPr>
        <w:t>第</w:t>
      </w:r>
      <w:r>
        <w:rPr>
          <w:rFonts w:eastAsia="標楷體" w:hint="eastAsia"/>
          <w:color w:val="000000" w:themeColor="text1"/>
          <w:sz w:val="20"/>
        </w:rPr>
        <w:t>1</w:t>
      </w:r>
      <w:r>
        <w:rPr>
          <w:rFonts w:eastAsia="標楷體"/>
          <w:color w:val="000000" w:themeColor="text1"/>
          <w:sz w:val="20"/>
        </w:rPr>
        <w:t>1</w:t>
      </w:r>
      <w:r>
        <w:rPr>
          <w:rFonts w:eastAsia="標楷體" w:hint="eastAsia"/>
          <w:color w:val="000000" w:themeColor="text1"/>
          <w:sz w:val="20"/>
        </w:rPr>
        <w:t>4</w:t>
      </w:r>
      <w:r>
        <w:rPr>
          <w:rFonts w:eastAsia="標楷體"/>
          <w:color w:val="000000" w:themeColor="text1"/>
          <w:sz w:val="20"/>
        </w:rPr>
        <w:t>1101</w:t>
      </w:r>
      <w:r>
        <w:rPr>
          <w:rFonts w:eastAsia="標楷體" w:hint="eastAsia"/>
          <w:color w:val="000000" w:themeColor="text1"/>
          <w:sz w:val="20"/>
        </w:rPr>
        <w:t>8</w:t>
      </w:r>
      <w:r>
        <w:rPr>
          <w:rFonts w:eastAsia="標楷體"/>
          <w:color w:val="000000" w:themeColor="text1"/>
          <w:sz w:val="20"/>
        </w:rPr>
        <w:t>90</w:t>
      </w:r>
      <w:r>
        <w:rPr>
          <w:rFonts w:eastAsia="標楷體" w:hint="eastAsia"/>
          <w:color w:val="000000" w:themeColor="text1"/>
          <w:sz w:val="20"/>
        </w:rPr>
        <w:t>號</w:t>
      </w:r>
      <w:proofErr w:type="gramEnd"/>
      <w:r>
        <w:rPr>
          <w:rFonts w:eastAsia="標楷體" w:hint="eastAsia"/>
          <w:color w:val="000000" w:themeColor="text1"/>
          <w:sz w:val="20"/>
        </w:rPr>
        <w:t>函公布</w:t>
      </w:r>
    </w:p>
    <w:tbl>
      <w:tblPr>
        <w:tblpPr w:leftFromText="180" w:rightFromText="180" w:vertAnchor="text" w:tblpY="1"/>
        <w:tblOverlap w:val="never"/>
        <w:tblW w:w="9781" w:type="dxa"/>
        <w:tblLook w:val="01E0" w:firstRow="1" w:lastRow="1" w:firstColumn="1" w:lastColumn="1" w:noHBand="0" w:noVBand="0"/>
      </w:tblPr>
      <w:tblGrid>
        <w:gridCol w:w="1310"/>
        <w:gridCol w:w="8471"/>
      </w:tblGrid>
      <w:tr w:rsidR="00011772" w:rsidRPr="008E6A64" w14:paraId="1B6E618F" w14:textId="77777777" w:rsidTr="00336BCE">
        <w:trPr>
          <w:trHeight w:val="20"/>
        </w:trPr>
        <w:tc>
          <w:tcPr>
            <w:tcW w:w="1310" w:type="dxa"/>
          </w:tcPr>
          <w:p w14:paraId="678E1580" w14:textId="77777777" w:rsidR="00011772" w:rsidRPr="008E6A64" w:rsidRDefault="00011772" w:rsidP="00336BCE">
            <w:pPr>
              <w:spacing w:line="400" w:lineRule="exact"/>
              <w:jc w:val="both"/>
              <w:rPr>
                <w:rFonts w:eastAsia="標楷體"/>
              </w:rPr>
            </w:pPr>
            <w:r w:rsidRPr="008E6A64">
              <w:rPr>
                <w:rFonts w:eastAsia="標楷體"/>
              </w:rPr>
              <w:t>第一章</w:t>
            </w:r>
          </w:p>
        </w:tc>
        <w:tc>
          <w:tcPr>
            <w:tcW w:w="8471" w:type="dxa"/>
          </w:tcPr>
          <w:p w14:paraId="50DBCDAE" w14:textId="77777777" w:rsidR="00011772" w:rsidRPr="008E6A64" w:rsidRDefault="00011772" w:rsidP="00336BCE">
            <w:pPr>
              <w:spacing w:line="400" w:lineRule="exact"/>
              <w:jc w:val="both"/>
              <w:rPr>
                <w:rFonts w:eastAsia="標楷體"/>
              </w:rPr>
            </w:pPr>
            <w:r w:rsidRPr="008E6A64">
              <w:rPr>
                <w:rFonts w:eastAsia="標楷體"/>
              </w:rPr>
              <w:t>總則</w:t>
            </w:r>
          </w:p>
        </w:tc>
      </w:tr>
      <w:tr w:rsidR="00011772" w:rsidRPr="008E6A64" w14:paraId="11E395C4" w14:textId="77777777" w:rsidTr="00336BCE">
        <w:trPr>
          <w:trHeight w:val="20"/>
        </w:trPr>
        <w:tc>
          <w:tcPr>
            <w:tcW w:w="1310" w:type="dxa"/>
          </w:tcPr>
          <w:p w14:paraId="74A15A27"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w:t>
            </w:r>
            <w:r w:rsidRPr="008E6A64">
              <w:rPr>
                <w:rFonts w:eastAsia="標楷體"/>
              </w:rPr>
              <w:t>條</w:t>
            </w:r>
          </w:p>
        </w:tc>
        <w:tc>
          <w:tcPr>
            <w:tcW w:w="8471" w:type="dxa"/>
          </w:tcPr>
          <w:p w14:paraId="6D0C74A3" w14:textId="77777777" w:rsidR="00011772" w:rsidRPr="008E6A64" w:rsidRDefault="00011772" w:rsidP="00336BCE">
            <w:pPr>
              <w:spacing w:line="400" w:lineRule="exact"/>
              <w:jc w:val="both"/>
              <w:rPr>
                <w:rFonts w:eastAsia="標楷體"/>
              </w:rPr>
            </w:pPr>
            <w:r w:rsidRPr="008E6A64">
              <w:rPr>
                <w:rFonts w:eastAsia="標楷體"/>
                <w:spacing w:val="-4"/>
              </w:rPr>
              <w:t>本校</w:t>
            </w:r>
            <w:r w:rsidRPr="008E6A64">
              <w:rPr>
                <w:rFonts w:eastAsia="標楷體"/>
                <w:spacing w:val="-4"/>
              </w:rPr>
              <w:t>(</w:t>
            </w:r>
            <w:r w:rsidRPr="008E6A64">
              <w:rPr>
                <w:rFonts w:eastAsia="標楷體"/>
                <w:spacing w:val="-4"/>
              </w:rPr>
              <w:t>含附屬機構及相關事業</w:t>
            </w:r>
            <w:r w:rsidRPr="008E6A64">
              <w:rPr>
                <w:rFonts w:eastAsia="標楷體"/>
                <w:spacing w:val="-4"/>
              </w:rPr>
              <w:t>)</w:t>
            </w:r>
            <w:r w:rsidRPr="008E6A64">
              <w:rPr>
                <w:rFonts w:eastAsia="標楷體"/>
                <w:spacing w:val="-4"/>
              </w:rPr>
              <w:t>教職員工研發成果之歸屬及運用，除法令及契約另有規定者外，適用本辦法之規定。</w:t>
            </w:r>
          </w:p>
        </w:tc>
      </w:tr>
      <w:tr w:rsidR="00011772" w:rsidRPr="008E6A64" w14:paraId="7B5D08E0" w14:textId="77777777" w:rsidTr="00336BCE">
        <w:trPr>
          <w:trHeight w:val="20"/>
        </w:trPr>
        <w:tc>
          <w:tcPr>
            <w:tcW w:w="1310" w:type="dxa"/>
          </w:tcPr>
          <w:p w14:paraId="62F5401D"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w:t>
            </w:r>
            <w:r w:rsidRPr="008E6A64">
              <w:rPr>
                <w:rFonts w:eastAsia="標楷體"/>
              </w:rPr>
              <w:t>條</w:t>
            </w:r>
          </w:p>
        </w:tc>
        <w:tc>
          <w:tcPr>
            <w:tcW w:w="8471" w:type="dxa"/>
          </w:tcPr>
          <w:p w14:paraId="75A99669" w14:textId="77777777" w:rsidR="00011772" w:rsidRPr="008E6A64" w:rsidRDefault="00011772" w:rsidP="00336BCE">
            <w:pPr>
              <w:spacing w:line="400" w:lineRule="exact"/>
              <w:jc w:val="both"/>
              <w:rPr>
                <w:rFonts w:eastAsia="標楷體"/>
              </w:rPr>
            </w:pPr>
            <w:r w:rsidRPr="008E6A64">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14:paraId="05FC4058" w14:textId="77777777" w:rsidR="00011772" w:rsidRPr="008E6A64" w:rsidRDefault="00011772" w:rsidP="00336BCE">
            <w:pPr>
              <w:spacing w:line="400" w:lineRule="exact"/>
              <w:jc w:val="both"/>
              <w:rPr>
                <w:rFonts w:eastAsia="標楷體"/>
              </w:rPr>
            </w:pPr>
            <w:r w:rsidRPr="008E6A64">
              <w:rPr>
                <w:rFonts w:eastAsia="標楷體"/>
              </w:rPr>
              <w:t>本辦法所稱之研發成果並不包含為執行研究計畫所建置或購買之研究設施及設備。</w:t>
            </w:r>
          </w:p>
          <w:p w14:paraId="393D2FBC" w14:textId="77777777" w:rsidR="00011772" w:rsidRPr="008E6A64" w:rsidRDefault="00011772" w:rsidP="00336BCE">
            <w:pPr>
              <w:spacing w:line="400" w:lineRule="exact"/>
              <w:jc w:val="both"/>
              <w:rPr>
                <w:rFonts w:eastAsia="標楷體"/>
              </w:rPr>
            </w:pPr>
            <w:r w:rsidRPr="008E6A64">
              <w:rPr>
                <w:rFonts w:eastAsia="標楷體"/>
              </w:rPr>
              <w:t>本辦法所稱研發成果之運用，得以授權、讓與、信託或其他適當方式為之。</w:t>
            </w:r>
          </w:p>
        </w:tc>
      </w:tr>
      <w:tr w:rsidR="00011772" w:rsidRPr="008E6A64" w14:paraId="0ACDF528" w14:textId="77777777" w:rsidTr="00336BCE">
        <w:trPr>
          <w:trHeight w:val="20"/>
        </w:trPr>
        <w:tc>
          <w:tcPr>
            <w:tcW w:w="1310" w:type="dxa"/>
          </w:tcPr>
          <w:p w14:paraId="3B2A6173"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w:t>
            </w:r>
            <w:r w:rsidRPr="008E6A64">
              <w:rPr>
                <w:rFonts w:eastAsia="標楷體"/>
              </w:rPr>
              <w:t>條</w:t>
            </w:r>
          </w:p>
        </w:tc>
        <w:tc>
          <w:tcPr>
            <w:tcW w:w="8471" w:type="dxa"/>
          </w:tcPr>
          <w:p w14:paraId="63E95E27" w14:textId="77777777" w:rsidR="00011772" w:rsidRPr="008E6A64" w:rsidRDefault="00011772" w:rsidP="00336BCE">
            <w:pPr>
              <w:spacing w:line="400" w:lineRule="exact"/>
              <w:jc w:val="both"/>
              <w:rPr>
                <w:rFonts w:eastAsia="標楷體"/>
              </w:rPr>
            </w:pPr>
            <w:r w:rsidRPr="008E6A64">
              <w:rPr>
                <w:rFonts w:eastAsia="標楷體"/>
              </w:rPr>
              <w:t>研發成果之歸屬及運用應依公平與效益原則，其程序上應符合公平、公正及公開之要件。</w:t>
            </w:r>
          </w:p>
        </w:tc>
      </w:tr>
      <w:tr w:rsidR="00011772" w:rsidRPr="008E6A64" w14:paraId="018FE285" w14:textId="77777777" w:rsidTr="00336BCE">
        <w:trPr>
          <w:trHeight w:val="20"/>
        </w:trPr>
        <w:tc>
          <w:tcPr>
            <w:tcW w:w="1310" w:type="dxa"/>
          </w:tcPr>
          <w:p w14:paraId="1A42C418" w14:textId="77777777" w:rsidR="00011772" w:rsidRPr="008E6A64" w:rsidRDefault="00011772" w:rsidP="00336BCE">
            <w:pPr>
              <w:spacing w:line="400" w:lineRule="exact"/>
              <w:jc w:val="both"/>
              <w:rPr>
                <w:rFonts w:eastAsia="標楷體"/>
              </w:rPr>
            </w:pPr>
            <w:r w:rsidRPr="008E6A64">
              <w:rPr>
                <w:rFonts w:eastAsia="標楷體"/>
              </w:rPr>
              <w:t>第二章</w:t>
            </w:r>
          </w:p>
        </w:tc>
        <w:tc>
          <w:tcPr>
            <w:tcW w:w="8471" w:type="dxa"/>
          </w:tcPr>
          <w:p w14:paraId="0E6987EA" w14:textId="77777777" w:rsidR="00011772" w:rsidRPr="008E6A64" w:rsidRDefault="00011772" w:rsidP="00336BCE">
            <w:pPr>
              <w:spacing w:line="400" w:lineRule="exact"/>
              <w:jc w:val="both"/>
              <w:rPr>
                <w:rFonts w:eastAsia="標楷體"/>
              </w:rPr>
            </w:pPr>
            <w:r w:rsidRPr="008E6A64">
              <w:rPr>
                <w:rFonts w:eastAsia="標楷體"/>
              </w:rPr>
              <w:t>研發成果之歸屬</w:t>
            </w:r>
          </w:p>
        </w:tc>
      </w:tr>
      <w:tr w:rsidR="00011772" w:rsidRPr="008E6A64" w14:paraId="5100C807" w14:textId="77777777" w:rsidTr="00336BCE">
        <w:trPr>
          <w:trHeight w:val="20"/>
        </w:trPr>
        <w:tc>
          <w:tcPr>
            <w:tcW w:w="1310" w:type="dxa"/>
          </w:tcPr>
          <w:p w14:paraId="07F1B8E0"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4</w:t>
            </w:r>
            <w:r w:rsidRPr="008E6A64">
              <w:rPr>
                <w:rFonts w:eastAsia="標楷體"/>
              </w:rPr>
              <w:t>條</w:t>
            </w:r>
          </w:p>
        </w:tc>
        <w:tc>
          <w:tcPr>
            <w:tcW w:w="8471" w:type="dxa"/>
          </w:tcPr>
          <w:p w14:paraId="5F4E1176" w14:textId="77777777" w:rsidR="00011772" w:rsidRPr="008E6A64" w:rsidRDefault="00011772" w:rsidP="00336BCE">
            <w:pPr>
              <w:spacing w:line="400" w:lineRule="exact"/>
              <w:jc w:val="both"/>
              <w:rPr>
                <w:rFonts w:eastAsia="標楷體"/>
              </w:rPr>
            </w:pPr>
            <w:r w:rsidRPr="008E6A64">
              <w:rPr>
                <w:rFonts w:eastAsia="標楷體"/>
              </w:rPr>
              <w:t>研發成果除法令規定或契約約定外，應歸屬於本校。</w:t>
            </w:r>
          </w:p>
        </w:tc>
      </w:tr>
      <w:tr w:rsidR="00011772" w:rsidRPr="008E6A64" w14:paraId="689494C4" w14:textId="77777777" w:rsidTr="00336BCE">
        <w:trPr>
          <w:trHeight w:val="20"/>
        </w:trPr>
        <w:tc>
          <w:tcPr>
            <w:tcW w:w="1310" w:type="dxa"/>
          </w:tcPr>
          <w:p w14:paraId="260682C5"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5</w:t>
            </w:r>
            <w:r w:rsidRPr="008E6A64">
              <w:rPr>
                <w:rFonts w:eastAsia="標楷體"/>
              </w:rPr>
              <w:t>條</w:t>
            </w:r>
          </w:p>
        </w:tc>
        <w:tc>
          <w:tcPr>
            <w:tcW w:w="8471" w:type="dxa"/>
          </w:tcPr>
          <w:p w14:paraId="62D38B51" w14:textId="77777777" w:rsidR="00011772" w:rsidRPr="008E6A64" w:rsidRDefault="00011772" w:rsidP="00336BCE">
            <w:pPr>
              <w:spacing w:line="400" w:lineRule="exact"/>
              <w:jc w:val="both"/>
              <w:rPr>
                <w:rFonts w:eastAsia="標楷體"/>
              </w:rPr>
            </w:pPr>
            <w:r w:rsidRPr="008E6A64">
              <w:rPr>
                <w:rFonts w:eastAsia="標楷體"/>
              </w:rPr>
              <w:t>研發成果涉及國家安全者，應歸屬國家所有。</w:t>
            </w:r>
          </w:p>
        </w:tc>
      </w:tr>
      <w:tr w:rsidR="00011772" w:rsidRPr="008E6A64" w14:paraId="34AF3B3C" w14:textId="77777777" w:rsidTr="00336BCE">
        <w:trPr>
          <w:trHeight w:val="20"/>
        </w:trPr>
        <w:tc>
          <w:tcPr>
            <w:tcW w:w="1310" w:type="dxa"/>
          </w:tcPr>
          <w:p w14:paraId="271C0416"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6</w:t>
            </w:r>
            <w:r w:rsidRPr="008E6A64">
              <w:rPr>
                <w:rFonts w:eastAsia="標楷體"/>
              </w:rPr>
              <w:t>條</w:t>
            </w:r>
          </w:p>
        </w:tc>
        <w:tc>
          <w:tcPr>
            <w:tcW w:w="8471" w:type="dxa"/>
          </w:tcPr>
          <w:p w14:paraId="78D59482" w14:textId="77777777" w:rsidR="00011772" w:rsidRPr="008E6A64" w:rsidRDefault="00011772" w:rsidP="00336BCE">
            <w:pPr>
              <w:spacing w:line="400" w:lineRule="exact"/>
              <w:jc w:val="both"/>
              <w:rPr>
                <w:rFonts w:eastAsia="標楷體"/>
              </w:rPr>
            </w:pPr>
            <w:r w:rsidRPr="008E6A64">
              <w:rPr>
                <w:rFonts w:eastAsia="標楷體"/>
              </w:rPr>
              <w:t>以合作方式與校外機構執行之研究計畫，其所產生之研發成果應依公平與效益原則，並參酌雙方提供經費及專業能力之貢獻，以契約約定其歸屬與收益分配比例。</w:t>
            </w:r>
          </w:p>
        </w:tc>
      </w:tr>
      <w:tr w:rsidR="00011772" w:rsidRPr="008E6A64" w14:paraId="6C664748" w14:textId="77777777" w:rsidTr="00336BCE">
        <w:trPr>
          <w:trHeight w:val="20"/>
        </w:trPr>
        <w:tc>
          <w:tcPr>
            <w:tcW w:w="1310" w:type="dxa"/>
          </w:tcPr>
          <w:p w14:paraId="418037F3" w14:textId="77777777" w:rsidR="00011772" w:rsidRPr="008E6A64" w:rsidRDefault="00011772" w:rsidP="00336BCE">
            <w:pPr>
              <w:spacing w:line="400" w:lineRule="exact"/>
              <w:jc w:val="both"/>
              <w:rPr>
                <w:rFonts w:eastAsia="標楷體"/>
              </w:rPr>
            </w:pPr>
            <w:r w:rsidRPr="008E6A64">
              <w:rPr>
                <w:rFonts w:eastAsia="標楷體"/>
              </w:rPr>
              <w:t>第三章</w:t>
            </w:r>
          </w:p>
        </w:tc>
        <w:tc>
          <w:tcPr>
            <w:tcW w:w="8471" w:type="dxa"/>
          </w:tcPr>
          <w:p w14:paraId="6EEF463B" w14:textId="77777777" w:rsidR="00011772" w:rsidRPr="008E6A64" w:rsidRDefault="00011772" w:rsidP="00336BCE">
            <w:pPr>
              <w:spacing w:line="400" w:lineRule="exact"/>
              <w:jc w:val="both"/>
              <w:rPr>
                <w:rFonts w:eastAsia="標楷體"/>
              </w:rPr>
            </w:pPr>
            <w:r w:rsidRPr="008E6A64">
              <w:rPr>
                <w:rFonts w:eastAsia="標楷體"/>
              </w:rPr>
              <w:t>研發成果之管理</w:t>
            </w:r>
          </w:p>
        </w:tc>
      </w:tr>
      <w:tr w:rsidR="00011772" w:rsidRPr="008E6A64" w14:paraId="1AC51E02" w14:textId="77777777" w:rsidTr="00336BCE">
        <w:trPr>
          <w:trHeight w:val="20"/>
        </w:trPr>
        <w:tc>
          <w:tcPr>
            <w:tcW w:w="1310" w:type="dxa"/>
          </w:tcPr>
          <w:p w14:paraId="2AC98D1E"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7</w:t>
            </w:r>
            <w:r w:rsidRPr="008E6A64">
              <w:rPr>
                <w:rFonts w:eastAsia="標楷體"/>
              </w:rPr>
              <w:t>條</w:t>
            </w:r>
          </w:p>
        </w:tc>
        <w:tc>
          <w:tcPr>
            <w:tcW w:w="8471" w:type="dxa"/>
          </w:tcPr>
          <w:p w14:paraId="11378A66" w14:textId="77777777" w:rsidR="00011772" w:rsidRPr="008E6A64" w:rsidRDefault="00011772" w:rsidP="00336BCE">
            <w:pPr>
              <w:spacing w:line="400" w:lineRule="exact"/>
              <w:jc w:val="both"/>
              <w:rPr>
                <w:rFonts w:eastAsia="標楷體"/>
              </w:rPr>
            </w:pPr>
            <w:r w:rsidRPr="008E6A64">
              <w:rPr>
                <w:rFonts w:eastAsia="標楷體"/>
              </w:rPr>
              <w:t>研發成果之申請、維護及運用應經研發成果管理委員會通過始得為之，其設置辦法另訂定之。</w:t>
            </w:r>
          </w:p>
        </w:tc>
      </w:tr>
      <w:tr w:rsidR="00011772" w:rsidRPr="008E6A64" w14:paraId="4EE2E2D6" w14:textId="77777777" w:rsidTr="00336BCE">
        <w:trPr>
          <w:trHeight w:val="20"/>
        </w:trPr>
        <w:tc>
          <w:tcPr>
            <w:tcW w:w="1310" w:type="dxa"/>
          </w:tcPr>
          <w:p w14:paraId="171CF9FC"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8</w:t>
            </w:r>
            <w:r w:rsidRPr="008E6A64">
              <w:rPr>
                <w:rFonts w:eastAsia="標楷體"/>
              </w:rPr>
              <w:t>條</w:t>
            </w:r>
          </w:p>
        </w:tc>
        <w:tc>
          <w:tcPr>
            <w:tcW w:w="8471" w:type="dxa"/>
          </w:tcPr>
          <w:p w14:paraId="4DAF086C" w14:textId="77777777" w:rsidR="00011772" w:rsidRPr="008E6A64" w:rsidRDefault="00011772" w:rsidP="00336BCE">
            <w:pPr>
              <w:spacing w:line="400" w:lineRule="exact"/>
              <w:jc w:val="both"/>
              <w:rPr>
                <w:rFonts w:eastAsia="標楷體"/>
              </w:rPr>
            </w:pPr>
            <w:r w:rsidRPr="008E6A64">
              <w:rPr>
                <w:rFonts w:eastAsia="標楷體"/>
              </w:rPr>
              <w:t>研發成果之申請、登記、取得、維護、確保、管理及運用等一切必要且適當之措施，由本校產學</w:t>
            </w:r>
            <w:proofErr w:type="gramStart"/>
            <w:r w:rsidRPr="008E6A64">
              <w:rPr>
                <w:rFonts w:eastAsia="標楷體"/>
              </w:rPr>
              <w:t>營運處智財</w:t>
            </w:r>
            <w:proofErr w:type="gramEnd"/>
            <w:r w:rsidRPr="008E6A64">
              <w:rPr>
                <w:rFonts w:eastAsia="標楷體"/>
              </w:rPr>
              <w:t>保護與科技管理組</w:t>
            </w:r>
            <w:r w:rsidRPr="008E6A64">
              <w:rPr>
                <w:rFonts w:eastAsia="標楷體"/>
              </w:rPr>
              <w:t>(</w:t>
            </w:r>
            <w:r w:rsidRPr="008E6A64">
              <w:rPr>
                <w:rFonts w:eastAsia="標楷體"/>
              </w:rPr>
              <w:t>以下</w:t>
            </w:r>
            <w:proofErr w:type="gramStart"/>
            <w:r w:rsidRPr="008E6A64">
              <w:rPr>
                <w:rFonts w:eastAsia="標楷體"/>
              </w:rPr>
              <w:t>簡稱智管組</w:t>
            </w:r>
            <w:proofErr w:type="gramEnd"/>
            <w:r w:rsidRPr="008E6A64">
              <w:rPr>
                <w:rFonts w:eastAsia="標楷體"/>
              </w:rPr>
              <w:t>)</w:t>
            </w:r>
            <w:r w:rsidRPr="008E6A64">
              <w:rPr>
                <w:rFonts w:eastAsia="標楷體"/>
              </w:rPr>
              <w:t>負責辦理。</w:t>
            </w:r>
          </w:p>
        </w:tc>
      </w:tr>
      <w:tr w:rsidR="00011772" w:rsidRPr="008E6A64" w14:paraId="6EC9D942" w14:textId="77777777" w:rsidTr="00336BCE">
        <w:trPr>
          <w:trHeight w:val="20"/>
        </w:trPr>
        <w:tc>
          <w:tcPr>
            <w:tcW w:w="1310" w:type="dxa"/>
          </w:tcPr>
          <w:p w14:paraId="71251025" w14:textId="77777777" w:rsidR="00011772" w:rsidRPr="008E6A64" w:rsidRDefault="00011772" w:rsidP="00336BCE">
            <w:pPr>
              <w:spacing w:line="400" w:lineRule="exact"/>
              <w:jc w:val="both"/>
              <w:rPr>
                <w:rFonts w:eastAsia="標楷體"/>
              </w:rPr>
            </w:pPr>
            <w:r w:rsidRPr="008E6A64">
              <w:rPr>
                <w:rFonts w:eastAsia="標楷體"/>
              </w:rPr>
              <w:lastRenderedPageBreak/>
              <w:t>第</w:t>
            </w:r>
            <w:r w:rsidRPr="008E6A64">
              <w:rPr>
                <w:rFonts w:eastAsia="標楷體" w:hint="eastAsia"/>
              </w:rPr>
              <w:t>9</w:t>
            </w:r>
            <w:r w:rsidRPr="008E6A64">
              <w:rPr>
                <w:rFonts w:eastAsia="標楷體"/>
              </w:rPr>
              <w:t>條</w:t>
            </w:r>
          </w:p>
        </w:tc>
        <w:tc>
          <w:tcPr>
            <w:tcW w:w="8471" w:type="dxa"/>
          </w:tcPr>
          <w:p w14:paraId="35E94491" w14:textId="77777777" w:rsidR="00011772" w:rsidRPr="008E6A64" w:rsidRDefault="00011772" w:rsidP="00336BCE">
            <w:pPr>
              <w:spacing w:line="400" w:lineRule="exact"/>
              <w:jc w:val="both"/>
              <w:rPr>
                <w:rFonts w:eastAsia="標楷體"/>
              </w:rPr>
            </w:pPr>
            <w:r w:rsidRPr="008E6A64">
              <w:rPr>
                <w:rFonts w:eastAsia="標楷體"/>
              </w:rPr>
              <w:t>研發成果之申請、登記、取得、維護、確保、推廣、管理及其他相關費用</w:t>
            </w:r>
            <w:r w:rsidRPr="008E6A64">
              <w:rPr>
                <w:rFonts w:eastAsia="標楷體" w:hint="eastAsia"/>
              </w:rPr>
              <w:t>，</w:t>
            </w:r>
            <w:r w:rsidRPr="008E6A64">
              <w:rPr>
                <w:rFonts w:eastAsia="標楷體"/>
              </w:rPr>
              <w:t>原則上統由學校負擔</w:t>
            </w:r>
            <w:r w:rsidRPr="008E6A64">
              <w:rPr>
                <w:rFonts w:eastAsia="標楷體" w:hint="eastAsia"/>
              </w:rPr>
              <w:t>，但下列情形者，須由研發者負擔部分或全部：</w:t>
            </w:r>
          </w:p>
          <w:p w14:paraId="50F84285" w14:textId="77777777" w:rsidR="00011772" w:rsidRPr="008E6A64" w:rsidRDefault="00011772" w:rsidP="00336BCE">
            <w:pPr>
              <w:pStyle w:val="a4"/>
              <w:numPr>
                <w:ilvl w:val="0"/>
                <w:numId w:val="22"/>
              </w:numPr>
              <w:spacing w:after="0" w:line="400" w:lineRule="exact"/>
              <w:ind w:leftChars="0" w:left="480" w:hangingChars="200" w:hanging="480"/>
              <w:jc w:val="both"/>
              <w:rPr>
                <w:rFonts w:eastAsia="標楷體"/>
              </w:rPr>
            </w:pPr>
            <w:r w:rsidRPr="008E6A64">
              <w:rPr>
                <w:rFonts w:eastAsia="標楷體"/>
              </w:rPr>
              <w:t>申請中華民國以外地區之專利申請</w:t>
            </w:r>
            <w:r w:rsidRPr="008E6A64">
              <w:rPr>
                <w:rFonts w:eastAsia="標楷體" w:hint="eastAsia"/>
              </w:rPr>
              <w:t>費、第一至三次</w:t>
            </w:r>
            <w:r w:rsidRPr="008E6A64">
              <w:rPr>
                <w:rFonts w:eastAsia="標楷體"/>
              </w:rPr>
              <w:t>答辯</w:t>
            </w:r>
            <w:r w:rsidRPr="008E6A64">
              <w:rPr>
                <w:rFonts w:eastAsia="標楷體" w:hint="eastAsia"/>
              </w:rPr>
              <w:t>費、證書費及年費等，</w:t>
            </w:r>
            <w:r w:rsidRPr="008E6A64">
              <w:rPr>
                <w:rFonts w:eastAsia="標楷體"/>
              </w:rPr>
              <w:t>於扣除政府單位補助金額後，學校負擔</w:t>
            </w:r>
            <w:r w:rsidRPr="008E6A64">
              <w:rPr>
                <w:rFonts w:eastAsia="標楷體" w:hint="eastAsia"/>
              </w:rPr>
              <w:t>75</w:t>
            </w:r>
            <w:r w:rsidRPr="008E6A64">
              <w:rPr>
                <w:rFonts w:eastAsia="標楷體"/>
              </w:rPr>
              <w:t>%</w:t>
            </w:r>
            <w:r w:rsidRPr="008E6A64">
              <w:rPr>
                <w:rFonts w:eastAsia="標楷體" w:hint="eastAsia"/>
              </w:rPr>
              <w:t>，研發者負擔</w:t>
            </w:r>
            <w:r w:rsidRPr="008E6A64">
              <w:rPr>
                <w:rFonts w:eastAsia="標楷體" w:hint="eastAsia"/>
              </w:rPr>
              <w:t>25%</w:t>
            </w:r>
            <w:r w:rsidRPr="008E6A64">
              <w:rPr>
                <w:rFonts w:eastAsia="標楷體"/>
              </w:rPr>
              <w:t>。</w:t>
            </w:r>
          </w:p>
          <w:p w14:paraId="5F1CCBF8" w14:textId="77777777" w:rsidR="00011772" w:rsidRPr="008E6A64" w:rsidRDefault="00011772" w:rsidP="00336BCE">
            <w:pPr>
              <w:pStyle w:val="a4"/>
              <w:numPr>
                <w:ilvl w:val="0"/>
                <w:numId w:val="22"/>
              </w:numPr>
              <w:spacing w:after="0" w:line="400" w:lineRule="exact"/>
              <w:ind w:leftChars="0" w:left="480" w:hangingChars="200" w:hanging="480"/>
              <w:jc w:val="both"/>
              <w:rPr>
                <w:rFonts w:eastAsia="標楷體"/>
              </w:rPr>
            </w:pPr>
            <w:r w:rsidRPr="008E6A64">
              <w:rPr>
                <w:rFonts w:eastAsia="標楷體" w:hint="eastAsia"/>
              </w:rPr>
              <w:t>專利第四次（含）以上答辯費一律由研發者全額負擔。</w:t>
            </w:r>
          </w:p>
        </w:tc>
      </w:tr>
      <w:tr w:rsidR="00011772" w:rsidRPr="008E6A64" w14:paraId="6C3BEF9C" w14:textId="77777777" w:rsidTr="00336BCE">
        <w:trPr>
          <w:trHeight w:val="20"/>
        </w:trPr>
        <w:tc>
          <w:tcPr>
            <w:tcW w:w="1310" w:type="dxa"/>
          </w:tcPr>
          <w:p w14:paraId="50A0B5F5"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10</w:t>
            </w:r>
            <w:r w:rsidRPr="008E6A64">
              <w:rPr>
                <w:rFonts w:eastAsia="標楷體"/>
              </w:rPr>
              <w:t>條</w:t>
            </w:r>
          </w:p>
        </w:tc>
        <w:tc>
          <w:tcPr>
            <w:tcW w:w="8471" w:type="dxa"/>
          </w:tcPr>
          <w:p w14:paraId="407150F2" w14:textId="77777777" w:rsidR="00011772" w:rsidRPr="008E6A64" w:rsidRDefault="00011772" w:rsidP="00336BCE">
            <w:pPr>
              <w:spacing w:line="400" w:lineRule="exact"/>
              <w:jc w:val="both"/>
              <w:rPr>
                <w:rFonts w:eastAsia="標楷體"/>
              </w:rPr>
            </w:pPr>
            <w:r w:rsidRPr="008E6A64">
              <w:rPr>
                <w:rFonts w:eastAsia="標楷體"/>
              </w:rPr>
              <w:t>本校應</w:t>
            </w:r>
            <w:proofErr w:type="gramStart"/>
            <w:r w:rsidRPr="008E6A64">
              <w:rPr>
                <w:rFonts w:eastAsia="標楷體"/>
              </w:rPr>
              <w:t>由智管組</w:t>
            </w:r>
            <w:proofErr w:type="gramEnd"/>
            <w:r w:rsidRPr="008E6A64">
              <w:rPr>
                <w:rFonts w:eastAsia="標楷體"/>
              </w:rPr>
              <w:t>負責執行業務，並與相關權責單位建立下列制度：</w:t>
            </w:r>
          </w:p>
          <w:p w14:paraId="563B1EB1" w14:textId="77777777" w:rsidR="00011772" w:rsidRPr="008E6A64" w:rsidRDefault="00011772" w:rsidP="00336BCE">
            <w:pPr>
              <w:numPr>
                <w:ilvl w:val="0"/>
                <w:numId w:val="12"/>
              </w:numPr>
              <w:spacing w:line="400" w:lineRule="exact"/>
              <w:jc w:val="both"/>
              <w:rPr>
                <w:rFonts w:eastAsia="標楷體"/>
              </w:rPr>
            </w:pPr>
            <w:r w:rsidRPr="008E6A64">
              <w:rPr>
                <w:rFonts w:eastAsia="標楷體"/>
              </w:rPr>
              <w:t>研發成果管理制度。</w:t>
            </w:r>
          </w:p>
          <w:p w14:paraId="351550C8" w14:textId="77777777" w:rsidR="00011772" w:rsidRPr="008E6A64" w:rsidRDefault="00011772" w:rsidP="00336BCE">
            <w:pPr>
              <w:numPr>
                <w:ilvl w:val="0"/>
                <w:numId w:val="12"/>
              </w:numPr>
              <w:spacing w:line="400" w:lineRule="exact"/>
              <w:jc w:val="both"/>
              <w:rPr>
                <w:rFonts w:eastAsia="標楷體"/>
              </w:rPr>
            </w:pPr>
            <w:r w:rsidRPr="008E6A64">
              <w:rPr>
                <w:rFonts w:eastAsia="標楷體"/>
              </w:rPr>
              <w:t>研發成果授權制度。</w:t>
            </w:r>
          </w:p>
          <w:p w14:paraId="0DC8D264" w14:textId="77777777" w:rsidR="00011772" w:rsidRPr="008E6A64" w:rsidRDefault="00011772" w:rsidP="00336BCE">
            <w:pPr>
              <w:numPr>
                <w:ilvl w:val="0"/>
                <w:numId w:val="12"/>
              </w:numPr>
              <w:spacing w:line="400" w:lineRule="exact"/>
              <w:ind w:hangingChars="200"/>
              <w:jc w:val="both"/>
              <w:rPr>
                <w:rFonts w:eastAsia="標楷體"/>
              </w:rPr>
            </w:pPr>
            <w:r w:rsidRPr="008E6A64">
              <w:rPr>
                <w:rFonts w:eastAsia="標楷體"/>
              </w:rPr>
              <w:t>研發成果之會計及稽核制度。</w:t>
            </w:r>
          </w:p>
        </w:tc>
      </w:tr>
      <w:tr w:rsidR="00011772" w:rsidRPr="008E6A64" w14:paraId="69F61AC8" w14:textId="77777777" w:rsidTr="00336BCE">
        <w:trPr>
          <w:trHeight w:val="20"/>
        </w:trPr>
        <w:tc>
          <w:tcPr>
            <w:tcW w:w="1310" w:type="dxa"/>
          </w:tcPr>
          <w:p w14:paraId="52643718"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11</w:t>
            </w:r>
            <w:r w:rsidRPr="008E6A64">
              <w:rPr>
                <w:rFonts w:eastAsia="標楷體"/>
              </w:rPr>
              <w:t>條</w:t>
            </w:r>
          </w:p>
        </w:tc>
        <w:tc>
          <w:tcPr>
            <w:tcW w:w="8471" w:type="dxa"/>
          </w:tcPr>
          <w:p w14:paraId="69A284A2" w14:textId="77777777" w:rsidR="00011772" w:rsidRPr="008E6A64" w:rsidRDefault="00011772" w:rsidP="00336BCE">
            <w:pPr>
              <w:spacing w:line="400" w:lineRule="exact"/>
              <w:jc w:val="both"/>
              <w:rPr>
                <w:rFonts w:eastAsia="標楷體"/>
              </w:rPr>
            </w:pPr>
            <w:r w:rsidRPr="008E6A64">
              <w:rPr>
                <w:rFonts w:eastAsia="標楷體"/>
              </w:rPr>
              <w:t>研發成果管理制度應包含下列事項：</w:t>
            </w:r>
          </w:p>
          <w:p w14:paraId="1AC730CB" w14:textId="77777777" w:rsidR="00011772" w:rsidRPr="008E6A64" w:rsidRDefault="00011772" w:rsidP="00336BCE">
            <w:pPr>
              <w:numPr>
                <w:ilvl w:val="0"/>
                <w:numId w:val="13"/>
              </w:numPr>
              <w:spacing w:line="400" w:lineRule="exact"/>
              <w:jc w:val="both"/>
              <w:rPr>
                <w:rFonts w:eastAsia="標楷體"/>
              </w:rPr>
            </w:pPr>
            <w:r w:rsidRPr="008E6A64">
              <w:rPr>
                <w:rFonts w:eastAsia="標楷體"/>
              </w:rPr>
              <w:t>建立研發成果管理之權責編制。</w:t>
            </w:r>
          </w:p>
          <w:p w14:paraId="66A78B79" w14:textId="77777777" w:rsidR="00011772" w:rsidRPr="008E6A64" w:rsidRDefault="00011772" w:rsidP="00336BCE">
            <w:pPr>
              <w:numPr>
                <w:ilvl w:val="0"/>
                <w:numId w:val="13"/>
              </w:numPr>
              <w:spacing w:line="400" w:lineRule="exact"/>
              <w:jc w:val="both"/>
              <w:rPr>
                <w:rFonts w:eastAsia="標楷體"/>
              </w:rPr>
            </w:pPr>
            <w:r w:rsidRPr="008E6A64">
              <w:rPr>
                <w:rFonts w:eastAsia="標楷體"/>
              </w:rPr>
              <w:t>規劃並執行研發成果之申請、登記、取得、維護及確保等相關程序。</w:t>
            </w:r>
          </w:p>
          <w:p w14:paraId="449E95D8" w14:textId="77777777" w:rsidR="00011772" w:rsidRPr="008E6A64" w:rsidRDefault="00011772" w:rsidP="00336BCE">
            <w:pPr>
              <w:numPr>
                <w:ilvl w:val="0"/>
                <w:numId w:val="13"/>
              </w:numPr>
              <w:spacing w:line="400" w:lineRule="exact"/>
              <w:ind w:hangingChars="200"/>
              <w:jc w:val="both"/>
              <w:rPr>
                <w:rFonts w:eastAsia="標楷體"/>
              </w:rPr>
            </w:pPr>
            <w:r w:rsidRPr="008E6A64">
              <w:rPr>
                <w:rFonts w:eastAsia="標楷體"/>
              </w:rPr>
              <w:t>保管研發成果之相關文件資料。</w:t>
            </w:r>
          </w:p>
          <w:p w14:paraId="12E76719" w14:textId="77777777" w:rsidR="00011772" w:rsidRPr="008E6A64" w:rsidRDefault="00011772" w:rsidP="00336BCE">
            <w:pPr>
              <w:numPr>
                <w:ilvl w:val="0"/>
                <w:numId w:val="13"/>
              </w:numPr>
              <w:spacing w:line="400" w:lineRule="exact"/>
              <w:ind w:hangingChars="200"/>
              <w:jc w:val="both"/>
              <w:rPr>
                <w:rFonts w:eastAsia="標楷體"/>
              </w:rPr>
            </w:pPr>
            <w:r w:rsidRPr="008E6A64">
              <w:rPr>
                <w:rFonts w:eastAsia="標楷體"/>
              </w:rPr>
              <w:t>研發成果、相關人員與資訊等管理及保密措施。</w:t>
            </w:r>
          </w:p>
          <w:p w14:paraId="526AE593" w14:textId="77777777" w:rsidR="00011772" w:rsidRPr="008E6A64" w:rsidRDefault="00011772" w:rsidP="00336BCE">
            <w:pPr>
              <w:numPr>
                <w:ilvl w:val="0"/>
                <w:numId w:val="13"/>
              </w:numPr>
              <w:spacing w:line="400" w:lineRule="exact"/>
              <w:ind w:hangingChars="200"/>
              <w:jc w:val="both"/>
              <w:rPr>
                <w:rFonts w:eastAsia="標楷體"/>
              </w:rPr>
            </w:pPr>
            <w:r w:rsidRPr="008E6A64">
              <w:rPr>
                <w:rFonts w:eastAsia="標楷體"/>
              </w:rPr>
              <w:t>其他相關事宜。</w:t>
            </w:r>
          </w:p>
        </w:tc>
      </w:tr>
      <w:tr w:rsidR="00011772" w:rsidRPr="008E6A64" w14:paraId="641CE25E" w14:textId="77777777" w:rsidTr="00336BCE">
        <w:trPr>
          <w:trHeight w:val="20"/>
        </w:trPr>
        <w:tc>
          <w:tcPr>
            <w:tcW w:w="1310" w:type="dxa"/>
          </w:tcPr>
          <w:p w14:paraId="216E5774"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12</w:t>
            </w:r>
            <w:r w:rsidRPr="008E6A64">
              <w:rPr>
                <w:rFonts w:eastAsia="標楷體"/>
              </w:rPr>
              <w:t>條</w:t>
            </w:r>
          </w:p>
        </w:tc>
        <w:tc>
          <w:tcPr>
            <w:tcW w:w="8471" w:type="dxa"/>
          </w:tcPr>
          <w:p w14:paraId="211DCD17" w14:textId="77777777" w:rsidR="00011772" w:rsidRPr="008E6A64" w:rsidRDefault="00011772" w:rsidP="00336BCE">
            <w:pPr>
              <w:spacing w:line="400" w:lineRule="exact"/>
              <w:jc w:val="both"/>
              <w:rPr>
                <w:rFonts w:eastAsia="標楷體"/>
              </w:rPr>
            </w:pPr>
            <w:r w:rsidRPr="008E6A64">
              <w:rPr>
                <w:rFonts w:eastAsia="標楷體"/>
              </w:rPr>
              <w:t>研發成果授權制度應包含下列事項：</w:t>
            </w:r>
          </w:p>
          <w:p w14:paraId="0F51BDEE" w14:textId="77777777" w:rsidR="00011772" w:rsidRPr="008E6A64" w:rsidRDefault="00011772" w:rsidP="00336BCE">
            <w:pPr>
              <w:numPr>
                <w:ilvl w:val="0"/>
                <w:numId w:val="14"/>
              </w:numPr>
              <w:spacing w:line="400" w:lineRule="exact"/>
              <w:jc w:val="both"/>
              <w:rPr>
                <w:rFonts w:eastAsia="標楷體"/>
              </w:rPr>
            </w:pPr>
            <w:r w:rsidRPr="008E6A64">
              <w:rPr>
                <w:rFonts w:eastAsia="標楷體"/>
              </w:rPr>
              <w:t>建立並維護研發成果之資料庫。</w:t>
            </w:r>
          </w:p>
          <w:p w14:paraId="4DF00D61" w14:textId="77777777" w:rsidR="00011772" w:rsidRPr="008E6A64" w:rsidRDefault="00011772" w:rsidP="00336BCE">
            <w:pPr>
              <w:numPr>
                <w:ilvl w:val="0"/>
                <w:numId w:val="14"/>
              </w:numPr>
              <w:spacing w:line="400" w:lineRule="exact"/>
              <w:jc w:val="both"/>
              <w:rPr>
                <w:rFonts w:eastAsia="標楷體"/>
              </w:rPr>
            </w:pPr>
            <w:r w:rsidRPr="008E6A64">
              <w:rPr>
                <w:rFonts w:eastAsia="標楷體"/>
              </w:rPr>
              <w:t>推廣研發成果授權之相關資訊。</w:t>
            </w:r>
          </w:p>
          <w:p w14:paraId="0D3E2BBE" w14:textId="77777777" w:rsidR="00011772" w:rsidRPr="008E6A64" w:rsidRDefault="00011772" w:rsidP="00336BCE">
            <w:pPr>
              <w:numPr>
                <w:ilvl w:val="0"/>
                <w:numId w:val="14"/>
              </w:numPr>
              <w:spacing w:line="400" w:lineRule="exact"/>
              <w:ind w:hangingChars="200"/>
              <w:jc w:val="both"/>
              <w:rPr>
                <w:rFonts w:eastAsia="標楷體"/>
              </w:rPr>
            </w:pPr>
            <w:r w:rsidRPr="008E6A64">
              <w:rPr>
                <w:rFonts w:eastAsia="標楷體"/>
              </w:rPr>
              <w:t>規劃並執行研發成果授權之程序。</w:t>
            </w:r>
          </w:p>
          <w:p w14:paraId="2520C1E9" w14:textId="77777777" w:rsidR="00011772" w:rsidRPr="008E6A64" w:rsidRDefault="00011772" w:rsidP="00336BCE">
            <w:pPr>
              <w:numPr>
                <w:ilvl w:val="0"/>
                <w:numId w:val="14"/>
              </w:numPr>
              <w:spacing w:line="400" w:lineRule="exact"/>
              <w:ind w:hangingChars="200"/>
              <w:jc w:val="both"/>
              <w:rPr>
                <w:rFonts w:eastAsia="標楷體"/>
              </w:rPr>
            </w:pPr>
            <w:r w:rsidRPr="008E6A64">
              <w:rPr>
                <w:rFonts w:eastAsia="標楷體"/>
              </w:rPr>
              <w:t>評估研發成果授權之方式、對象、標的、範圍、條件、收入及支出費用等。</w:t>
            </w:r>
          </w:p>
          <w:p w14:paraId="74BBCFB9" w14:textId="77777777" w:rsidR="00011772" w:rsidRPr="008E6A64" w:rsidRDefault="00011772" w:rsidP="00336BCE">
            <w:pPr>
              <w:numPr>
                <w:ilvl w:val="0"/>
                <w:numId w:val="14"/>
              </w:numPr>
              <w:spacing w:line="400" w:lineRule="exact"/>
              <w:ind w:hangingChars="200"/>
              <w:jc w:val="both"/>
              <w:rPr>
                <w:rFonts w:eastAsia="標楷體"/>
              </w:rPr>
            </w:pPr>
            <w:r w:rsidRPr="008E6A64">
              <w:rPr>
                <w:rFonts w:eastAsia="標楷體"/>
              </w:rPr>
              <w:t>其他相關事宜。</w:t>
            </w:r>
          </w:p>
        </w:tc>
      </w:tr>
      <w:tr w:rsidR="00011772" w:rsidRPr="008E6A64" w14:paraId="5E4F505F" w14:textId="77777777" w:rsidTr="00336BCE">
        <w:trPr>
          <w:trHeight w:val="20"/>
        </w:trPr>
        <w:tc>
          <w:tcPr>
            <w:tcW w:w="1310" w:type="dxa"/>
          </w:tcPr>
          <w:p w14:paraId="43251B39"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13</w:t>
            </w:r>
            <w:r w:rsidRPr="008E6A64">
              <w:rPr>
                <w:rFonts w:eastAsia="標楷體"/>
              </w:rPr>
              <w:t>條</w:t>
            </w:r>
          </w:p>
        </w:tc>
        <w:tc>
          <w:tcPr>
            <w:tcW w:w="8471" w:type="dxa"/>
          </w:tcPr>
          <w:p w14:paraId="019222D7" w14:textId="77777777" w:rsidR="00011772" w:rsidRPr="008E6A64" w:rsidRDefault="00011772" w:rsidP="00336BCE">
            <w:pPr>
              <w:spacing w:line="400" w:lineRule="exact"/>
              <w:jc w:val="both"/>
              <w:rPr>
                <w:rFonts w:eastAsia="標楷體"/>
              </w:rPr>
            </w:pPr>
            <w:r w:rsidRPr="008E6A64">
              <w:rPr>
                <w:rFonts w:eastAsia="標楷體"/>
              </w:rPr>
              <w:t>研發成果之收支應單獨設帳管理，定期編製收支報表，供相關人員稽核。</w:t>
            </w:r>
          </w:p>
        </w:tc>
      </w:tr>
      <w:tr w:rsidR="00011772" w:rsidRPr="008E6A64" w14:paraId="4E89E8EC" w14:textId="77777777" w:rsidTr="00336BCE">
        <w:trPr>
          <w:trHeight w:val="20"/>
        </w:trPr>
        <w:tc>
          <w:tcPr>
            <w:tcW w:w="1310" w:type="dxa"/>
          </w:tcPr>
          <w:p w14:paraId="23CB242E"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14</w:t>
            </w:r>
            <w:r w:rsidRPr="008E6A64">
              <w:rPr>
                <w:rFonts w:eastAsia="標楷體"/>
              </w:rPr>
              <w:t>條</w:t>
            </w:r>
          </w:p>
        </w:tc>
        <w:tc>
          <w:tcPr>
            <w:tcW w:w="8471" w:type="dxa"/>
          </w:tcPr>
          <w:p w14:paraId="4337CB95" w14:textId="77777777" w:rsidR="00011772" w:rsidRPr="008E6A64" w:rsidRDefault="00011772" w:rsidP="00336BCE">
            <w:pPr>
              <w:spacing w:line="400" w:lineRule="exact"/>
              <w:jc w:val="both"/>
              <w:rPr>
                <w:rFonts w:eastAsia="標楷體"/>
                <w:bCs/>
              </w:rPr>
            </w:pPr>
            <w:proofErr w:type="gramStart"/>
            <w:r w:rsidRPr="008E6A64">
              <w:rPr>
                <w:rFonts w:eastAsia="標楷體"/>
                <w:bCs/>
              </w:rPr>
              <w:t>本校智管組</w:t>
            </w:r>
            <w:proofErr w:type="gramEnd"/>
            <w:r w:rsidRPr="008E6A64">
              <w:rPr>
                <w:rFonts w:eastAsia="標楷體"/>
                <w:bCs/>
              </w:rPr>
              <w:t>於每年底前應對研發成果收入進行當年度收入達成率分析、當年度預估與實際收入差異分析及次年度收入預估，並於研發成果管理委員會進行報告。</w:t>
            </w:r>
          </w:p>
        </w:tc>
      </w:tr>
      <w:tr w:rsidR="00011772" w:rsidRPr="008E6A64" w14:paraId="3A12ABE7" w14:textId="77777777" w:rsidTr="00336BCE">
        <w:trPr>
          <w:trHeight w:val="20"/>
        </w:trPr>
        <w:tc>
          <w:tcPr>
            <w:tcW w:w="1310" w:type="dxa"/>
          </w:tcPr>
          <w:p w14:paraId="1BB97EC0"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15</w:t>
            </w:r>
            <w:r w:rsidRPr="008E6A64">
              <w:rPr>
                <w:rFonts w:eastAsia="標楷體"/>
              </w:rPr>
              <w:t>條</w:t>
            </w:r>
          </w:p>
        </w:tc>
        <w:tc>
          <w:tcPr>
            <w:tcW w:w="8471" w:type="dxa"/>
          </w:tcPr>
          <w:p w14:paraId="36405D7F" w14:textId="77777777" w:rsidR="00011772" w:rsidRPr="008E6A64" w:rsidRDefault="00011772" w:rsidP="00336BCE">
            <w:pPr>
              <w:spacing w:line="400" w:lineRule="exact"/>
              <w:jc w:val="both"/>
              <w:rPr>
                <w:rFonts w:eastAsia="標楷體"/>
              </w:rPr>
            </w:pPr>
            <w:r w:rsidRPr="008E6A64">
              <w:rPr>
                <w:rFonts w:eastAsia="標楷體"/>
              </w:rPr>
              <w:t>本校應與教職員工簽訂契約，規範下列各款事項：</w:t>
            </w:r>
          </w:p>
          <w:p w14:paraId="5E4FB17E" w14:textId="77777777" w:rsidR="00011772" w:rsidRPr="008E6A64" w:rsidRDefault="00011772" w:rsidP="00336BCE">
            <w:pPr>
              <w:numPr>
                <w:ilvl w:val="0"/>
                <w:numId w:val="15"/>
              </w:numPr>
              <w:spacing w:line="400" w:lineRule="exact"/>
              <w:ind w:left="480" w:hangingChars="200"/>
              <w:jc w:val="both"/>
              <w:rPr>
                <w:rFonts w:eastAsia="標楷體"/>
              </w:rPr>
            </w:pPr>
            <w:r w:rsidRPr="008E6A64">
              <w:rPr>
                <w:rFonts w:eastAsia="標楷體"/>
              </w:rPr>
              <w:t>要求新進教職員工聲明其既有之研發成果。</w:t>
            </w:r>
          </w:p>
          <w:p w14:paraId="32591F3E" w14:textId="77777777" w:rsidR="00011772" w:rsidRPr="008E6A64" w:rsidRDefault="00011772" w:rsidP="00336BCE">
            <w:pPr>
              <w:numPr>
                <w:ilvl w:val="0"/>
                <w:numId w:val="15"/>
              </w:numPr>
              <w:spacing w:line="400" w:lineRule="exact"/>
              <w:ind w:left="480" w:hangingChars="200"/>
              <w:jc w:val="both"/>
              <w:rPr>
                <w:rFonts w:eastAsia="標楷體"/>
              </w:rPr>
            </w:pPr>
            <w:r w:rsidRPr="008E6A64">
              <w:rPr>
                <w:rFonts w:eastAsia="標楷體"/>
              </w:rPr>
              <w:t>教職員工於計畫執行期間所產生之研發成果歸屬。</w:t>
            </w:r>
          </w:p>
          <w:p w14:paraId="201059A7" w14:textId="77777777" w:rsidR="00011772" w:rsidRPr="008E6A64" w:rsidRDefault="00011772" w:rsidP="00336BCE">
            <w:pPr>
              <w:numPr>
                <w:ilvl w:val="0"/>
                <w:numId w:val="15"/>
              </w:numPr>
              <w:spacing w:line="400" w:lineRule="exact"/>
              <w:ind w:left="480" w:hangingChars="200"/>
              <w:jc w:val="both"/>
              <w:rPr>
                <w:rFonts w:eastAsia="標楷體"/>
              </w:rPr>
            </w:pPr>
            <w:r w:rsidRPr="008E6A64">
              <w:rPr>
                <w:rFonts w:eastAsia="標楷體"/>
              </w:rPr>
              <w:t>教職員工對於因職務或執行計畫所創作、開發、蒐集、取得、知悉或持有之一切業務上具有機密性及重要性之資訊，負有保密義務並監督研究或參與</w:t>
            </w:r>
            <w:proofErr w:type="gramStart"/>
            <w:r w:rsidRPr="008E6A64">
              <w:rPr>
                <w:rFonts w:eastAsia="標楷體"/>
              </w:rPr>
              <w:t>人員等盡保密</w:t>
            </w:r>
            <w:proofErr w:type="gramEnd"/>
            <w:r w:rsidRPr="008E6A64">
              <w:rPr>
                <w:rFonts w:eastAsia="標楷體"/>
              </w:rPr>
              <w:t>義務。</w:t>
            </w:r>
          </w:p>
          <w:p w14:paraId="2E4C2420" w14:textId="77777777" w:rsidR="00011772" w:rsidRPr="008E6A64" w:rsidRDefault="00011772" w:rsidP="00336BCE">
            <w:pPr>
              <w:numPr>
                <w:ilvl w:val="0"/>
                <w:numId w:val="15"/>
              </w:numPr>
              <w:spacing w:line="400" w:lineRule="exact"/>
              <w:ind w:left="480" w:hangingChars="200"/>
              <w:jc w:val="both"/>
              <w:rPr>
                <w:rFonts w:eastAsia="標楷體"/>
              </w:rPr>
            </w:pPr>
            <w:r w:rsidRPr="008E6A64">
              <w:rPr>
                <w:rFonts w:eastAsia="標楷體"/>
              </w:rPr>
              <w:t>教職員工離職後六</w:t>
            </w:r>
            <w:proofErr w:type="gramStart"/>
            <w:r w:rsidRPr="008E6A64">
              <w:rPr>
                <w:rFonts w:eastAsia="標楷體"/>
              </w:rPr>
              <w:t>個</w:t>
            </w:r>
            <w:proofErr w:type="gramEnd"/>
            <w:r w:rsidRPr="008E6A64">
              <w:rPr>
                <w:rFonts w:eastAsia="標楷體"/>
              </w:rPr>
              <w:t>月內，不得利用本校之研發成果為自己或他人從事相同或近似之業務。但其新任職企業與本校簽訂研發成果授權或讓與契約者，不在此限。</w:t>
            </w:r>
          </w:p>
        </w:tc>
      </w:tr>
      <w:tr w:rsidR="00011772" w:rsidRPr="008E6A64" w14:paraId="35901E39" w14:textId="77777777" w:rsidTr="00336BCE">
        <w:trPr>
          <w:trHeight w:val="20"/>
        </w:trPr>
        <w:tc>
          <w:tcPr>
            <w:tcW w:w="1310" w:type="dxa"/>
          </w:tcPr>
          <w:p w14:paraId="7959934F" w14:textId="77777777" w:rsidR="00011772" w:rsidRPr="008E6A64" w:rsidRDefault="00011772" w:rsidP="00336BCE">
            <w:pPr>
              <w:spacing w:line="400" w:lineRule="exact"/>
              <w:jc w:val="both"/>
              <w:rPr>
                <w:rFonts w:eastAsia="標楷體"/>
              </w:rPr>
            </w:pPr>
            <w:r w:rsidRPr="008E6A64">
              <w:rPr>
                <w:rFonts w:eastAsia="標楷體"/>
              </w:rPr>
              <w:t>第四章</w:t>
            </w:r>
          </w:p>
        </w:tc>
        <w:tc>
          <w:tcPr>
            <w:tcW w:w="8471" w:type="dxa"/>
          </w:tcPr>
          <w:p w14:paraId="7C752818" w14:textId="77777777" w:rsidR="00011772" w:rsidRPr="008E6A64" w:rsidRDefault="00011772" w:rsidP="00336BCE">
            <w:pPr>
              <w:spacing w:line="400" w:lineRule="exact"/>
              <w:jc w:val="both"/>
              <w:rPr>
                <w:rFonts w:eastAsia="標楷體"/>
              </w:rPr>
            </w:pPr>
            <w:r w:rsidRPr="008E6A64">
              <w:rPr>
                <w:rFonts w:eastAsia="標楷體"/>
              </w:rPr>
              <w:t>研發成果之運用</w:t>
            </w:r>
          </w:p>
        </w:tc>
      </w:tr>
      <w:tr w:rsidR="00011772" w:rsidRPr="008E6A64" w14:paraId="25C562F4" w14:textId="77777777" w:rsidTr="00336BCE">
        <w:trPr>
          <w:trHeight w:val="20"/>
        </w:trPr>
        <w:tc>
          <w:tcPr>
            <w:tcW w:w="1310" w:type="dxa"/>
          </w:tcPr>
          <w:p w14:paraId="74E45422"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16</w:t>
            </w:r>
            <w:r w:rsidRPr="008E6A64">
              <w:rPr>
                <w:rFonts w:eastAsia="標楷體"/>
              </w:rPr>
              <w:t>條</w:t>
            </w:r>
          </w:p>
        </w:tc>
        <w:tc>
          <w:tcPr>
            <w:tcW w:w="8471" w:type="dxa"/>
          </w:tcPr>
          <w:p w14:paraId="767C9DF9" w14:textId="77777777" w:rsidR="00011772" w:rsidRPr="008E6A64" w:rsidRDefault="00011772" w:rsidP="00336BCE">
            <w:pPr>
              <w:spacing w:line="400" w:lineRule="exact"/>
              <w:jc w:val="both"/>
              <w:rPr>
                <w:rFonts w:eastAsia="標楷體"/>
              </w:rPr>
            </w:pPr>
            <w:r w:rsidRPr="008E6A64">
              <w:rPr>
                <w:rFonts w:eastAsia="標楷體"/>
              </w:rPr>
              <w:t>研發成果運用前，應依公開程序將研發成果在不妨害研發成果之保護原則下作</w:t>
            </w:r>
            <w:r w:rsidRPr="008E6A64">
              <w:rPr>
                <w:rFonts w:eastAsia="標楷體"/>
              </w:rPr>
              <w:lastRenderedPageBreak/>
              <w:t>適宜的公告。辦理研發成果之公告，應以刊登網際網路、全國性報紙、函告業界相關公會及辦理研發成果說明會等方式為之。</w:t>
            </w:r>
          </w:p>
        </w:tc>
      </w:tr>
      <w:tr w:rsidR="00011772" w:rsidRPr="008E6A64" w14:paraId="1A9C46F0" w14:textId="77777777" w:rsidTr="00336BCE">
        <w:trPr>
          <w:trHeight w:val="20"/>
        </w:trPr>
        <w:tc>
          <w:tcPr>
            <w:tcW w:w="1310" w:type="dxa"/>
          </w:tcPr>
          <w:p w14:paraId="2071EA1B" w14:textId="77777777" w:rsidR="00011772" w:rsidRPr="008E6A64" w:rsidRDefault="00011772" w:rsidP="00336BCE">
            <w:pPr>
              <w:spacing w:line="400" w:lineRule="exact"/>
              <w:jc w:val="both"/>
              <w:rPr>
                <w:rFonts w:eastAsia="標楷體"/>
              </w:rPr>
            </w:pPr>
            <w:r w:rsidRPr="008E6A64">
              <w:rPr>
                <w:rFonts w:eastAsia="標楷體"/>
              </w:rPr>
              <w:lastRenderedPageBreak/>
              <w:t>第</w:t>
            </w:r>
            <w:r w:rsidRPr="008E6A64">
              <w:rPr>
                <w:rFonts w:eastAsia="標楷體" w:hint="eastAsia"/>
              </w:rPr>
              <w:t>17</w:t>
            </w:r>
            <w:r w:rsidRPr="008E6A64">
              <w:rPr>
                <w:rFonts w:eastAsia="標楷體"/>
              </w:rPr>
              <w:t>條</w:t>
            </w:r>
          </w:p>
        </w:tc>
        <w:tc>
          <w:tcPr>
            <w:tcW w:w="8471" w:type="dxa"/>
          </w:tcPr>
          <w:p w14:paraId="4D2EE1E1" w14:textId="77777777" w:rsidR="00011772" w:rsidRPr="008E6A64" w:rsidRDefault="00011772" w:rsidP="00336BCE">
            <w:pPr>
              <w:spacing w:line="400" w:lineRule="exact"/>
              <w:jc w:val="both"/>
              <w:rPr>
                <w:rFonts w:eastAsia="標楷體"/>
              </w:rPr>
            </w:pPr>
            <w:r w:rsidRPr="008E6A64">
              <w:rPr>
                <w:rFonts w:eastAsia="標楷體"/>
              </w:rPr>
              <w:t>除事先取得本校之書面同意外，教職員工不得自行將研發成果向校外授權商品化。違反者，本校得要求利益分配金及違約金，並請求損害賠償。</w:t>
            </w:r>
          </w:p>
        </w:tc>
      </w:tr>
      <w:tr w:rsidR="00011772" w:rsidRPr="008E6A64" w14:paraId="5D7BC308" w14:textId="77777777" w:rsidTr="00336BCE">
        <w:trPr>
          <w:trHeight w:val="20"/>
        </w:trPr>
        <w:tc>
          <w:tcPr>
            <w:tcW w:w="1310" w:type="dxa"/>
          </w:tcPr>
          <w:p w14:paraId="785A22A0"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18</w:t>
            </w:r>
            <w:r w:rsidRPr="008E6A64">
              <w:rPr>
                <w:rFonts w:eastAsia="標楷體"/>
              </w:rPr>
              <w:t>條</w:t>
            </w:r>
          </w:p>
        </w:tc>
        <w:tc>
          <w:tcPr>
            <w:tcW w:w="8471" w:type="dxa"/>
          </w:tcPr>
          <w:p w14:paraId="34EF523B" w14:textId="77777777" w:rsidR="00011772" w:rsidRPr="008E6A64" w:rsidRDefault="00011772" w:rsidP="00336BCE">
            <w:pPr>
              <w:spacing w:line="400" w:lineRule="exact"/>
              <w:jc w:val="both"/>
              <w:rPr>
                <w:rFonts w:eastAsia="標楷體"/>
              </w:rPr>
            </w:pPr>
            <w:r w:rsidRPr="008E6A64">
              <w:rPr>
                <w:rFonts w:eastAsia="標楷體"/>
              </w:rPr>
              <w:t>研發成果之運用，其計價應以市場價值為原則，並參考下列因素：</w:t>
            </w:r>
          </w:p>
          <w:p w14:paraId="5C326FE2" w14:textId="77777777" w:rsidR="00011772" w:rsidRPr="008E6A64" w:rsidRDefault="00011772" w:rsidP="00336BCE">
            <w:pPr>
              <w:numPr>
                <w:ilvl w:val="0"/>
                <w:numId w:val="16"/>
              </w:numPr>
              <w:spacing w:line="400" w:lineRule="exact"/>
              <w:jc w:val="both"/>
              <w:rPr>
                <w:rFonts w:eastAsia="標楷體"/>
              </w:rPr>
            </w:pPr>
            <w:r w:rsidRPr="008E6A64">
              <w:rPr>
                <w:rFonts w:eastAsia="標楷體"/>
              </w:rPr>
              <w:t>商品化後之市場潛力及競爭性。</w:t>
            </w:r>
          </w:p>
          <w:p w14:paraId="15FB11C3" w14:textId="77777777" w:rsidR="00011772" w:rsidRPr="008E6A64" w:rsidRDefault="00011772" w:rsidP="00336BCE">
            <w:pPr>
              <w:numPr>
                <w:ilvl w:val="0"/>
                <w:numId w:val="16"/>
              </w:numPr>
              <w:spacing w:line="400" w:lineRule="exact"/>
              <w:jc w:val="both"/>
              <w:rPr>
                <w:rFonts w:eastAsia="標楷體"/>
              </w:rPr>
            </w:pPr>
            <w:r w:rsidRPr="008E6A64">
              <w:rPr>
                <w:rFonts w:eastAsia="標楷體"/>
              </w:rPr>
              <w:t>替代之技術來源。</w:t>
            </w:r>
          </w:p>
          <w:p w14:paraId="5BE52574" w14:textId="77777777" w:rsidR="00011772" w:rsidRPr="008E6A64" w:rsidRDefault="00011772" w:rsidP="00336BCE">
            <w:pPr>
              <w:numPr>
                <w:ilvl w:val="0"/>
                <w:numId w:val="16"/>
              </w:numPr>
              <w:spacing w:line="400" w:lineRule="exact"/>
              <w:ind w:hangingChars="200"/>
              <w:jc w:val="both"/>
              <w:rPr>
                <w:rFonts w:eastAsia="標楷體"/>
              </w:rPr>
            </w:pPr>
            <w:r w:rsidRPr="008E6A64">
              <w:rPr>
                <w:rFonts w:eastAsia="標楷體"/>
              </w:rPr>
              <w:t>業界接受能力。</w:t>
            </w:r>
          </w:p>
          <w:p w14:paraId="00DAB527" w14:textId="77777777" w:rsidR="00011772" w:rsidRPr="008E6A64" w:rsidRDefault="00011772" w:rsidP="00336BCE">
            <w:pPr>
              <w:numPr>
                <w:ilvl w:val="0"/>
                <w:numId w:val="16"/>
              </w:numPr>
              <w:spacing w:line="400" w:lineRule="exact"/>
              <w:ind w:hangingChars="200"/>
              <w:jc w:val="both"/>
              <w:rPr>
                <w:rFonts w:eastAsia="標楷體"/>
              </w:rPr>
            </w:pPr>
            <w:r w:rsidRPr="008E6A64">
              <w:rPr>
                <w:rFonts w:eastAsia="標楷體"/>
              </w:rPr>
              <w:t>研究開發費用與潛在接受研發成果授權對象多寡。</w:t>
            </w:r>
          </w:p>
          <w:p w14:paraId="61643CC2" w14:textId="77777777" w:rsidR="00011772" w:rsidRPr="008E6A64" w:rsidRDefault="00011772" w:rsidP="00336BCE">
            <w:pPr>
              <w:numPr>
                <w:ilvl w:val="0"/>
                <w:numId w:val="16"/>
              </w:numPr>
              <w:spacing w:line="400" w:lineRule="exact"/>
              <w:ind w:hangingChars="200"/>
              <w:jc w:val="both"/>
              <w:rPr>
                <w:rFonts w:eastAsia="標楷體"/>
              </w:rPr>
            </w:pPr>
            <w:r w:rsidRPr="008E6A64">
              <w:rPr>
                <w:rFonts w:eastAsia="標楷體"/>
              </w:rPr>
              <w:t>其他相關因素。</w:t>
            </w:r>
          </w:p>
        </w:tc>
      </w:tr>
      <w:tr w:rsidR="00011772" w:rsidRPr="008E6A64" w14:paraId="56EA5CE7" w14:textId="77777777" w:rsidTr="00336BCE">
        <w:trPr>
          <w:trHeight w:val="20"/>
        </w:trPr>
        <w:tc>
          <w:tcPr>
            <w:tcW w:w="1310" w:type="dxa"/>
          </w:tcPr>
          <w:p w14:paraId="6FF5E611"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19</w:t>
            </w:r>
            <w:r w:rsidRPr="008E6A64">
              <w:rPr>
                <w:rFonts w:eastAsia="標楷體"/>
              </w:rPr>
              <w:t>條</w:t>
            </w:r>
          </w:p>
        </w:tc>
        <w:tc>
          <w:tcPr>
            <w:tcW w:w="8471" w:type="dxa"/>
          </w:tcPr>
          <w:p w14:paraId="4788040D" w14:textId="77777777" w:rsidR="00011772" w:rsidRPr="008E6A64" w:rsidRDefault="00011772" w:rsidP="00336BCE">
            <w:pPr>
              <w:spacing w:line="400" w:lineRule="exact"/>
              <w:jc w:val="both"/>
              <w:rPr>
                <w:rFonts w:eastAsia="標楷體"/>
              </w:rPr>
            </w:pPr>
            <w:r w:rsidRPr="008E6A64">
              <w:rPr>
                <w:rFonts w:eastAsia="標楷體"/>
              </w:rPr>
              <w:t>研發成果之運用，應依下列原則辦理：</w:t>
            </w:r>
          </w:p>
          <w:p w14:paraId="48103386" w14:textId="77777777" w:rsidR="00011772" w:rsidRPr="008E6A64" w:rsidRDefault="00011772" w:rsidP="00336BCE">
            <w:pPr>
              <w:numPr>
                <w:ilvl w:val="0"/>
                <w:numId w:val="17"/>
              </w:numPr>
              <w:spacing w:line="400" w:lineRule="exact"/>
              <w:jc w:val="both"/>
              <w:rPr>
                <w:rFonts w:eastAsia="標楷體"/>
              </w:rPr>
            </w:pPr>
            <w:r w:rsidRPr="008E6A64">
              <w:rPr>
                <w:rFonts w:eastAsia="標楷體"/>
              </w:rPr>
              <w:t>以公平、公開及有償方式為之。</w:t>
            </w:r>
          </w:p>
          <w:p w14:paraId="30957C7D" w14:textId="77777777" w:rsidR="00011772" w:rsidRPr="008E6A64" w:rsidRDefault="00011772" w:rsidP="00336BCE">
            <w:pPr>
              <w:numPr>
                <w:ilvl w:val="0"/>
                <w:numId w:val="17"/>
              </w:numPr>
              <w:spacing w:line="400" w:lineRule="exact"/>
              <w:jc w:val="both"/>
              <w:rPr>
                <w:rFonts w:eastAsia="標楷體"/>
              </w:rPr>
            </w:pPr>
            <w:r w:rsidRPr="008E6A64">
              <w:rPr>
                <w:rFonts w:eastAsia="標楷體"/>
              </w:rPr>
              <w:t>對象以我國研究機構或企業為優先。</w:t>
            </w:r>
          </w:p>
          <w:p w14:paraId="71D594F5" w14:textId="77777777" w:rsidR="00011772" w:rsidRPr="008E6A64" w:rsidRDefault="00011772" w:rsidP="00336BCE">
            <w:pPr>
              <w:numPr>
                <w:ilvl w:val="0"/>
                <w:numId w:val="17"/>
              </w:numPr>
              <w:spacing w:line="400" w:lineRule="exact"/>
              <w:ind w:hangingChars="200"/>
              <w:jc w:val="both"/>
              <w:rPr>
                <w:rFonts w:eastAsia="標楷體"/>
              </w:rPr>
            </w:pPr>
            <w:r w:rsidRPr="008E6A64">
              <w:rPr>
                <w:rFonts w:eastAsia="標楷體"/>
              </w:rPr>
              <w:t>在我國管轄區域內製造或使用為優先。</w:t>
            </w:r>
          </w:p>
          <w:p w14:paraId="29C07B22" w14:textId="77777777" w:rsidR="00011772" w:rsidRPr="005F05BD" w:rsidRDefault="00011772" w:rsidP="00336BCE">
            <w:pPr>
              <w:spacing w:line="400" w:lineRule="exact"/>
              <w:jc w:val="both"/>
              <w:rPr>
                <w:rFonts w:eastAsia="標楷體"/>
                <w:u w:val="single"/>
              </w:rPr>
            </w:pPr>
            <w:r w:rsidRPr="005F05BD">
              <w:rPr>
                <w:rFonts w:eastAsia="標楷體" w:hint="eastAsia"/>
                <w:u w:val="single"/>
              </w:rPr>
              <w:t>未能依前項</w:t>
            </w:r>
            <w:r w:rsidRPr="00BD562D">
              <w:rPr>
                <w:rFonts w:eastAsia="標楷體" w:hint="eastAsia"/>
                <w:u w:val="single"/>
              </w:rPr>
              <w:t>第二及三款</w:t>
            </w:r>
            <w:r w:rsidRPr="005F05BD">
              <w:rPr>
                <w:rFonts w:eastAsia="標楷體" w:hint="eastAsia"/>
                <w:u w:val="single"/>
              </w:rPr>
              <w:t>原則辦理授權時，應符合下列要件之一</w:t>
            </w:r>
            <w:r w:rsidRPr="0069128B">
              <w:rPr>
                <w:rFonts w:eastAsia="標楷體" w:hint="eastAsia"/>
              </w:rPr>
              <w:t>，</w:t>
            </w:r>
            <w:r w:rsidRPr="005F05BD">
              <w:rPr>
                <w:rFonts w:eastAsia="標楷體" w:hint="eastAsia"/>
              </w:rPr>
              <w:t>經簽請核准</w:t>
            </w:r>
            <w:r w:rsidRPr="00627651">
              <w:rPr>
                <w:rFonts w:eastAsia="標楷體" w:hint="eastAsia"/>
                <w:u w:val="single"/>
              </w:rPr>
              <w:t>後</w:t>
            </w:r>
            <w:r w:rsidRPr="005F05BD">
              <w:rPr>
                <w:rFonts w:eastAsia="標楷體" w:hint="eastAsia"/>
              </w:rPr>
              <w:t>，</w:t>
            </w:r>
            <w:r w:rsidRPr="005F05BD">
              <w:rPr>
                <w:rFonts w:eastAsia="標楷體" w:hint="eastAsia"/>
                <w:u w:val="single"/>
              </w:rPr>
              <w:t>始得授權國外對象：</w:t>
            </w:r>
          </w:p>
          <w:p w14:paraId="58409234" w14:textId="77777777" w:rsidR="00011772" w:rsidRPr="005F05BD" w:rsidRDefault="00011772" w:rsidP="00336BCE">
            <w:pPr>
              <w:numPr>
                <w:ilvl w:val="0"/>
                <w:numId w:val="35"/>
              </w:numPr>
              <w:spacing w:line="400" w:lineRule="exact"/>
              <w:jc w:val="both"/>
              <w:rPr>
                <w:rFonts w:eastAsia="標楷體"/>
                <w:u w:val="single"/>
              </w:rPr>
            </w:pPr>
            <w:r w:rsidRPr="005F05BD">
              <w:rPr>
                <w:rFonts w:eastAsia="標楷體" w:hint="eastAsia"/>
                <w:u w:val="single"/>
              </w:rPr>
              <w:t>國內無具承接意願之對象。</w:t>
            </w:r>
          </w:p>
          <w:p w14:paraId="4035C057" w14:textId="77777777" w:rsidR="00011772" w:rsidRPr="005F05BD" w:rsidRDefault="00011772" w:rsidP="00336BCE">
            <w:pPr>
              <w:numPr>
                <w:ilvl w:val="0"/>
                <w:numId w:val="35"/>
              </w:numPr>
              <w:spacing w:line="400" w:lineRule="exact"/>
              <w:ind w:hangingChars="200"/>
              <w:jc w:val="both"/>
              <w:rPr>
                <w:rFonts w:eastAsia="標楷體"/>
                <w:u w:val="single"/>
              </w:rPr>
            </w:pPr>
            <w:r w:rsidRPr="005F05BD">
              <w:rPr>
                <w:rFonts w:eastAsia="標楷體" w:hint="eastAsia"/>
                <w:u w:val="single"/>
              </w:rPr>
              <w:t>國內無具承接能力之對象。</w:t>
            </w:r>
          </w:p>
          <w:p w14:paraId="69208F36" w14:textId="77777777" w:rsidR="00011772" w:rsidRPr="005F05BD" w:rsidRDefault="00011772" w:rsidP="00336BCE">
            <w:pPr>
              <w:numPr>
                <w:ilvl w:val="0"/>
                <w:numId w:val="35"/>
              </w:numPr>
              <w:spacing w:line="400" w:lineRule="exact"/>
              <w:ind w:hangingChars="200"/>
              <w:jc w:val="both"/>
              <w:rPr>
                <w:rFonts w:eastAsia="標楷體"/>
                <w:u w:val="single"/>
              </w:rPr>
            </w:pPr>
            <w:r w:rsidRPr="005F05BD">
              <w:rPr>
                <w:rFonts w:eastAsia="標楷體" w:hint="eastAsia"/>
                <w:u w:val="single"/>
              </w:rPr>
              <w:t>不影響國內廠商之競爭力及國內技術發展。</w:t>
            </w:r>
          </w:p>
          <w:p w14:paraId="21230102" w14:textId="77777777" w:rsidR="00011772" w:rsidRPr="008E6A64" w:rsidRDefault="00011772" w:rsidP="00336BCE">
            <w:pPr>
              <w:numPr>
                <w:ilvl w:val="0"/>
                <w:numId w:val="35"/>
              </w:numPr>
              <w:spacing w:line="400" w:lineRule="exact"/>
              <w:ind w:hangingChars="200"/>
              <w:jc w:val="both"/>
              <w:rPr>
                <w:rFonts w:eastAsia="標楷體"/>
              </w:rPr>
            </w:pPr>
            <w:r w:rsidRPr="005F05BD">
              <w:rPr>
                <w:rFonts w:eastAsia="標楷體" w:hint="eastAsia"/>
                <w:u w:val="single"/>
              </w:rPr>
              <w:t>授權國外對象將更有利於國家整體發展。</w:t>
            </w:r>
          </w:p>
        </w:tc>
      </w:tr>
      <w:tr w:rsidR="00011772" w:rsidRPr="008E6A64" w14:paraId="199B528E" w14:textId="77777777" w:rsidTr="00336BCE">
        <w:trPr>
          <w:trHeight w:val="20"/>
        </w:trPr>
        <w:tc>
          <w:tcPr>
            <w:tcW w:w="1310" w:type="dxa"/>
          </w:tcPr>
          <w:p w14:paraId="77FAE614"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20</w:t>
            </w:r>
            <w:r w:rsidRPr="008E6A64">
              <w:rPr>
                <w:rFonts w:eastAsia="標楷體"/>
              </w:rPr>
              <w:t>條</w:t>
            </w:r>
          </w:p>
        </w:tc>
        <w:tc>
          <w:tcPr>
            <w:tcW w:w="8471" w:type="dxa"/>
          </w:tcPr>
          <w:p w14:paraId="6F597723" w14:textId="77777777" w:rsidR="00011772" w:rsidRPr="008E6A64" w:rsidRDefault="00011772" w:rsidP="00336BCE">
            <w:pPr>
              <w:spacing w:line="400" w:lineRule="exact"/>
              <w:jc w:val="both"/>
              <w:rPr>
                <w:rFonts w:eastAsia="標楷體"/>
              </w:rPr>
            </w:pPr>
            <w:r w:rsidRPr="008E6A64">
              <w:rPr>
                <w:rFonts w:eastAsia="標楷體"/>
              </w:rPr>
              <w:t>辦理研發成果授權，以非專屬授權方式為原則。但有下列各款情事之</w:t>
            </w:r>
            <w:proofErr w:type="gramStart"/>
            <w:r w:rsidRPr="008E6A64">
              <w:rPr>
                <w:rFonts w:eastAsia="標楷體"/>
              </w:rPr>
              <w:t>一</w:t>
            </w:r>
            <w:proofErr w:type="gramEnd"/>
            <w:r w:rsidRPr="008E6A64">
              <w:rPr>
                <w:rFonts w:eastAsia="標楷體"/>
              </w:rPr>
              <w:t>者，得以專屬授權方式為之：</w:t>
            </w:r>
          </w:p>
          <w:p w14:paraId="563C6CE1" w14:textId="77777777" w:rsidR="00011772" w:rsidRPr="008E6A64" w:rsidRDefault="00011772" w:rsidP="00336BCE">
            <w:pPr>
              <w:numPr>
                <w:ilvl w:val="0"/>
                <w:numId w:val="18"/>
              </w:numPr>
              <w:spacing w:line="400" w:lineRule="exact"/>
              <w:jc w:val="both"/>
              <w:rPr>
                <w:rFonts w:eastAsia="標楷體"/>
              </w:rPr>
            </w:pPr>
            <w:r w:rsidRPr="008E6A64">
              <w:rPr>
                <w:rFonts w:eastAsia="標楷體"/>
              </w:rPr>
              <w:t>被授權人需投入鉅額資金繼續開發始能商品化者。</w:t>
            </w:r>
          </w:p>
          <w:p w14:paraId="6729D49E" w14:textId="77777777" w:rsidR="00011772" w:rsidRPr="008E6A64" w:rsidRDefault="00011772" w:rsidP="00336BCE">
            <w:pPr>
              <w:numPr>
                <w:ilvl w:val="0"/>
                <w:numId w:val="18"/>
              </w:numPr>
              <w:spacing w:line="400" w:lineRule="exact"/>
              <w:ind w:hangingChars="200"/>
              <w:jc w:val="both"/>
              <w:rPr>
                <w:rFonts w:eastAsia="標楷體"/>
              </w:rPr>
            </w:pPr>
            <w:r w:rsidRPr="008E6A64">
              <w:rPr>
                <w:rFonts w:eastAsia="標楷體"/>
              </w:rPr>
              <w:t>商品化前須經政府長期審核始能上市者。</w:t>
            </w:r>
          </w:p>
          <w:p w14:paraId="4ACEAC48" w14:textId="77777777" w:rsidR="00011772" w:rsidRPr="008E6A64" w:rsidRDefault="00011772" w:rsidP="00336BCE">
            <w:pPr>
              <w:numPr>
                <w:ilvl w:val="0"/>
                <w:numId w:val="18"/>
              </w:numPr>
              <w:spacing w:line="400" w:lineRule="exact"/>
              <w:ind w:hangingChars="200"/>
              <w:jc w:val="both"/>
              <w:rPr>
                <w:rFonts w:eastAsia="標楷體"/>
              </w:rPr>
            </w:pPr>
            <w:r w:rsidRPr="008E6A64">
              <w:rPr>
                <w:rFonts w:eastAsia="標楷體"/>
              </w:rPr>
              <w:t>較有利於整體產業發展及公共利益者。</w:t>
            </w:r>
          </w:p>
          <w:p w14:paraId="75B41BCC" w14:textId="77777777" w:rsidR="00011772" w:rsidRPr="008E6A64" w:rsidRDefault="00011772" w:rsidP="00336BCE">
            <w:pPr>
              <w:spacing w:line="400" w:lineRule="exact"/>
              <w:jc w:val="both"/>
              <w:rPr>
                <w:rFonts w:eastAsia="標楷體"/>
              </w:rPr>
            </w:pPr>
            <w:r w:rsidRPr="008E6A64">
              <w:rPr>
                <w:rFonts w:eastAsia="標楷體"/>
              </w:rPr>
              <w:t>研發成果之授權實施內容、範圍及</w:t>
            </w:r>
            <w:proofErr w:type="gramStart"/>
            <w:r w:rsidRPr="008E6A64">
              <w:rPr>
                <w:rFonts w:eastAsia="標楷體"/>
              </w:rPr>
              <w:t>期間，</w:t>
            </w:r>
            <w:proofErr w:type="gramEnd"/>
            <w:r w:rsidRPr="008E6A64">
              <w:rPr>
                <w:rFonts w:eastAsia="標楷體"/>
              </w:rPr>
              <w:t>必要時得加以限制。</w:t>
            </w:r>
          </w:p>
        </w:tc>
      </w:tr>
      <w:tr w:rsidR="00011772" w:rsidRPr="008E6A64" w14:paraId="085451BF" w14:textId="77777777" w:rsidTr="00336BCE">
        <w:trPr>
          <w:trHeight w:val="20"/>
        </w:trPr>
        <w:tc>
          <w:tcPr>
            <w:tcW w:w="1310" w:type="dxa"/>
          </w:tcPr>
          <w:p w14:paraId="76BAC55C"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21</w:t>
            </w:r>
            <w:r w:rsidRPr="008E6A64">
              <w:rPr>
                <w:rFonts w:eastAsia="標楷體"/>
              </w:rPr>
              <w:t>條</w:t>
            </w:r>
          </w:p>
        </w:tc>
        <w:tc>
          <w:tcPr>
            <w:tcW w:w="8471" w:type="dxa"/>
          </w:tcPr>
          <w:p w14:paraId="763247F7" w14:textId="77777777" w:rsidR="00011772" w:rsidRPr="008E6A64" w:rsidRDefault="00011772" w:rsidP="00336BCE">
            <w:pPr>
              <w:spacing w:line="400" w:lineRule="exact"/>
              <w:jc w:val="both"/>
              <w:rPr>
                <w:rFonts w:eastAsia="標楷體"/>
                <w:strike/>
              </w:rPr>
            </w:pPr>
            <w:r w:rsidRPr="008E6A64">
              <w:rPr>
                <w:rFonts w:eastAsia="標楷體"/>
              </w:rPr>
              <w:t>本校得依下列規定與國外人民、企業、機關（構）進行國際交互授權</w:t>
            </w:r>
            <w:r w:rsidRPr="008E6A64">
              <w:rPr>
                <w:rFonts w:eastAsia="標楷體" w:hint="eastAsia"/>
              </w:rPr>
              <w:t>，但應依政府法令及研發成果計畫補助單位規定辦理</w:t>
            </w:r>
            <w:r w:rsidRPr="008E6A64">
              <w:rPr>
                <w:rFonts w:eastAsia="標楷體"/>
              </w:rPr>
              <w:t>：</w:t>
            </w:r>
          </w:p>
          <w:p w14:paraId="01FFBE27" w14:textId="77777777" w:rsidR="00011772" w:rsidRPr="008E6A64" w:rsidRDefault="00011772" w:rsidP="00336BCE">
            <w:pPr>
              <w:numPr>
                <w:ilvl w:val="0"/>
                <w:numId w:val="19"/>
              </w:numPr>
              <w:spacing w:line="400" w:lineRule="exact"/>
              <w:jc w:val="both"/>
              <w:rPr>
                <w:rFonts w:eastAsia="標楷體"/>
              </w:rPr>
            </w:pPr>
            <w:r w:rsidRPr="008E6A64">
              <w:rPr>
                <w:rFonts w:eastAsia="標楷體"/>
              </w:rPr>
              <w:t>國際交互授權不違反平等互惠原則。</w:t>
            </w:r>
          </w:p>
          <w:p w14:paraId="4B2E958A" w14:textId="77777777" w:rsidR="00011772" w:rsidRPr="008E6A64" w:rsidRDefault="00011772" w:rsidP="00336BCE">
            <w:pPr>
              <w:numPr>
                <w:ilvl w:val="0"/>
                <w:numId w:val="19"/>
              </w:numPr>
              <w:spacing w:line="400" w:lineRule="exact"/>
              <w:jc w:val="both"/>
              <w:rPr>
                <w:rFonts w:eastAsia="標楷體"/>
              </w:rPr>
            </w:pPr>
            <w:r w:rsidRPr="008E6A64">
              <w:rPr>
                <w:rFonts w:eastAsia="標楷體"/>
              </w:rPr>
              <w:t>國際交互授權所取得之研發成果有助於</w:t>
            </w:r>
            <w:r w:rsidRPr="008E6A64">
              <w:rPr>
                <w:rFonts w:eastAsia="標楷體" w:hint="eastAsia"/>
              </w:rPr>
              <w:t>引進國外先進技術、</w:t>
            </w:r>
            <w:r w:rsidRPr="008E6A64">
              <w:rPr>
                <w:rFonts w:eastAsia="標楷體"/>
              </w:rPr>
              <w:t>提昇我國產業技術水準或增進商業利益。</w:t>
            </w:r>
          </w:p>
          <w:p w14:paraId="552BB1E4" w14:textId="77777777" w:rsidR="00011772" w:rsidRPr="008E6A64" w:rsidRDefault="00011772" w:rsidP="00336BCE">
            <w:pPr>
              <w:spacing w:line="400" w:lineRule="exact"/>
              <w:jc w:val="both"/>
              <w:rPr>
                <w:rFonts w:eastAsia="標楷體"/>
                <w:strike/>
              </w:rPr>
            </w:pPr>
            <w:r w:rsidRPr="008E6A64">
              <w:rPr>
                <w:rFonts w:eastAsia="標楷體"/>
              </w:rPr>
              <w:t>依前項國際交互授權所獲得之利益，其運用及收益應依本辦法相關規定辦理。</w:t>
            </w:r>
          </w:p>
        </w:tc>
      </w:tr>
      <w:tr w:rsidR="00011772" w:rsidRPr="008E6A64" w14:paraId="35056738" w14:textId="77777777" w:rsidTr="00336BCE">
        <w:trPr>
          <w:trHeight w:val="20"/>
        </w:trPr>
        <w:tc>
          <w:tcPr>
            <w:tcW w:w="1310" w:type="dxa"/>
          </w:tcPr>
          <w:p w14:paraId="25D0BEAA"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22</w:t>
            </w:r>
            <w:r w:rsidRPr="008E6A64">
              <w:rPr>
                <w:rFonts w:eastAsia="標楷體"/>
              </w:rPr>
              <w:t>條</w:t>
            </w:r>
          </w:p>
        </w:tc>
        <w:tc>
          <w:tcPr>
            <w:tcW w:w="8471" w:type="dxa"/>
          </w:tcPr>
          <w:p w14:paraId="542F5506" w14:textId="77777777" w:rsidR="00011772" w:rsidRPr="008E6A64" w:rsidRDefault="00011772" w:rsidP="00336BCE">
            <w:pPr>
              <w:spacing w:line="400" w:lineRule="exact"/>
              <w:jc w:val="both"/>
              <w:rPr>
                <w:rFonts w:eastAsia="標楷體"/>
              </w:rPr>
            </w:pPr>
            <w:r w:rsidRPr="008E6A64">
              <w:rPr>
                <w:rFonts w:eastAsia="標楷體"/>
              </w:rPr>
              <w:t>基於本校發展之目的</w:t>
            </w:r>
            <w:r w:rsidRPr="0009237F">
              <w:rPr>
                <w:rFonts w:eastAsia="標楷體" w:hint="eastAsia"/>
                <w:u w:val="single"/>
              </w:rPr>
              <w:t>，並</w:t>
            </w:r>
            <w:r w:rsidRPr="009E159A">
              <w:rPr>
                <w:rFonts w:eastAsia="標楷體" w:hint="eastAsia"/>
                <w:u w:val="single"/>
              </w:rPr>
              <w:t>符合</w:t>
            </w:r>
            <w:r w:rsidRPr="008E6A64">
              <w:rPr>
                <w:rFonts w:eastAsia="標楷體"/>
              </w:rPr>
              <w:t>學術研究</w:t>
            </w:r>
            <w:r w:rsidRPr="008E6A64">
              <w:rPr>
                <w:rFonts w:eastAsia="標楷體" w:hint="eastAsia"/>
              </w:rPr>
              <w:t>、</w:t>
            </w:r>
            <w:r w:rsidRPr="008E6A64">
              <w:rPr>
                <w:rFonts w:eastAsia="標楷體"/>
              </w:rPr>
              <w:t>教育</w:t>
            </w:r>
            <w:r w:rsidRPr="008E6A64">
              <w:rPr>
                <w:rFonts w:eastAsia="標楷體" w:hint="eastAsia"/>
              </w:rPr>
              <w:t>或公益</w:t>
            </w:r>
            <w:r w:rsidRPr="008E6A64">
              <w:rPr>
                <w:rFonts w:eastAsia="標楷體"/>
              </w:rPr>
              <w:t>之用，得將研發成果無償授權其他研究機構或企業。</w:t>
            </w:r>
          </w:p>
          <w:p w14:paraId="36DDBC25" w14:textId="77777777" w:rsidR="00011772" w:rsidRPr="008E6A64" w:rsidRDefault="00011772" w:rsidP="00336BCE">
            <w:pPr>
              <w:spacing w:line="400" w:lineRule="exact"/>
              <w:jc w:val="both"/>
              <w:rPr>
                <w:rFonts w:eastAsia="標楷體"/>
              </w:rPr>
            </w:pPr>
            <w:r w:rsidRPr="008E6A64">
              <w:rPr>
                <w:rFonts w:eastAsia="標楷體"/>
              </w:rPr>
              <w:t>前項無償授權期間不得逾五年；期間屆滿後，如有必要，得辦理延長。</w:t>
            </w:r>
          </w:p>
          <w:p w14:paraId="73879FAB" w14:textId="77777777" w:rsidR="00011772" w:rsidRPr="008E6A64" w:rsidRDefault="00011772" w:rsidP="00336BCE">
            <w:pPr>
              <w:spacing w:line="400" w:lineRule="exact"/>
              <w:jc w:val="both"/>
              <w:rPr>
                <w:rFonts w:eastAsia="標楷體"/>
              </w:rPr>
            </w:pPr>
            <w:r w:rsidRPr="008E6A64">
              <w:rPr>
                <w:rFonts w:eastAsia="標楷體"/>
              </w:rPr>
              <w:t>無償授權時，</w:t>
            </w:r>
            <w:r w:rsidRPr="008E6A64">
              <w:rPr>
                <w:rFonts w:eastAsia="標楷體" w:hint="eastAsia"/>
              </w:rPr>
              <w:t>若</w:t>
            </w:r>
            <w:r w:rsidRPr="008E6A64">
              <w:rPr>
                <w:rFonts w:eastAsia="標楷體"/>
              </w:rPr>
              <w:t>被授權人</w:t>
            </w:r>
            <w:r w:rsidRPr="008E6A64">
              <w:rPr>
                <w:rFonts w:eastAsia="標楷體" w:hint="eastAsia"/>
              </w:rPr>
              <w:t>因</w:t>
            </w:r>
            <w:r w:rsidRPr="008E6A64">
              <w:rPr>
                <w:rFonts w:eastAsia="標楷體"/>
              </w:rPr>
              <w:t>研發成果</w:t>
            </w:r>
            <w:r w:rsidRPr="008E6A64">
              <w:rPr>
                <w:rFonts w:eastAsia="標楷體" w:hint="eastAsia"/>
              </w:rPr>
              <w:t>之後續研究而產生技術加值，須</w:t>
            </w:r>
            <w:r w:rsidRPr="008E6A64">
              <w:rPr>
                <w:rFonts w:eastAsia="標楷體"/>
              </w:rPr>
              <w:t>繳交運用研</w:t>
            </w:r>
            <w:r w:rsidRPr="008E6A64">
              <w:rPr>
                <w:rFonts w:eastAsia="標楷體"/>
              </w:rPr>
              <w:lastRenderedPageBreak/>
              <w:t>發成果所獲得之利益</w:t>
            </w:r>
            <w:r w:rsidRPr="008E6A64">
              <w:rPr>
                <w:rFonts w:eastAsia="標楷體" w:hint="eastAsia"/>
              </w:rPr>
              <w:t>，並得另行簽署研發成果有償授權合約</w:t>
            </w:r>
            <w:r w:rsidRPr="008E6A64">
              <w:rPr>
                <w:rFonts w:eastAsia="標楷體"/>
              </w:rPr>
              <w:t>。</w:t>
            </w:r>
          </w:p>
        </w:tc>
      </w:tr>
      <w:tr w:rsidR="00011772" w:rsidRPr="008E6A64" w14:paraId="40C9764A" w14:textId="77777777" w:rsidTr="00336BCE">
        <w:trPr>
          <w:trHeight w:val="20"/>
        </w:trPr>
        <w:tc>
          <w:tcPr>
            <w:tcW w:w="1310" w:type="dxa"/>
          </w:tcPr>
          <w:p w14:paraId="2B55B22D" w14:textId="77777777" w:rsidR="00011772" w:rsidRPr="008E6A64" w:rsidRDefault="00011772" w:rsidP="00336BCE">
            <w:pPr>
              <w:spacing w:line="400" w:lineRule="exact"/>
              <w:jc w:val="both"/>
              <w:rPr>
                <w:rFonts w:eastAsia="標楷體"/>
              </w:rPr>
            </w:pPr>
            <w:r w:rsidRPr="008E6A64">
              <w:rPr>
                <w:rFonts w:eastAsia="標楷體"/>
              </w:rPr>
              <w:lastRenderedPageBreak/>
              <w:t>第</w:t>
            </w:r>
            <w:r w:rsidRPr="008E6A64">
              <w:rPr>
                <w:rFonts w:eastAsia="標楷體" w:hint="eastAsia"/>
              </w:rPr>
              <w:t>23</w:t>
            </w:r>
            <w:r w:rsidRPr="008E6A64">
              <w:rPr>
                <w:rFonts w:eastAsia="標楷體"/>
              </w:rPr>
              <w:t>條</w:t>
            </w:r>
          </w:p>
        </w:tc>
        <w:tc>
          <w:tcPr>
            <w:tcW w:w="8471" w:type="dxa"/>
          </w:tcPr>
          <w:p w14:paraId="11A1323B" w14:textId="77777777" w:rsidR="00011772" w:rsidRPr="008E6A64" w:rsidRDefault="00011772" w:rsidP="00336BCE">
            <w:pPr>
              <w:spacing w:line="400" w:lineRule="exact"/>
              <w:jc w:val="both"/>
              <w:rPr>
                <w:rFonts w:eastAsia="標楷體"/>
              </w:rPr>
            </w:pPr>
            <w:r w:rsidRPr="008E6A64">
              <w:rPr>
                <w:rFonts w:eastAsia="標楷體"/>
              </w:rPr>
              <w:t>研發成果經推廣一定合理期間或專利領證公告達三年以上，且經本校評估無授權使用或技術服務之效益及運用價值者，本校將讓與內容公告周知。</w:t>
            </w:r>
          </w:p>
          <w:p w14:paraId="7010B8A7" w14:textId="77777777" w:rsidR="00011772" w:rsidRPr="008E6A64" w:rsidRDefault="00011772" w:rsidP="00336BCE">
            <w:pPr>
              <w:spacing w:line="400" w:lineRule="exact"/>
              <w:jc w:val="both"/>
              <w:rPr>
                <w:rFonts w:eastAsia="標楷體"/>
              </w:rPr>
            </w:pPr>
            <w:r w:rsidRPr="008E6A64">
              <w:rPr>
                <w:rFonts w:eastAsia="標楷體"/>
              </w:rPr>
              <w:t>第三人請求研發成果讓與時，若屬政府各主管機關下放之研發成果者，須檢具相關資料並經其審查同意後，依其相關規定辦理讓與作業。</w:t>
            </w:r>
          </w:p>
          <w:p w14:paraId="4C88D9DA" w14:textId="77777777" w:rsidR="00011772" w:rsidRPr="008E6A64" w:rsidRDefault="00011772" w:rsidP="00336BCE">
            <w:pPr>
              <w:spacing w:line="400" w:lineRule="exact"/>
              <w:jc w:val="both"/>
              <w:rPr>
                <w:rFonts w:eastAsia="標楷體"/>
              </w:rPr>
            </w:pPr>
            <w:r w:rsidRPr="008E6A64">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14:paraId="391A4B59" w14:textId="77777777" w:rsidR="00011772" w:rsidRPr="008E6A64" w:rsidRDefault="00011772" w:rsidP="00336BCE">
            <w:pPr>
              <w:spacing w:line="400" w:lineRule="exact"/>
              <w:jc w:val="both"/>
              <w:rPr>
                <w:rFonts w:eastAsia="標楷體"/>
              </w:rPr>
            </w:pPr>
            <w:r w:rsidRPr="008E6A64">
              <w:rPr>
                <w:rFonts w:eastAsia="標楷體"/>
              </w:rPr>
              <w:t>前項經本校評估未獲同意終止維護者，本校應繼續維護管理。</w:t>
            </w:r>
          </w:p>
        </w:tc>
      </w:tr>
      <w:tr w:rsidR="00011772" w:rsidRPr="008E6A64" w14:paraId="274C15E4" w14:textId="77777777" w:rsidTr="00336BCE">
        <w:trPr>
          <w:trHeight w:val="20"/>
        </w:trPr>
        <w:tc>
          <w:tcPr>
            <w:tcW w:w="1310" w:type="dxa"/>
          </w:tcPr>
          <w:p w14:paraId="0BCBD060"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24</w:t>
            </w:r>
            <w:r w:rsidRPr="008E6A64">
              <w:rPr>
                <w:rFonts w:eastAsia="標楷體"/>
              </w:rPr>
              <w:t>條</w:t>
            </w:r>
          </w:p>
        </w:tc>
        <w:tc>
          <w:tcPr>
            <w:tcW w:w="8471" w:type="dxa"/>
          </w:tcPr>
          <w:p w14:paraId="25059E09" w14:textId="77777777" w:rsidR="00011772" w:rsidRPr="008E6A64" w:rsidRDefault="00011772" w:rsidP="00336BCE">
            <w:pPr>
              <w:spacing w:line="400" w:lineRule="exact"/>
              <w:jc w:val="both"/>
              <w:rPr>
                <w:rFonts w:eastAsia="標楷體"/>
              </w:rPr>
            </w:pPr>
            <w:r w:rsidRPr="008E6A64">
              <w:rPr>
                <w:rFonts w:eastAsia="標楷體"/>
              </w:rPr>
              <w:t>本校得將研發成果以共有方式無償讓與部分持分予研發者，於符合下列條件時，不受前條推廣期間及評估原則之限制</w:t>
            </w:r>
            <w:r w:rsidRPr="008E6A64">
              <w:rPr>
                <w:rFonts w:eastAsia="標楷體" w:hint="eastAsia"/>
              </w:rPr>
              <w:t>，惟研發成果讓與公告應至少三個月</w:t>
            </w:r>
            <w:r w:rsidRPr="008E6A64">
              <w:rPr>
                <w:rFonts w:eastAsia="標楷體"/>
              </w:rPr>
              <w:t>。</w:t>
            </w:r>
          </w:p>
          <w:p w14:paraId="638C8AB8" w14:textId="77777777" w:rsidR="00011772" w:rsidRPr="008E6A64" w:rsidRDefault="00011772" w:rsidP="00336BCE">
            <w:pPr>
              <w:numPr>
                <w:ilvl w:val="0"/>
                <w:numId w:val="20"/>
              </w:numPr>
              <w:spacing w:line="400" w:lineRule="exact"/>
              <w:jc w:val="both"/>
              <w:rPr>
                <w:rFonts w:eastAsia="標楷體"/>
              </w:rPr>
            </w:pPr>
            <w:r w:rsidRPr="008E6A64">
              <w:rPr>
                <w:rFonts w:eastAsia="標楷體"/>
              </w:rPr>
              <w:t>讓與有助於研發成果的推廣運用與再發展。</w:t>
            </w:r>
          </w:p>
          <w:p w14:paraId="21B2B1AD" w14:textId="77777777" w:rsidR="00011772" w:rsidRPr="008E6A64" w:rsidRDefault="00011772" w:rsidP="00336BCE">
            <w:pPr>
              <w:numPr>
                <w:ilvl w:val="0"/>
                <w:numId w:val="20"/>
              </w:numPr>
              <w:spacing w:line="400" w:lineRule="exact"/>
              <w:ind w:hangingChars="200"/>
              <w:jc w:val="both"/>
              <w:rPr>
                <w:rFonts w:eastAsia="標楷體"/>
              </w:rPr>
            </w:pPr>
            <w:r w:rsidRPr="008E6A64">
              <w:rPr>
                <w:rFonts w:eastAsia="標楷體"/>
              </w:rPr>
              <w:t>研發者與本校已就本項共有研發成果作價投資營利事業之投資條件為具體約定。</w:t>
            </w:r>
          </w:p>
          <w:p w14:paraId="5F5704D9" w14:textId="77777777" w:rsidR="00011772" w:rsidRPr="008E6A64" w:rsidRDefault="00011772" w:rsidP="00336BCE">
            <w:pPr>
              <w:numPr>
                <w:ilvl w:val="0"/>
                <w:numId w:val="20"/>
              </w:numPr>
              <w:spacing w:line="400" w:lineRule="exact"/>
              <w:ind w:hangingChars="200"/>
              <w:jc w:val="both"/>
              <w:rPr>
                <w:rFonts w:eastAsia="標楷體"/>
              </w:rPr>
            </w:pPr>
            <w:r w:rsidRPr="008E6A64">
              <w:rPr>
                <w:rFonts w:eastAsia="標楷體"/>
              </w:rPr>
              <w:t>研發成果仍由本校管理及運用。</w:t>
            </w:r>
          </w:p>
          <w:p w14:paraId="2861F238" w14:textId="77777777" w:rsidR="00011772" w:rsidRPr="008E6A64" w:rsidRDefault="00011772" w:rsidP="00336BCE">
            <w:pPr>
              <w:spacing w:line="400" w:lineRule="exact"/>
              <w:jc w:val="both"/>
              <w:rPr>
                <w:rFonts w:eastAsia="標楷體"/>
              </w:rPr>
            </w:pPr>
            <w:r w:rsidRPr="008E6A64">
              <w:rPr>
                <w:rFonts w:eastAsia="標楷體"/>
              </w:rPr>
              <w:t>第一項之</w:t>
            </w:r>
            <w:proofErr w:type="gramStart"/>
            <w:r w:rsidRPr="008E6A64">
              <w:rPr>
                <w:rFonts w:eastAsia="標楷體"/>
              </w:rPr>
              <w:t>讓與若屬</w:t>
            </w:r>
            <w:proofErr w:type="gramEnd"/>
            <w:r w:rsidRPr="008E6A64">
              <w:rPr>
                <w:rFonts w:eastAsia="標楷體"/>
              </w:rPr>
              <w:t>政府各主管機關下放之研發成果者，須檢具相關資料並經其審查同意後，依其規定辦理讓與作業。</w:t>
            </w:r>
          </w:p>
          <w:p w14:paraId="50960BB6" w14:textId="77777777" w:rsidR="00011772" w:rsidRPr="008E6A64" w:rsidRDefault="00011772" w:rsidP="00336BCE">
            <w:pPr>
              <w:spacing w:line="400" w:lineRule="exact"/>
              <w:jc w:val="both"/>
              <w:rPr>
                <w:rFonts w:eastAsia="標楷體"/>
              </w:rPr>
            </w:pPr>
            <w:r w:rsidRPr="008E6A64">
              <w:rPr>
                <w:rFonts w:eastAsia="標楷體"/>
              </w:rPr>
              <w:t>第一項讓與之部分持分，應依本辦法相關規定辦理。</w:t>
            </w:r>
          </w:p>
        </w:tc>
      </w:tr>
      <w:tr w:rsidR="00011772" w:rsidRPr="008E6A64" w14:paraId="03B655DB" w14:textId="77777777" w:rsidTr="00336BCE">
        <w:trPr>
          <w:trHeight w:val="20"/>
        </w:trPr>
        <w:tc>
          <w:tcPr>
            <w:tcW w:w="1310" w:type="dxa"/>
          </w:tcPr>
          <w:p w14:paraId="2CF09E53"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25</w:t>
            </w:r>
            <w:r w:rsidRPr="008E6A64">
              <w:rPr>
                <w:rFonts w:eastAsia="標楷體"/>
              </w:rPr>
              <w:t>條</w:t>
            </w:r>
          </w:p>
        </w:tc>
        <w:tc>
          <w:tcPr>
            <w:tcW w:w="8471" w:type="dxa"/>
          </w:tcPr>
          <w:p w14:paraId="25F6AF78" w14:textId="77777777" w:rsidR="00011772" w:rsidRPr="008E6A64" w:rsidRDefault="00011772" w:rsidP="00336BCE">
            <w:pPr>
              <w:spacing w:line="400" w:lineRule="exact"/>
              <w:jc w:val="both"/>
              <w:rPr>
                <w:rFonts w:eastAsia="標楷體"/>
              </w:rPr>
            </w:pPr>
            <w:r w:rsidRPr="008E6A64">
              <w:rPr>
                <w:rFonts w:eastAsia="標楷體"/>
              </w:rPr>
              <w:t>被授權人應用研發成果時，應依研發成果</w:t>
            </w:r>
            <w:r w:rsidRPr="008E6A64">
              <w:rPr>
                <w:rFonts w:eastAsia="標楷體" w:hint="eastAsia"/>
              </w:rPr>
              <w:t>計</w:t>
            </w:r>
            <w:r w:rsidRPr="008E6A64">
              <w:rPr>
                <w:rFonts w:eastAsia="標楷體"/>
              </w:rPr>
              <w:t>價繳交權利金；產品上市後，應依產品銷售額之一定比率及授權技術</w:t>
            </w:r>
            <w:proofErr w:type="gramStart"/>
            <w:r w:rsidRPr="008E6A64">
              <w:rPr>
                <w:rFonts w:eastAsia="標楷體"/>
              </w:rPr>
              <w:t>佔</w:t>
            </w:r>
            <w:proofErr w:type="gramEnd"/>
            <w:r w:rsidRPr="008E6A64">
              <w:rPr>
                <w:rFonts w:eastAsia="標楷體"/>
              </w:rPr>
              <w:t>產品之比重值，繳交衍生利益金，或預估授權期限內產生衍生利益總金額，於簽約時與權利金一併繳交。</w:t>
            </w:r>
          </w:p>
        </w:tc>
      </w:tr>
      <w:tr w:rsidR="00011772" w:rsidRPr="008E6A64" w14:paraId="7FE34B7A" w14:textId="77777777" w:rsidTr="00336BCE">
        <w:trPr>
          <w:trHeight w:val="20"/>
        </w:trPr>
        <w:tc>
          <w:tcPr>
            <w:tcW w:w="1310" w:type="dxa"/>
          </w:tcPr>
          <w:p w14:paraId="05085C13"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26</w:t>
            </w:r>
            <w:r w:rsidRPr="008E6A64">
              <w:rPr>
                <w:rFonts w:eastAsia="標楷體"/>
              </w:rPr>
              <w:t>條</w:t>
            </w:r>
          </w:p>
        </w:tc>
        <w:tc>
          <w:tcPr>
            <w:tcW w:w="8471" w:type="dxa"/>
          </w:tcPr>
          <w:p w14:paraId="2CC0EA25" w14:textId="77777777" w:rsidR="00011772" w:rsidRPr="008E6A64" w:rsidRDefault="00011772" w:rsidP="00336BCE">
            <w:pPr>
              <w:spacing w:line="400" w:lineRule="exact"/>
              <w:jc w:val="both"/>
              <w:rPr>
                <w:rFonts w:eastAsia="標楷體"/>
              </w:rPr>
            </w:pPr>
            <w:r w:rsidRPr="008E6A64">
              <w:rPr>
                <w:rFonts w:eastAsia="標楷體"/>
              </w:rPr>
              <w:t>專屬授權契約應記載授權技術之產品開發上市期限，除因特殊原因須延後或停止產品開發或上市外，被授權人若未能如期完成產品開發上市，本校得逕行終止專屬授權契約。</w:t>
            </w:r>
          </w:p>
        </w:tc>
      </w:tr>
      <w:tr w:rsidR="00011772" w:rsidRPr="008E6A64" w14:paraId="371124A7" w14:textId="77777777" w:rsidTr="00336BCE">
        <w:trPr>
          <w:trHeight w:val="20"/>
        </w:trPr>
        <w:tc>
          <w:tcPr>
            <w:tcW w:w="1310" w:type="dxa"/>
          </w:tcPr>
          <w:p w14:paraId="4DD396CF"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27</w:t>
            </w:r>
            <w:r w:rsidRPr="008E6A64">
              <w:rPr>
                <w:rFonts w:eastAsia="標楷體"/>
              </w:rPr>
              <w:t>條</w:t>
            </w:r>
          </w:p>
        </w:tc>
        <w:tc>
          <w:tcPr>
            <w:tcW w:w="8471" w:type="dxa"/>
          </w:tcPr>
          <w:p w14:paraId="494D570B" w14:textId="77777777" w:rsidR="00011772" w:rsidRPr="008E6A64" w:rsidRDefault="00011772" w:rsidP="00336BCE">
            <w:pPr>
              <w:spacing w:line="400" w:lineRule="exact"/>
              <w:jc w:val="both"/>
              <w:rPr>
                <w:rFonts w:eastAsia="標楷體"/>
              </w:rPr>
            </w:pPr>
            <w:r w:rsidRPr="008E6A64">
              <w:rPr>
                <w:rFonts w:eastAsia="標楷體"/>
              </w:rPr>
              <w:t>本校</w:t>
            </w:r>
            <w:proofErr w:type="gramStart"/>
            <w:r w:rsidRPr="008E6A64">
              <w:rPr>
                <w:rFonts w:eastAsia="標楷體"/>
              </w:rPr>
              <w:t>不</w:t>
            </w:r>
            <w:proofErr w:type="gramEnd"/>
            <w:r w:rsidRPr="008E6A64">
              <w:rPr>
                <w:rFonts w:eastAsia="標楷體"/>
              </w:rPr>
              <w:t>擔保研發成果之可專利性、合用性及商品化之可能性。若研發成果非專利技術，被授權人應以營業秘密加以保護。</w:t>
            </w:r>
          </w:p>
        </w:tc>
      </w:tr>
      <w:tr w:rsidR="00011772" w:rsidRPr="008E6A64" w14:paraId="1CE8FC58" w14:textId="77777777" w:rsidTr="00336BCE">
        <w:trPr>
          <w:trHeight w:val="20"/>
        </w:trPr>
        <w:tc>
          <w:tcPr>
            <w:tcW w:w="1310" w:type="dxa"/>
          </w:tcPr>
          <w:p w14:paraId="27B7E479"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28</w:t>
            </w:r>
            <w:r w:rsidRPr="008E6A64">
              <w:rPr>
                <w:rFonts w:eastAsia="標楷體"/>
              </w:rPr>
              <w:t>條</w:t>
            </w:r>
          </w:p>
        </w:tc>
        <w:tc>
          <w:tcPr>
            <w:tcW w:w="8471" w:type="dxa"/>
          </w:tcPr>
          <w:p w14:paraId="54C4CC93" w14:textId="77777777" w:rsidR="00011772" w:rsidRPr="008E6A64" w:rsidRDefault="00011772" w:rsidP="00336BCE">
            <w:pPr>
              <w:spacing w:line="400" w:lineRule="exact"/>
              <w:jc w:val="both"/>
              <w:rPr>
                <w:rFonts w:eastAsia="標楷體"/>
              </w:rPr>
            </w:pPr>
            <w:r w:rsidRPr="008E6A64">
              <w:rPr>
                <w:rFonts w:eastAsia="標楷體"/>
              </w:rPr>
              <w:t>非經本校書面同意，被授權人不得將研發成果再授權第三人使用。若擬成立衍生公司負責產品化開發工作，應報請本校同意後，始得以再授權或權利讓與方式為之。</w:t>
            </w:r>
          </w:p>
        </w:tc>
      </w:tr>
      <w:tr w:rsidR="00011772" w:rsidRPr="008E6A64" w14:paraId="6718DB60" w14:textId="77777777" w:rsidTr="00336BCE">
        <w:trPr>
          <w:trHeight w:val="20"/>
        </w:trPr>
        <w:tc>
          <w:tcPr>
            <w:tcW w:w="1310" w:type="dxa"/>
          </w:tcPr>
          <w:p w14:paraId="312586C0"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29</w:t>
            </w:r>
            <w:r w:rsidRPr="008E6A64">
              <w:rPr>
                <w:rFonts w:eastAsia="標楷體"/>
              </w:rPr>
              <w:t>條</w:t>
            </w:r>
          </w:p>
        </w:tc>
        <w:tc>
          <w:tcPr>
            <w:tcW w:w="8471" w:type="dxa"/>
          </w:tcPr>
          <w:p w14:paraId="07AF31DF" w14:textId="77777777" w:rsidR="00011772" w:rsidRPr="008E6A64" w:rsidRDefault="00011772" w:rsidP="00336BCE">
            <w:pPr>
              <w:spacing w:line="400" w:lineRule="exact"/>
              <w:jc w:val="both"/>
              <w:rPr>
                <w:rFonts w:eastAsia="標楷體"/>
              </w:rPr>
            </w:pPr>
            <w:r w:rsidRPr="008E6A64">
              <w:rPr>
                <w:rFonts w:eastAsia="標楷體"/>
              </w:rPr>
              <w:t>研發成果授權實施後所發生之侵權或被侵權情事，應由被授權人負責權利之保護，本校將盡力協助處理。</w:t>
            </w:r>
          </w:p>
        </w:tc>
      </w:tr>
      <w:tr w:rsidR="00011772" w:rsidRPr="008E6A64" w14:paraId="00932173" w14:textId="77777777" w:rsidTr="00336BCE">
        <w:trPr>
          <w:trHeight w:val="20"/>
        </w:trPr>
        <w:tc>
          <w:tcPr>
            <w:tcW w:w="1310" w:type="dxa"/>
          </w:tcPr>
          <w:p w14:paraId="3FA4E7E3" w14:textId="77777777" w:rsidR="00011772" w:rsidRPr="008E6A64" w:rsidRDefault="00011772" w:rsidP="00336BCE">
            <w:pPr>
              <w:spacing w:line="400" w:lineRule="exact"/>
              <w:jc w:val="both"/>
              <w:rPr>
                <w:rFonts w:eastAsia="標楷體"/>
              </w:rPr>
            </w:pPr>
            <w:r w:rsidRPr="008E6A64">
              <w:rPr>
                <w:rFonts w:eastAsia="標楷體"/>
              </w:rPr>
              <w:t>第五章</w:t>
            </w:r>
          </w:p>
        </w:tc>
        <w:tc>
          <w:tcPr>
            <w:tcW w:w="8471" w:type="dxa"/>
          </w:tcPr>
          <w:p w14:paraId="3460CC87" w14:textId="77777777" w:rsidR="00011772" w:rsidRPr="008E6A64" w:rsidRDefault="00011772" w:rsidP="00336BCE">
            <w:pPr>
              <w:spacing w:line="400" w:lineRule="exact"/>
              <w:jc w:val="both"/>
              <w:rPr>
                <w:rFonts w:eastAsia="標楷體"/>
              </w:rPr>
            </w:pPr>
            <w:r w:rsidRPr="008E6A64">
              <w:rPr>
                <w:rFonts w:eastAsia="標楷體"/>
              </w:rPr>
              <w:t>研發成果之收益</w:t>
            </w:r>
          </w:p>
        </w:tc>
      </w:tr>
      <w:tr w:rsidR="00011772" w:rsidRPr="008E6A64" w14:paraId="121B41C0" w14:textId="77777777" w:rsidTr="00336BCE">
        <w:trPr>
          <w:trHeight w:val="20"/>
        </w:trPr>
        <w:tc>
          <w:tcPr>
            <w:tcW w:w="1310" w:type="dxa"/>
          </w:tcPr>
          <w:p w14:paraId="2776FA6B"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30</w:t>
            </w:r>
            <w:r w:rsidRPr="008E6A64">
              <w:rPr>
                <w:rFonts w:eastAsia="標楷體"/>
              </w:rPr>
              <w:t>條</w:t>
            </w:r>
          </w:p>
        </w:tc>
        <w:tc>
          <w:tcPr>
            <w:tcW w:w="8471" w:type="dxa"/>
          </w:tcPr>
          <w:p w14:paraId="1A7192D9" w14:textId="77777777" w:rsidR="00011772" w:rsidRPr="008E6A64" w:rsidRDefault="00011772" w:rsidP="00336BCE">
            <w:pPr>
              <w:spacing w:line="400" w:lineRule="exact"/>
              <w:jc w:val="both"/>
              <w:rPr>
                <w:rFonts w:eastAsia="標楷體"/>
              </w:rPr>
            </w:pPr>
            <w:r w:rsidRPr="008E6A64">
              <w:rPr>
                <w:rFonts w:eastAsia="標楷體"/>
              </w:rPr>
              <w:t>運用研發成果所獲得之收益，得以現金、有價證券、股權或其他權益等方式為之。</w:t>
            </w:r>
          </w:p>
        </w:tc>
      </w:tr>
      <w:tr w:rsidR="00011772" w:rsidRPr="008E6A64" w14:paraId="07EB7B25" w14:textId="77777777" w:rsidTr="00336BCE">
        <w:trPr>
          <w:trHeight w:val="20"/>
        </w:trPr>
        <w:tc>
          <w:tcPr>
            <w:tcW w:w="1310" w:type="dxa"/>
          </w:tcPr>
          <w:p w14:paraId="3AB61357"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31</w:t>
            </w:r>
            <w:r w:rsidRPr="008E6A64">
              <w:rPr>
                <w:rFonts w:eastAsia="標楷體"/>
              </w:rPr>
              <w:t>條</w:t>
            </w:r>
          </w:p>
        </w:tc>
        <w:tc>
          <w:tcPr>
            <w:tcW w:w="8471" w:type="dxa"/>
          </w:tcPr>
          <w:p w14:paraId="7610D5B8" w14:textId="77777777" w:rsidR="00011772" w:rsidRPr="008E6A64" w:rsidRDefault="00011772" w:rsidP="00336BCE">
            <w:pPr>
              <w:spacing w:line="400" w:lineRule="exact"/>
              <w:jc w:val="both"/>
              <w:rPr>
                <w:rFonts w:eastAsia="標楷體"/>
              </w:rPr>
            </w:pPr>
            <w:r w:rsidRPr="008E6A64">
              <w:rPr>
                <w:rFonts w:eastAsia="標楷體"/>
              </w:rPr>
              <w:t>運用研發成果所獲得之收益，除該成果之計畫補助單位另有規定或經其同意外，</w:t>
            </w:r>
            <w:r w:rsidRPr="008E6A64">
              <w:rPr>
                <w:rFonts w:eastAsia="標楷體"/>
              </w:rPr>
              <w:lastRenderedPageBreak/>
              <w:t>應交付本校，再依本辦法相關規定分配之。</w:t>
            </w:r>
          </w:p>
          <w:p w14:paraId="7EE3E595" w14:textId="77777777" w:rsidR="00011772" w:rsidRPr="008E6A64" w:rsidRDefault="00011772" w:rsidP="00336BCE">
            <w:pPr>
              <w:spacing w:line="400" w:lineRule="exact"/>
              <w:jc w:val="both"/>
              <w:rPr>
                <w:rFonts w:eastAsia="標楷體"/>
              </w:rPr>
            </w:pPr>
            <w:r w:rsidRPr="008E6A64">
              <w:rPr>
                <w:rFonts w:eastAsia="標楷體"/>
              </w:rPr>
              <w:t>但已依第</w:t>
            </w:r>
            <w:r w:rsidRPr="008E6A64">
              <w:rPr>
                <w:rFonts w:eastAsia="標楷體" w:hint="eastAsia"/>
              </w:rPr>
              <w:t>24</w:t>
            </w:r>
            <w:r w:rsidRPr="008E6A64">
              <w:rPr>
                <w:rFonts w:eastAsia="標楷體"/>
              </w:rPr>
              <w:t>條完成部分權利之讓與者，不再進行分配。</w:t>
            </w:r>
          </w:p>
        </w:tc>
      </w:tr>
      <w:tr w:rsidR="00011772" w:rsidRPr="008E6A64" w14:paraId="6786B969" w14:textId="77777777" w:rsidTr="00336BCE">
        <w:trPr>
          <w:trHeight w:val="20"/>
        </w:trPr>
        <w:tc>
          <w:tcPr>
            <w:tcW w:w="1310" w:type="dxa"/>
          </w:tcPr>
          <w:p w14:paraId="6FDFF136" w14:textId="77777777" w:rsidR="00011772" w:rsidRPr="008E6A64" w:rsidRDefault="00011772" w:rsidP="00336BCE">
            <w:pPr>
              <w:spacing w:line="400" w:lineRule="exact"/>
              <w:jc w:val="both"/>
              <w:rPr>
                <w:rFonts w:eastAsia="標楷體"/>
              </w:rPr>
            </w:pPr>
            <w:r w:rsidRPr="008E6A64">
              <w:rPr>
                <w:rFonts w:eastAsia="標楷體"/>
              </w:rPr>
              <w:lastRenderedPageBreak/>
              <w:t>第</w:t>
            </w:r>
            <w:r w:rsidRPr="008E6A64">
              <w:rPr>
                <w:rFonts w:eastAsia="標楷體" w:hint="eastAsia"/>
              </w:rPr>
              <w:t>32</w:t>
            </w:r>
            <w:r w:rsidRPr="008E6A64">
              <w:rPr>
                <w:rFonts w:eastAsia="標楷體"/>
              </w:rPr>
              <w:t>條</w:t>
            </w:r>
          </w:p>
        </w:tc>
        <w:tc>
          <w:tcPr>
            <w:tcW w:w="8471" w:type="dxa"/>
          </w:tcPr>
          <w:p w14:paraId="7D359C59" w14:textId="77777777" w:rsidR="00011772" w:rsidRPr="008E6A64" w:rsidRDefault="00011772" w:rsidP="00336BCE">
            <w:pPr>
              <w:pStyle w:val="a4"/>
              <w:spacing w:after="0" w:line="400" w:lineRule="exact"/>
              <w:ind w:leftChars="0" w:left="0"/>
              <w:jc w:val="both"/>
              <w:rPr>
                <w:rFonts w:eastAsia="標楷體"/>
              </w:rPr>
            </w:pPr>
            <w:r w:rsidRPr="008E6A64">
              <w:rPr>
                <w:rFonts w:eastAsia="標楷體" w:hint="eastAsia"/>
              </w:rPr>
              <w:t>受非營利機構補助所產生之研發成果，其收益依下列順位及比例分配之：</w:t>
            </w:r>
          </w:p>
          <w:p w14:paraId="0CBC0CBA"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一、依補助機構規定之繳交比例支付補助機構分配款。</w:t>
            </w:r>
          </w:p>
          <w:p w14:paraId="254101EE"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二、扣除本校與研發者實際現金支出之必要費用：如專利申請與審查費、證書與維持年費、規費以及運用研發成果所需等相關費用。</w:t>
            </w:r>
          </w:p>
          <w:p w14:paraId="49F3D071" w14:textId="77777777" w:rsidR="00011772" w:rsidRPr="008E6A64" w:rsidRDefault="00011772" w:rsidP="00336BCE">
            <w:pPr>
              <w:pStyle w:val="a4"/>
              <w:spacing w:after="0" w:line="400" w:lineRule="exact"/>
              <w:ind w:leftChars="0" w:left="490" w:hangingChars="204" w:hanging="490"/>
              <w:jc w:val="both"/>
              <w:rPr>
                <w:rFonts w:eastAsia="標楷體"/>
              </w:rPr>
            </w:pPr>
            <w:r w:rsidRPr="008E6A64">
              <w:rPr>
                <w:rFonts w:eastAsia="標楷體" w:hint="eastAsia"/>
              </w:rPr>
              <w:t>三、餘款依研發成果累計收益區間進行分配如下。</w:t>
            </w:r>
          </w:p>
          <w:tbl>
            <w:tblPr>
              <w:tblStyle w:val="af"/>
              <w:tblW w:w="0" w:type="auto"/>
              <w:tblInd w:w="490" w:type="dxa"/>
              <w:tblLook w:val="04A0" w:firstRow="1" w:lastRow="0" w:firstColumn="1" w:lastColumn="0" w:noHBand="0" w:noVBand="1"/>
            </w:tblPr>
            <w:tblGrid>
              <w:gridCol w:w="2656"/>
              <w:gridCol w:w="1134"/>
              <w:gridCol w:w="1917"/>
              <w:gridCol w:w="1022"/>
            </w:tblGrid>
            <w:tr w:rsidR="00011772" w:rsidRPr="008E6A64" w14:paraId="54D7EF89" w14:textId="77777777" w:rsidTr="00336BCE">
              <w:trPr>
                <w:trHeight w:val="277"/>
              </w:trPr>
              <w:tc>
                <w:tcPr>
                  <w:tcW w:w="2656" w:type="dxa"/>
                  <w:vMerge w:val="restart"/>
                </w:tcPr>
                <w:p w14:paraId="299055BF"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研發成果</w:t>
                  </w:r>
                </w:p>
                <w:p w14:paraId="213639EF"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累計收益區間</w:t>
                  </w:r>
                </w:p>
              </w:tc>
              <w:tc>
                <w:tcPr>
                  <w:tcW w:w="4073" w:type="dxa"/>
                  <w:gridSpan w:val="3"/>
                </w:tcPr>
                <w:p w14:paraId="38594C7B" w14:textId="77777777" w:rsidR="00011772" w:rsidRPr="008E6A64" w:rsidRDefault="00011772" w:rsidP="009F4525">
                  <w:pPr>
                    <w:pStyle w:val="a4"/>
                    <w:framePr w:hSpace="180" w:wrap="around" w:vAnchor="text" w:hAnchor="text" w:y="1"/>
                    <w:spacing w:after="0" w:line="400" w:lineRule="exact"/>
                    <w:ind w:leftChars="0" w:left="0"/>
                    <w:suppressOverlap/>
                    <w:jc w:val="center"/>
                    <w:rPr>
                      <w:rFonts w:eastAsia="標楷體"/>
                    </w:rPr>
                  </w:pPr>
                  <w:r w:rsidRPr="008E6A64">
                    <w:rPr>
                      <w:rFonts w:eastAsia="標楷體" w:hint="eastAsia"/>
                    </w:rPr>
                    <w:t>餘款分配比例</w:t>
                  </w:r>
                </w:p>
              </w:tc>
            </w:tr>
            <w:tr w:rsidR="00011772" w:rsidRPr="008E6A64" w14:paraId="60D9584E" w14:textId="77777777" w:rsidTr="00336BCE">
              <w:trPr>
                <w:trHeight w:val="380"/>
              </w:trPr>
              <w:tc>
                <w:tcPr>
                  <w:tcW w:w="2656" w:type="dxa"/>
                  <w:vMerge/>
                </w:tcPr>
                <w:p w14:paraId="7B0D4756" w14:textId="77777777" w:rsidR="00011772" w:rsidRPr="008E6A64" w:rsidRDefault="00011772" w:rsidP="009F4525">
                  <w:pPr>
                    <w:pStyle w:val="a4"/>
                    <w:framePr w:hSpace="180" w:wrap="around" w:vAnchor="text" w:hAnchor="text" w:y="1"/>
                    <w:spacing w:after="0" w:line="400" w:lineRule="exact"/>
                    <w:ind w:leftChars="0" w:left="0"/>
                    <w:suppressOverlap/>
                    <w:jc w:val="both"/>
                    <w:rPr>
                      <w:rFonts w:eastAsia="標楷體"/>
                    </w:rPr>
                  </w:pPr>
                </w:p>
              </w:tc>
              <w:tc>
                <w:tcPr>
                  <w:tcW w:w="1134" w:type="dxa"/>
                  <w:vAlign w:val="center"/>
                </w:tcPr>
                <w:p w14:paraId="4776B603"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研發者</w:t>
                  </w:r>
                </w:p>
              </w:tc>
              <w:tc>
                <w:tcPr>
                  <w:tcW w:w="1917" w:type="dxa"/>
                  <w:vAlign w:val="center"/>
                </w:tcPr>
                <w:p w14:paraId="30317006"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研發者所屬單位</w:t>
                  </w:r>
                </w:p>
              </w:tc>
              <w:tc>
                <w:tcPr>
                  <w:tcW w:w="1022" w:type="dxa"/>
                  <w:vAlign w:val="center"/>
                </w:tcPr>
                <w:p w14:paraId="73A37556"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本校</w:t>
                  </w:r>
                </w:p>
              </w:tc>
            </w:tr>
            <w:tr w:rsidR="00011772" w:rsidRPr="008E6A64" w14:paraId="19C82B12" w14:textId="77777777" w:rsidTr="00336BCE">
              <w:tc>
                <w:tcPr>
                  <w:tcW w:w="2656" w:type="dxa"/>
                </w:tcPr>
                <w:p w14:paraId="0D1D901D"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未達新臺幣一億元</w:t>
                  </w:r>
                </w:p>
              </w:tc>
              <w:tc>
                <w:tcPr>
                  <w:tcW w:w="1134" w:type="dxa"/>
                  <w:vAlign w:val="center"/>
                </w:tcPr>
                <w:p w14:paraId="422E71F7"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60%</w:t>
                  </w:r>
                </w:p>
              </w:tc>
              <w:tc>
                <w:tcPr>
                  <w:tcW w:w="1917" w:type="dxa"/>
                  <w:vAlign w:val="center"/>
                </w:tcPr>
                <w:p w14:paraId="0AD6EADF"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10%</w:t>
                  </w:r>
                </w:p>
              </w:tc>
              <w:tc>
                <w:tcPr>
                  <w:tcW w:w="1022" w:type="dxa"/>
                  <w:vAlign w:val="center"/>
                </w:tcPr>
                <w:p w14:paraId="71FD3431"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30%</w:t>
                  </w:r>
                </w:p>
              </w:tc>
            </w:tr>
            <w:tr w:rsidR="00011772" w:rsidRPr="008E6A64" w14:paraId="6DD40471" w14:textId="77777777" w:rsidTr="00336BCE">
              <w:tc>
                <w:tcPr>
                  <w:tcW w:w="2656" w:type="dxa"/>
                </w:tcPr>
                <w:p w14:paraId="2F292157"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達新臺幣一億元以上，未達新臺幣五億元</w:t>
                  </w:r>
                </w:p>
              </w:tc>
              <w:tc>
                <w:tcPr>
                  <w:tcW w:w="1134" w:type="dxa"/>
                  <w:vAlign w:val="center"/>
                </w:tcPr>
                <w:p w14:paraId="57F0CB3D"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58%</w:t>
                  </w:r>
                </w:p>
              </w:tc>
              <w:tc>
                <w:tcPr>
                  <w:tcW w:w="1917" w:type="dxa"/>
                  <w:vAlign w:val="center"/>
                </w:tcPr>
                <w:p w14:paraId="4BB1CBAF"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5%</w:t>
                  </w:r>
                </w:p>
              </w:tc>
              <w:tc>
                <w:tcPr>
                  <w:tcW w:w="1022" w:type="dxa"/>
                  <w:vAlign w:val="center"/>
                </w:tcPr>
                <w:p w14:paraId="7EDFE152"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37%</w:t>
                  </w:r>
                </w:p>
              </w:tc>
            </w:tr>
            <w:tr w:rsidR="00011772" w:rsidRPr="008E6A64" w14:paraId="590BA4CC" w14:textId="77777777" w:rsidTr="00336BCE">
              <w:tc>
                <w:tcPr>
                  <w:tcW w:w="2656" w:type="dxa"/>
                </w:tcPr>
                <w:p w14:paraId="79BB546A"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達新臺幣五億元以上</w:t>
                  </w:r>
                </w:p>
              </w:tc>
              <w:tc>
                <w:tcPr>
                  <w:tcW w:w="1134" w:type="dxa"/>
                  <w:vAlign w:val="center"/>
                </w:tcPr>
                <w:p w14:paraId="22A25FF8"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52%</w:t>
                  </w:r>
                </w:p>
              </w:tc>
              <w:tc>
                <w:tcPr>
                  <w:tcW w:w="1917" w:type="dxa"/>
                  <w:vAlign w:val="center"/>
                </w:tcPr>
                <w:p w14:paraId="4A487181"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3%</w:t>
                  </w:r>
                </w:p>
              </w:tc>
              <w:tc>
                <w:tcPr>
                  <w:tcW w:w="1022" w:type="dxa"/>
                  <w:vAlign w:val="center"/>
                </w:tcPr>
                <w:p w14:paraId="5837357B"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45%</w:t>
                  </w:r>
                </w:p>
              </w:tc>
            </w:tr>
          </w:tbl>
          <w:p w14:paraId="2EBDFC47"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四、前款研發者所屬單位包含學術單位</w:t>
            </w:r>
            <w:r w:rsidRPr="008E6A64">
              <w:rPr>
                <w:rFonts w:eastAsia="標楷體" w:hint="eastAsia"/>
              </w:rPr>
              <w:t>(</w:t>
            </w:r>
            <w:r w:rsidRPr="008E6A64">
              <w:rPr>
                <w:rFonts w:eastAsia="標楷體" w:hint="eastAsia"/>
              </w:rPr>
              <w:t>系所</w:t>
            </w:r>
            <w:r w:rsidRPr="008E6A64">
              <w:rPr>
                <w:rFonts w:eastAsia="標楷體" w:hint="eastAsia"/>
              </w:rPr>
              <w:t>70%</w:t>
            </w:r>
            <w:r w:rsidRPr="008E6A64">
              <w:rPr>
                <w:rFonts w:eastAsia="標楷體" w:hint="eastAsia"/>
              </w:rPr>
              <w:t>，學院</w:t>
            </w:r>
            <w:r w:rsidRPr="008E6A64">
              <w:rPr>
                <w:rFonts w:eastAsia="標楷體" w:hint="eastAsia"/>
              </w:rPr>
              <w:t>30%)</w:t>
            </w:r>
            <w:r w:rsidRPr="008E6A64">
              <w:rPr>
                <w:rFonts w:eastAsia="標楷體" w:hint="eastAsia"/>
              </w:rPr>
              <w:t>、行政單位、研究中心或附屬機構及相關事業之單位，各所屬單位分配比例由研發者認定。</w:t>
            </w:r>
          </w:p>
          <w:p w14:paraId="49840549"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五、第三款分配至本校之款項中得提列</w:t>
            </w:r>
            <w:r w:rsidRPr="008E6A64">
              <w:rPr>
                <w:rFonts w:eastAsia="標楷體" w:hint="eastAsia"/>
              </w:rPr>
              <w:t>10%</w:t>
            </w:r>
            <w:r w:rsidRPr="008E6A64">
              <w:rPr>
                <w:rFonts w:eastAsia="標楷體" w:hint="eastAsia"/>
              </w:rPr>
              <w:t>作為推廣有功人員獎勵經費，相關獎勵辦法另訂定之。</w:t>
            </w:r>
          </w:p>
          <w:p w14:paraId="68CBA506" w14:textId="77777777" w:rsidR="00011772" w:rsidRPr="008E6A64" w:rsidRDefault="00011772" w:rsidP="00336BCE">
            <w:pPr>
              <w:pStyle w:val="a4"/>
              <w:spacing w:after="0" w:line="400" w:lineRule="exact"/>
              <w:ind w:leftChars="0" w:left="0"/>
              <w:rPr>
                <w:rFonts w:eastAsia="標楷體"/>
              </w:rPr>
            </w:pPr>
            <w:r w:rsidRPr="008E6A64">
              <w:rPr>
                <w:rFonts w:eastAsia="標楷體" w:hint="eastAsia"/>
              </w:rPr>
              <w:t>前項研發成果收益支付補助機構分配款，應於本校帳戶收</w:t>
            </w:r>
            <w:r w:rsidRPr="008E6A64">
              <w:rPr>
                <w:rFonts w:eastAsia="標楷體" w:hint="eastAsia"/>
              </w:rPr>
              <w:t>(</w:t>
            </w:r>
            <w:r w:rsidRPr="008E6A64">
              <w:rPr>
                <w:rFonts w:eastAsia="標楷體" w:hint="eastAsia"/>
              </w:rPr>
              <w:t>兌</w:t>
            </w:r>
            <w:r w:rsidRPr="008E6A64">
              <w:rPr>
                <w:rFonts w:eastAsia="標楷體" w:hint="eastAsia"/>
              </w:rPr>
              <w:t>)</w:t>
            </w:r>
            <w:r w:rsidRPr="008E6A64">
              <w:rPr>
                <w:rFonts w:eastAsia="標楷體" w:hint="eastAsia"/>
              </w:rPr>
              <w:t>現之日起</w:t>
            </w:r>
            <w:r w:rsidRPr="008E6A64">
              <w:rPr>
                <w:rFonts w:eastAsia="標楷體" w:hint="eastAsia"/>
              </w:rPr>
              <w:t>3</w:t>
            </w:r>
            <w:r w:rsidRPr="008E6A64">
              <w:rPr>
                <w:rFonts w:eastAsia="標楷體" w:hint="eastAsia"/>
              </w:rPr>
              <w:t>個月內繳至補助機構。</w:t>
            </w:r>
          </w:p>
        </w:tc>
      </w:tr>
      <w:tr w:rsidR="00011772" w:rsidRPr="008E6A64" w14:paraId="413E11B2" w14:textId="77777777" w:rsidTr="00336BCE">
        <w:trPr>
          <w:trHeight w:val="20"/>
        </w:trPr>
        <w:tc>
          <w:tcPr>
            <w:tcW w:w="1310" w:type="dxa"/>
          </w:tcPr>
          <w:p w14:paraId="3683D001"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33</w:t>
            </w:r>
            <w:r w:rsidRPr="008E6A64">
              <w:rPr>
                <w:rFonts w:eastAsia="標楷體"/>
              </w:rPr>
              <w:t>條</w:t>
            </w:r>
          </w:p>
        </w:tc>
        <w:tc>
          <w:tcPr>
            <w:tcW w:w="8471" w:type="dxa"/>
          </w:tcPr>
          <w:p w14:paraId="79CF8E8D" w14:textId="77777777" w:rsidR="00011772" w:rsidRPr="008E6A64" w:rsidRDefault="00011772" w:rsidP="00336BCE">
            <w:pPr>
              <w:spacing w:line="400" w:lineRule="exact"/>
              <w:jc w:val="both"/>
              <w:rPr>
                <w:rFonts w:eastAsia="標楷體"/>
              </w:rPr>
            </w:pPr>
            <w:r w:rsidRPr="008E6A64">
              <w:rPr>
                <w:rFonts w:eastAsia="標楷體"/>
              </w:rPr>
              <w:t>未受校外補助所產生之研發成果，其收益依下列順位及比例分配之：</w:t>
            </w:r>
          </w:p>
          <w:p w14:paraId="2A9CAF69"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一、</w:t>
            </w:r>
            <w:r w:rsidRPr="008E6A64">
              <w:rPr>
                <w:rFonts w:eastAsia="標楷體"/>
              </w:rPr>
              <w:t>若有高</w:t>
            </w:r>
            <w:proofErr w:type="gramStart"/>
            <w:r w:rsidRPr="008E6A64">
              <w:rPr>
                <w:rFonts w:eastAsia="標楷體"/>
              </w:rPr>
              <w:t>醫</w:t>
            </w:r>
            <w:proofErr w:type="gramEnd"/>
            <w:r w:rsidRPr="008E6A64">
              <w:rPr>
                <w:rFonts w:eastAsia="標楷體"/>
              </w:rPr>
              <w:t>體系補助研究，則依協議進行分配，但分配金額以收益之</w:t>
            </w:r>
            <w:r w:rsidRPr="008E6A64">
              <w:rPr>
                <w:rFonts w:eastAsia="標楷體"/>
              </w:rPr>
              <w:t>20%</w:t>
            </w:r>
            <w:r w:rsidRPr="008E6A64">
              <w:rPr>
                <w:rFonts w:eastAsia="標楷體"/>
              </w:rPr>
              <w:t>為上限。</w:t>
            </w:r>
          </w:p>
          <w:p w14:paraId="5802101B"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二、扣除本校與研發者實際現金支出之必要費用：如專利申請與審查費、證書與維持年費、規費以及運用研發成果所需等相關費用。</w:t>
            </w:r>
          </w:p>
          <w:p w14:paraId="6230C827" w14:textId="77777777" w:rsidR="00011772" w:rsidRPr="008E6A64" w:rsidRDefault="00011772" w:rsidP="00336BCE">
            <w:pPr>
              <w:pStyle w:val="a4"/>
              <w:spacing w:after="0" w:line="400" w:lineRule="exact"/>
              <w:ind w:leftChars="0" w:left="490" w:hangingChars="204" w:hanging="490"/>
              <w:jc w:val="both"/>
              <w:rPr>
                <w:rFonts w:eastAsia="標楷體"/>
              </w:rPr>
            </w:pPr>
            <w:r w:rsidRPr="008E6A64">
              <w:rPr>
                <w:rFonts w:eastAsia="標楷體" w:hint="eastAsia"/>
              </w:rPr>
              <w:t>三、餘款依研發成果累計收益區間進行分配如下。</w:t>
            </w:r>
          </w:p>
          <w:tbl>
            <w:tblPr>
              <w:tblStyle w:val="af"/>
              <w:tblW w:w="0" w:type="auto"/>
              <w:tblInd w:w="490" w:type="dxa"/>
              <w:tblLook w:val="04A0" w:firstRow="1" w:lastRow="0" w:firstColumn="1" w:lastColumn="0" w:noHBand="0" w:noVBand="1"/>
            </w:tblPr>
            <w:tblGrid>
              <w:gridCol w:w="2656"/>
              <w:gridCol w:w="1134"/>
              <w:gridCol w:w="1917"/>
              <w:gridCol w:w="1022"/>
            </w:tblGrid>
            <w:tr w:rsidR="00011772" w:rsidRPr="008E6A64" w14:paraId="601E315D" w14:textId="77777777" w:rsidTr="00336BCE">
              <w:trPr>
                <w:trHeight w:val="277"/>
              </w:trPr>
              <w:tc>
                <w:tcPr>
                  <w:tcW w:w="2656" w:type="dxa"/>
                  <w:vMerge w:val="restart"/>
                </w:tcPr>
                <w:p w14:paraId="047B7309"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研發成果</w:t>
                  </w:r>
                </w:p>
                <w:p w14:paraId="0EF8E535"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累計收益區間</w:t>
                  </w:r>
                </w:p>
              </w:tc>
              <w:tc>
                <w:tcPr>
                  <w:tcW w:w="4073" w:type="dxa"/>
                  <w:gridSpan w:val="3"/>
                </w:tcPr>
                <w:p w14:paraId="7D7DD9EC" w14:textId="77777777" w:rsidR="00011772" w:rsidRPr="008E6A64" w:rsidRDefault="00011772" w:rsidP="009F4525">
                  <w:pPr>
                    <w:pStyle w:val="a4"/>
                    <w:framePr w:hSpace="180" w:wrap="around" w:vAnchor="text" w:hAnchor="text" w:y="1"/>
                    <w:spacing w:after="0" w:line="400" w:lineRule="exact"/>
                    <w:ind w:leftChars="0" w:left="0"/>
                    <w:suppressOverlap/>
                    <w:jc w:val="center"/>
                    <w:rPr>
                      <w:rFonts w:eastAsia="標楷體"/>
                    </w:rPr>
                  </w:pPr>
                  <w:r w:rsidRPr="008E6A64">
                    <w:rPr>
                      <w:rFonts w:eastAsia="標楷體" w:hint="eastAsia"/>
                    </w:rPr>
                    <w:t>餘款分配比例</w:t>
                  </w:r>
                </w:p>
              </w:tc>
            </w:tr>
            <w:tr w:rsidR="00011772" w:rsidRPr="008E6A64" w14:paraId="346F5B1C" w14:textId="77777777" w:rsidTr="00336BCE">
              <w:trPr>
                <w:trHeight w:val="380"/>
              </w:trPr>
              <w:tc>
                <w:tcPr>
                  <w:tcW w:w="2656" w:type="dxa"/>
                  <w:vMerge/>
                </w:tcPr>
                <w:p w14:paraId="015895BB" w14:textId="77777777" w:rsidR="00011772" w:rsidRPr="008E6A64" w:rsidRDefault="00011772" w:rsidP="009F4525">
                  <w:pPr>
                    <w:pStyle w:val="a4"/>
                    <w:framePr w:hSpace="180" w:wrap="around" w:vAnchor="text" w:hAnchor="text" w:y="1"/>
                    <w:spacing w:after="0" w:line="400" w:lineRule="exact"/>
                    <w:ind w:leftChars="0" w:left="0"/>
                    <w:suppressOverlap/>
                    <w:jc w:val="both"/>
                    <w:rPr>
                      <w:rFonts w:eastAsia="標楷體"/>
                    </w:rPr>
                  </w:pPr>
                </w:p>
              </w:tc>
              <w:tc>
                <w:tcPr>
                  <w:tcW w:w="1134" w:type="dxa"/>
                  <w:vAlign w:val="center"/>
                </w:tcPr>
                <w:p w14:paraId="3E74CB59"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研發者</w:t>
                  </w:r>
                </w:p>
              </w:tc>
              <w:tc>
                <w:tcPr>
                  <w:tcW w:w="1917" w:type="dxa"/>
                  <w:vAlign w:val="center"/>
                </w:tcPr>
                <w:p w14:paraId="21A9F9D0"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研發者所屬單位</w:t>
                  </w:r>
                </w:p>
              </w:tc>
              <w:tc>
                <w:tcPr>
                  <w:tcW w:w="1022" w:type="dxa"/>
                  <w:vAlign w:val="center"/>
                </w:tcPr>
                <w:p w14:paraId="10E175C2"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本校</w:t>
                  </w:r>
                </w:p>
              </w:tc>
            </w:tr>
            <w:tr w:rsidR="00011772" w:rsidRPr="008E6A64" w14:paraId="61C822BA" w14:textId="77777777" w:rsidTr="00336BCE">
              <w:tc>
                <w:tcPr>
                  <w:tcW w:w="2656" w:type="dxa"/>
                </w:tcPr>
                <w:p w14:paraId="2F070D86"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未達新臺幣一億元</w:t>
                  </w:r>
                </w:p>
              </w:tc>
              <w:tc>
                <w:tcPr>
                  <w:tcW w:w="1134" w:type="dxa"/>
                  <w:vAlign w:val="center"/>
                </w:tcPr>
                <w:p w14:paraId="3C9EAB0A"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60%</w:t>
                  </w:r>
                </w:p>
              </w:tc>
              <w:tc>
                <w:tcPr>
                  <w:tcW w:w="1917" w:type="dxa"/>
                  <w:vAlign w:val="center"/>
                </w:tcPr>
                <w:p w14:paraId="2E1484E9"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10%</w:t>
                  </w:r>
                </w:p>
              </w:tc>
              <w:tc>
                <w:tcPr>
                  <w:tcW w:w="1022" w:type="dxa"/>
                  <w:vAlign w:val="center"/>
                </w:tcPr>
                <w:p w14:paraId="643BB629"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30%</w:t>
                  </w:r>
                </w:p>
              </w:tc>
            </w:tr>
            <w:tr w:rsidR="00011772" w:rsidRPr="008E6A64" w14:paraId="3C758791" w14:textId="77777777" w:rsidTr="00336BCE">
              <w:tc>
                <w:tcPr>
                  <w:tcW w:w="2656" w:type="dxa"/>
                </w:tcPr>
                <w:p w14:paraId="55E91F9F"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達新臺幣一億元以上，未達新臺幣五億元</w:t>
                  </w:r>
                </w:p>
              </w:tc>
              <w:tc>
                <w:tcPr>
                  <w:tcW w:w="1134" w:type="dxa"/>
                  <w:vAlign w:val="center"/>
                </w:tcPr>
                <w:p w14:paraId="6B6EFFBC"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58%</w:t>
                  </w:r>
                </w:p>
              </w:tc>
              <w:tc>
                <w:tcPr>
                  <w:tcW w:w="1917" w:type="dxa"/>
                  <w:vAlign w:val="center"/>
                </w:tcPr>
                <w:p w14:paraId="1C55BB7F"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5%</w:t>
                  </w:r>
                </w:p>
              </w:tc>
              <w:tc>
                <w:tcPr>
                  <w:tcW w:w="1022" w:type="dxa"/>
                  <w:vAlign w:val="center"/>
                </w:tcPr>
                <w:p w14:paraId="2006B5B4"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37%</w:t>
                  </w:r>
                </w:p>
              </w:tc>
            </w:tr>
            <w:tr w:rsidR="00011772" w:rsidRPr="008E6A64" w14:paraId="1EA95871" w14:textId="77777777" w:rsidTr="00336BCE">
              <w:tc>
                <w:tcPr>
                  <w:tcW w:w="2656" w:type="dxa"/>
                </w:tcPr>
                <w:p w14:paraId="03DEA2F7"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達新臺幣五億元以上</w:t>
                  </w:r>
                </w:p>
              </w:tc>
              <w:tc>
                <w:tcPr>
                  <w:tcW w:w="1134" w:type="dxa"/>
                  <w:vAlign w:val="center"/>
                </w:tcPr>
                <w:p w14:paraId="0F1E96AE"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52%</w:t>
                  </w:r>
                </w:p>
              </w:tc>
              <w:tc>
                <w:tcPr>
                  <w:tcW w:w="1917" w:type="dxa"/>
                  <w:vAlign w:val="center"/>
                </w:tcPr>
                <w:p w14:paraId="2387467D"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3%</w:t>
                  </w:r>
                </w:p>
              </w:tc>
              <w:tc>
                <w:tcPr>
                  <w:tcW w:w="1022" w:type="dxa"/>
                  <w:vAlign w:val="center"/>
                </w:tcPr>
                <w:p w14:paraId="17A7E282" w14:textId="77777777" w:rsidR="00011772" w:rsidRPr="008E6A64" w:rsidRDefault="00011772" w:rsidP="009F4525">
                  <w:pPr>
                    <w:framePr w:hSpace="180" w:wrap="around" w:vAnchor="text" w:hAnchor="text" w:y="1"/>
                    <w:spacing w:line="400" w:lineRule="exact"/>
                    <w:suppressOverlap/>
                    <w:jc w:val="center"/>
                    <w:rPr>
                      <w:rFonts w:eastAsia="標楷體"/>
                    </w:rPr>
                  </w:pPr>
                  <w:r w:rsidRPr="008E6A64">
                    <w:rPr>
                      <w:rFonts w:eastAsia="標楷體" w:hint="eastAsia"/>
                    </w:rPr>
                    <w:t>45%</w:t>
                  </w:r>
                </w:p>
              </w:tc>
            </w:tr>
          </w:tbl>
          <w:p w14:paraId="61B297E7" w14:textId="77777777" w:rsidR="00011772" w:rsidRPr="008E6A64" w:rsidRDefault="00011772" w:rsidP="00336BCE">
            <w:pPr>
              <w:pStyle w:val="a4"/>
              <w:spacing w:after="0" w:line="400" w:lineRule="exact"/>
              <w:ind w:leftChars="0" w:hangingChars="200" w:hanging="480"/>
              <w:jc w:val="both"/>
              <w:rPr>
                <w:rFonts w:eastAsia="標楷體"/>
              </w:rPr>
            </w:pPr>
            <w:r w:rsidRPr="008E6A64">
              <w:rPr>
                <w:rFonts w:eastAsia="標楷體" w:hint="eastAsia"/>
              </w:rPr>
              <w:t>四、前款研發者所屬單位包含學術單位</w:t>
            </w:r>
            <w:r w:rsidRPr="008E6A64">
              <w:rPr>
                <w:rFonts w:eastAsia="標楷體" w:hint="eastAsia"/>
              </w:rPr>
              <w:t>(</w:t>
            </w:r>
            <w:r w:rsidRPr="008E6A64">
              <w:rPr>
                <w:rFonts w:eastAsia="標楷體" w:hint="eastAsia"/>
              </w:rPr>
              <w:t>系所</w:t>
            </w:r>
            <w:r w:rsidRPr="008E6A64">
              <w:rPr>
                <w:rFonts w:eastAsia="標楷體" w:hint="eastAsia"/>
              </w:rPr>
              <w:t>70%</w:t>
            </w:r>
            <w:r w:rsidRPr="008E6A64">
              <w:rPr>
                <w:rFonts w:eastAsia="標楷體" w:hint="eastAsia"/>
              </w:rPr>
              <w:t>，學院</w:t>
            </w:r>
            <w:r w:rsidRPr="008E6A64">
              <w:rPr>
                <w:rFonts w:eastAsia="標楷體" w:hint="eastAsia"/>
              </w:rPr>
              <w:t>30%)</w:t>
            </w:r>
            <w:r w:rsidRPr="008E6A64">
              <w:rPr>
                <w:rFonts w:eastAsia="標楷體" w:hint="eastAsia"/>
              </w:rPr>
              <w:t>、行政單位、研究中心或附屬機構及相關事業之單位，各所屬單位分配比例由研發者認定。</w:t>
            </w:r>
          </w:p>
          <w:p w14:paraId="1B7A633E" w14:textId="77777777" w:rsidR="00011772" w:rsidRPr="008E6A64" w:rsidRDefault="00011772" w:rsidP="00336BCE">
            <w:pPr>
              <w:spacing w:line="400" w:lineRule="exact"/>
              <w:ind w:left="480" w:hangingChars="200" w:hanging="480"/>
              <w:jc w:val="both"/>
              <w:rPr>
                <w:rFonts w:eastAsia="標楷體"/>
              </w:rPr>
            </w:pPr>
            <w:r w:rsidRPr="008E6A64">
              <w:rPr>
                <w:rFonts w:eastAsia="標楷體" w:hint="eastAsia"/>
              </w:rPr>
              <w:t>五、第三款分配至本校之款項中得提列</w:t>
            </w:r>
            <w:r w:rsidRPr="008E6A64">
              <w:rPr>
                <w:rFonts w:eastAsia="標楷體" w:hint="eastAsia"/>
              </w:rPr>
              <w:t>10%</w:t>
            </w:r>
            <w:r w:rsidRPr="008E6A64">
              <w:rPr>
                <w:rFonts w:eastAsia="標楷體" w:hint="eastAsia"/>
              </w:rPr>
              <w:t>作為推廣有功人員獎勵經費，相關獎勵辦法另訂定之。</w:t>
            </w:r>
          </w:p>
        </w:tc>
      </w:tr>
      <w:tr w:rsidR="00011772" w:rsidRPr="008E6A64" w14:paraId="61F70242" w14:textId="77777777" w:rsidTr="00336BCE">
        <w:trPr>
          <w:trHeight w:val="20"/>
        </w:trPr>
        <w:tc>
          <w:tcPr>
            <w:tcW w:w="1310" w:type="dxa"/>
          </w:tcPr>
          <w:p w14:paraId="0539C125"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34</w:t>
            </w:r>
            <w:r w:rsidRPr="008E6A64">
              <w:rPr>
                <w:rFonts w:eastAsia="標楷體"/>
              </w:rPr>
              <w:t>條</w:t>
            </w:r>
          </w:p>
        </w:tc>
        <w:tc>
          <w:tcPr>
            <w:tcW w:w="8471" w:type="dxa"/>
          </w:tcPr>
          <w:p w14:paraId="13B35600" w14:textId="77777777" w:rsidR="00011772" w:rsidRPr="008E6A64" w:rsidRDefault="00011772" w:rsidP="00336BCE">
            <w:pPr>
              <w:spacing w:line="400" w:lineRule="exact"/>
              <w:jc w:val="both"/>
              <w:rPr>
                <w:rFonts w:eastAsia="標楷體"/>
              </w:rPr>
            </w:pPr>
            <w:r w:rsidRPr="008E6A64">
              <w:rPr>
                <w:rFonts w:eastAsia="標楷體"/>
              </w:rPr>
              <w:t>為有效利用分配予研發者所屬單位之收益，得將每一會計年度結餘款項累積，以</w:t>
            </w:r>
            <w:r w:rsidRPr="008E6A64">
              <w:rPr>
                <w:rFonts w:eastAsia="標楷體"/>
              </w:rPr>
              <w:lastRenderedPageBreak/>
              <w:t>供後續年度使用，累積結餘款之使用需配合單位發展編列年度預算，經單位審查通過後方可動支；</w:t>
            </w:r>
            <w:proofErr w:type="gramStart"/>
            <w:r w:rsidRPr="008E6A64">
              <w:rPr>
                <w:rFonts w:eastAsia="標楷體"/>
              </w:rPr>
              <w:t>惟</w:t>
            </w:r>
            <w:proofErr w:type="gramEnd"/>
            <w:r w:rsidRPr="008E6A64">
              <w:rPr>
                <w:rFonts w:eastAsia="標楷體"/>
              </w:rPr>
              <w:t>結餘款最長使用年限三年，未使用部份歸入本校。</w:t>
            </w:r>
          </w:p>
        </w:tc>
      </w:tr>
      <w:tr w:rsidR="00011772" w:rsidRPr="008E6A64" w14:paraId="4EFB7067" w14:textId="77777777" w:rsidTr="00336BCE">
        <w:trPr>
          <w:trHeight w:val="20"/>
        </w:trPr>
        <w:tc>
          <w:tcPr>
            <w:tcW w:w="1310" w:type="dxa"/>
          </w:tcPr>
          <w:p w14:paraId="5C1E8A06" w14:textId="77777777" w:rsidR="00011772" w:rsidRPr="008E6A64" w:rsidRDefault="00011772" w:rsidP="00336BCE">
            <w:pPr>
              <w:spacing w:line="400" w:lineRule="exact"/>
              <w:jc w:val="both"/>
              <w:rPr>
                <w:rFonts w:eastAsia="標楷體"/>
              </w:rPr>
            </w:pPr>
            <w:r w:rsidRPr="008E6A64">
              <w:rPr>
                <w:rFonts w:eastAsia="標楷體"/>
              </w:rPr>
              <w:lastRenderedPageBreak/>
              <w:t>第</w:t>
            </w:r>
            <w:r w:rsidRPr="008E6A64">
              <w:rPr>
                <w:rFonts w:eastAsia="標楷體" w:hint="eastAsia"/>
              </w:rPr>
              <w:t>35</w:t>
            </w:r>
            <w:r w:rsidRPr="008E6A64">
              <w:rPr>
                <w:rFonts w:eastAsia="標楷體"/>
              </w:rPr>
              <w:t>條</w:t>
            </w:r>
          </w:p>
        </w:tc>
        <w:tc>
          <w:tcPr>
            <w:tcW w:w="8471" w:type="dxa"/>
          </w:tcPr>
          <w:p w14:paraId="1AA1DF2D" w14:textId="77777777" w:rsidR="00011772" w:rsidRPr="008E6A64" w:rsidRDefault="00011772" w:rsidP="00336BCE">
            <w:pPr>
              <w:spacing w:line="400" w:lineRule="exact"/>
              <w:jc w:val="both"/>
              <w:rPr>
                <w:rFonts w:eastAsia="標楷體"/>
              </w:rPr>
            </w:pPr>
            <w:r w:rsidRPr="008E6A64">
              <w:rPr>
                <w:rFonts w:eastAsia="標楷體"/>
              </w:rPr>
              <w:t>因產學合作衍生校名暨商標授權使用所獲得之收益</w:t>
            </w:r>
            <w:r w:rsidRPr="008E6A64">
              <w:rPr>
                <w:rFonts w:eastAsia="標楷體" w:hint="eastAsia"/>
              </w:rPr>
              <w:t>全數</w:t>
            </w:r>
            <w:r w:rsidRPr="008E6A64">
              <w:rPr>
                <w:rFonts w:eastAsia="標楷體"/>
              </w:rPr>
              <w:t>歸本校。</w:t>
            </w:r>
          </w:p>
        </w:tc>
      </w:tr>
      <w:tr w:rsidR="00011772" w:rsidRPr="008E6A64" w14:paraId="292397BD" w14:textId="77777777" w:rsidTr="00336BCE">
        <w:trPr>
          <w:trHeight w:val="20"/>
        </w:trPr>
        <w:tc>
          <w:tcPr>
            <w:tcW w:w="1310" w:type="dxa"/>
          </w:tcPr>
          <w:p w14:paraId="1F13FBF5"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36</w:t>
            </w:r>
            <w:r w:rsidRPr="008E6A64">
              <w:rPr>
                <w:rFonts w:eastAsia="標楷體"/>
              </w:rPr>
              <w:t>條</w:t>
            </w:r>
          </w:p>
        </w:tc>
        <w:tc>
          <w:tcPr>
            <w:tcW w:w="8471" w:type="dxa"/>
          </w:tcPr>
          <w:p w14:paraId="5CB5A5FE" w14:textId="77777777" w:rsidR="00011772" w:rsidRPr="008E6A64" w:rsidRDefault="00011772" w:rsidP="00336BCE">
            <w:pPr>
              <w:spacing w:line="400" w:lineRule="exact"/>
              <w:jc w:val="both"/>
              <w:rPr>
                <w:rFonts w:eastAsia="標楷體"/>
              </w:rPr>
            </w:pPr>
            <w:r w:rsidRPr="008E6A64">
              <w:rPr>
                <w:rFonts w:eastAsia="標楷體"/>
              </w:rPr>
              <w:t>未受校外補助所產生之著作類研發成果，授權所獲得之收益，依下列比例分配之，不受第</w:t>
            </w:r>
            <w:r w:rsidRPr="008E6A64">
              <w:rPr>
                <w:rFonts w:eastAsia="標楷體" w:hint="eastAsia"/>
              </w:rPr>
              <w:t>33</w:t>
            </w:r>
            <w:r w:rsidRPr="008E6A64">
              <w:rPr>
                <w:rFonts w:eastAsia="標楷體"/>
              </w:rPr>
              <w:t>條分配順位及比例之限制：</w:t>
            </w:r>
          </w:p>
          <w:p w14:paraId="3FADDFC2" w14:textId="77777777" w:rsidR="00011772" w:rsidRPr="008E6A64" w:rsidRDefault="00011772" w:rsidP="00336BCE">
            <w:pPr>
              <w:pStyle w:val="a6"/>
              <w:numPr>
                <w:ilvl w:val="0"/>
                <w:numId w:val="21"/>
              </w:numPr>
              <w:spacing w:line="400" w:lineRule="exact"/>
              <w:ind w:leftChars="0"/>
              <w:jc w:val="both"/>
              <w:rPr>
                <w:rFonts w:eastAsia="標楷體"/>
              </w:rPr>
            </w:pPr>
            <w:r w:rsidRPr="008E6A64">
              <w:rPr>
                <w:rFonts w:eastAsia="標楷體"/>
              </w:rPr>
              <w:t>新台幣</w:t>
            </w:r>
            <w:proofErr w:type="gramStart"/>
            <w:r w:rsidRPr="008E6A64">
              <w:rPr>
                <w:rFonts w:eastAsia="標楷體"/>
              </w:rPr>
              <w:t>一</w:t>
            </w:r>
            <w:proofErr w:type="gramEnd"/>
            <w:r w:rsidRPr="008E6A64">
              <w:rPr>
                <w:rFonts w:eastAsia="標楷體"/>
              </w:rPr>
              <w:t>百萬元以下者，全數歸著作人</w:t>
            </w:r>
            <w:r w:rsidRPr="008E6A64">
              <w:rPr>
                <w:rFonts w:eastAsia="標楷體" w:hint="eastAsia"/>
              </w:rPr>
              <w:t>。</w:t>
            </w:r>
          </w:p>
          <w:p w14:paraId="0C6DF131" w14:textId="77777777" w:rsidR="00011772" w:rsidRPr="008E6A64" w:rsidRDefault="00011772" w:rsidP="00336BCE">
            <w:pPr>
              <w:pStyle w:val="a6"/>
              <w:numPr>
                <w:ilvl w:val="0"/>
                <w:numId w:val="21"/>
              </w:numPr>
              <w:spacing w:line="400" w:lineRule="exact"/>
              <w:ind w:leftChars="0"/>
              <w:jc w:val="both"/>
              <w:rPr>
                <w:rFonts w:eastAsia="標楷體"/>
              </w:rPr>
            </w:pPr>
            <w:r w:rsidRPr="008E6A64">
              <w:rPr>
                <w:rFonts w:eastAsia="標楷體" w:hint="eastAsia"/>
              </w:rPr>
              <w:t>超過</w:t>
            </w:r>
            <w:r w:rsidRPr="008E6A64">
              <w:rPr>
                <w:rFonts w:eastAsia="標楷體"/>
              </w:rPr>
              <w:t>新台幣一百萬元</w:t>
            </w:r>
            <w:r w:rsidRPr="008E6A64">
              <w:rPr>
                <w:rFonts w:eastAsia="標楷體" w:hint="eastAsia"/>
              </w:rPr>
              <w:t>之金額</w:t>
            </w:r>
            <w:r w:rsidRPr="008E6A64">
              <w:rPr>
                <w:rFonts w:eastAsia="標楷體"/>
              </w:rPr>
              <w:t>，著作人分配</w:t>
            </w:r>
            <w:r w:rsidRPr="008E6A64">
              <w:rPr>
                <w:rFonts w:eastAsia="標楷體"/>
              </w:rPr>
              <w:t>80%</w:t>
            </w:r>
            <w:r w:rsidRPr="008E6A64">
              <w:rPr>
                <w:rFonts w:eastAsia="標楷體"/>
              </w:rPr>
              <w:t>，</w:t>
            </w:r>
            <w:r w:rsidRPr="008E6A64">
              <w:rPr>
                <w:rFonts w:eastAsia="標楷體" w:hint="eastAsia"/>
              </w:rPr>
              <w:t>2</w:t>
            </w:r>
            <w:r w:rsidRPr="008E6A64">
              <w:rPr>
                <w:rFonts w:eastAsia="標楷體"/>
              </w:rPr>
              <w:t>0%</w:t>
            </w:r>
            <w:r w:rsidRPr="008E6A64">
              <w:rPr>
                <w:rFonts w:eastAsia="標楷體"/>
              </w:rPr>
              <w:t>歸本校。</w:t>
            </w:r>
          </w:p>
          <w:p w14:paraId="70CAA4DD" w14:textId="77777777" w:rsidR="00011772" w:rsidRPr="008E6A64" w:rsidRDefault="00011772" w:rsidP="00336BCE">
            <w:pPr>
              <w:pStyle w:val="a6"/>
              <w:numPr>
                <w:ilvl w:val="0"/>
                <w:numId w:val="21"/>
              </w:numPr>
              <w:spacing w:line="400" w:lineRule="exact"/>
              <w:ind w:leftChars="0"/>
              <w:jc w:val="both"/>
              <w:rPr>
                <w:rFonts w:eastAsia="標楷體"/>
              </w:rPr>
            </w:pPr>
            <w:r w:rsidRPr="008E6A64">
              <w:rPr>
                <w:rFonts w:eastAsia="標楷體"/>
              </w:rPr>
              <w:t>如為出版著作，著作人須提供出版品至少十本給予本校。</w:t>
            </w:r>
          </w:p>
        </w:tc>
      </w:tr>
      <w:tr w:rsidR="00011772" w:rsidRPr="008E6A64" w14:paraId="43795B6F" w14:textId="77777777" w:rsidTr="00336BCE">
        <w:trPr>
          <w:trHeight w:val="20"/>
        </w:trPr>
        <w:tc>
          <w:tcPr>
            <w:tcW w:w="1310" w:type="dxa"/>
          </w:tcPr>
          <w:p w14:paraId="55810566" w14:textId="77777777" w:rsidR="00011772" w:rsidRPr="008E6A64" w:rsidRDefault="00011772" w:rsidP="00336BCE">
            <w:pPr>
              <w:spacing w:line="400" w:lineRule="exact"/>
              <w:jc w:val="both"/>
              <w:rPr>
                <w:rFonts w:eastAsia="標楷體"/>
              </w:rPr>
            </w:pPr>
            <w:r w:rsidRPr="008E6A64">
              <w:rPr>
                <w:rFonts w:eastAsia="標楷體"/>
              </w:rPr>
              <w:t>第六章</w:t>
            </w:r>
          </w:p>
        </w:tc>
        <w:tc>
          <w:tcPr>
            <w:tcW w:w="8471" w:type="dxa"/>
          </w:tcPr>
          <w:p w14:paraId="51B90ECB" w14:textId="77777777" w:rsidR="00011772" w:rsidRPr="008E6A64" w:rsidRDefault="00011772" w:rsidP="00336BCE">
            <w:pPr>
              <w:spacing w:line="400" w:lineRule="exact"/>
              <w:jc w:val="both"/>
              <w:rPr>
                <w:rFonts w:eastAsia="標楷體"/>
              </w:rPr>
            </w:pPr>
            <w:r w:rsidRPr="008E6A64">
              <w:rPr>
                <w:rFonts w:eastAsia="標楷體"/>
              </w:rPr>
              <w:t>附則</w:t>
            </w:r>
          </w:p>
        </w:tc>
      </w:tr>
      <w:tr w:rsidR="00011772" w:rsidRPr="008E6A64" w14:paraId="7522951F" w14:textId="77777777" w:rsidTr="00336BCE">
        <w:trPr>
          <w:trHeight w:val="20"/>
        </w:trPr>
        <w:tc>
          <w:tcPr>
            <w:tcW w:w="1310" w:type="dxa"/>
          </w:tcPr>
          <w:p w14:paraId="21B59B6D"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37</w:t>
            </w:r>
            <w:r w:rsidRPr="008E6A64">
              <w:rPr>
                <w:rFonts w:eastAsia="標楷體"/>
              </w:rPr>
              <w:t>條</w:t>
            </w:r>
          </w:p>
        </w:tc>
        <w:tc>
          <w:tcPr>
            <w:tcW w:w="8471" w:type="dxa"/>
          </w:tcPr>
          <w:p w14:paraId="4F185FDE" w14:textId="77777777" w:rsidR="00011772" w:rsidRPr="008E6A64" w:rsidRDefault="00011772" w:rsidP="00336BCE">
            <w:pPr>
              <w:spacing w:line="400" w:lineRule="exact"/>
              <w:jc w:val="both"/>
              <w:rPr>
                <w:rFonts w:eastAsia="標楷體"/>
              </w:rPr>
            </w:pPr>
            <w:r w:rsidRPr="008E6A64">
              <w:rPr>
                <w:rFonts w:eastAsia="標楷體"/>
              </w:rPr>
              <w:t>本辦法未盡事項，依其他相關法規辦理。</w:t>
            </w:r>
          </w:p>
        </w:tc>
      </w:tr>
      <w:tr w:rsidR="00011772" w:rsidRPr="008E6A64" w14:paraId="03DE3976" w14:textId="77777777" w:rsidTr="00336BCE">
        <w:trPr>
          <w:trHeight w:val="20"/>
        </w:trPr>
        <w:tc>
          <w:tcPr>
            <w:tcW w:w="1310" w:type="dxa"/>
          </w:tcPr>
          <w:p w14:paraId="4ABFBF6C" w14:textId="77777777" w:rsidR="00011772" w:rsidRPr="008E6A64" w:rsidRDefault="00011772" w:rsidP="00336BCE">
            <w:pPr>
              <w:spacing w:line="400" w:lineRule="exact"/>
              <w:jc w:val="both"/>
              <w:rPr>
                <w:rFonts w:eastAsia="標楷體"/>
              </w:rPr>
            </w:pPr>
            <w:r w:rsidRPr="008E6A64">
              <w:rPr>
                <w:rFonts w:eastAsia="標楷體"/>
              </w:rPr>
              <w:t>第</w:t>
            </w:r>
            <w:r w:rsidRPr="008E6A64">
              <w:rPr>
                <w:rFonts w:eastAsia="標楷體" w:hint="eastAsia"/>
              </w:rPr>
              <w:t>38</w:t>
            </w:r>
            <w:r w:rsidRPr="008E6A64">
              <w:rPr>
                <w:rFonts w:eastAsia="標楷體"/>
              </w:rPr>
              <w:t>條</w:t>
            </w:r>
          </w:p>
        </w:tc>
        <w:tc>
          <w:tcPr>
            <w:tcW w:w="8471" w:type="dxa"/>
          </w:tcPr>
          <w:p w14:paraId="391F6122" w14:textId="77777777" w:rsidR="00011772" w:rsidRPr="008E6A64" w:rsidRDefault="00011772" w:rsidP="00336BCE">
            <w:pPr>
              <w:spacing w:line="400" w:lineRule="exact"/>
              <w:jc w:val="both"/>
              <w:rPr>
                <w:rFonts w:eastAsia="標楷體"/>
              </w:rPr>
            </w:pPr>
            <w:r w:rsidRPr="008E6A64">
              <w:rPr>
                <w:rFonts w:eastAsia="標楷體"/>
              </w:rPr>
              <w:t>本辦法經校務會議</w:t>
            </w:r>
            <w:r w:rsidRPr="008E6A64">
              <w:rPr>
                <w:rFonts w:eastAsia="標楷體" w:hint="eastAsia"/>
              </w:rPr>
              <w:t>、</w:t>
            </w:r>
            <w:r w:rsidRPr="008E6A64">
              <w:rPr>
                <w:rFonts w:ascii="標楷體" w:eastAsia="標楷體" w:hAnsi="標楷體" w:hint="eastAsia"/>
              </w:rPr>
              <w:t>董事會議審議</w:t>
            </w:r>
            <w:r w:rsidRPr="008E6A64">
              <w:rPr>
                <w:rFonts w:eastAsia="標楷體"/>
              </w:rPr>
              <w:t>通過後</w:t>
            </w:r>
            <w:r w:rsidRPr="008E6A64">
              <w:rPr>
                <w:rFonts w:eastAsia="標楷體" w:hint="eastAsia"/>
              </w:rPr>
              <w:t>，自公布日起</w:t>
            </w:r>
            <w:r w:rsidRPr="008E6A64">
              <w:rPr>
                <w:rFonts w:eastAsia="標楷體"/>
              </w:rPr>
              <w:t>實施</w:t>
            </w:r>
            <w:r w:rsidRPr="008E6A64">
              <w:rPr>
                <w:rFonts w:eastAsia="標楷體" w:hint="eastAsia"/>
              </w:rPr>
              <w:t>，修正時亦同</w:t>
            </w:r>
            <w:r w:rsidRPr="008E6A64">
              <w:rPr>
                <w:rFonts w:eastAsia="標楷體"/>
              </w:rPr>
              <w:t>。</w:t>
            </w:r>
          </w:p>
        </w:tc>
      </w:tr>
    </w:tbl>
    <w:p w14:paraId="7F4F0AC0" w14:textId="77777777" w:rsidR="00011772" w:rsidRPr="00E800C9" w:rsidRDefault="00011772" w:rsidP="00011772">
      <w:pPr>
        <w:rPr>
          <w:rFonts w:eastAsia="標楷體"/>
          <w:b/>
          <w:sz w:val="28"/>
          <w:szCs w:val="28"/>
        </w:rPr>
      </w:pPr>
    </w:p>
    <w:p w14:paraId="27282907" w14:textId="77777777" w:rsidR="00011772" w:rsidRDefault="00011772">
      <w:pPr>
        <w:widowControl/>
        <w:rPr>
          <w:rFonts w:eastAsia="標楷體"/>
          <w:b/>
          <w:spacing w:val="-4"/>
          <w:sz w:val="32"/>
        </w:rPr>
      </w:pPr>
      <w:r>
        <w:rPr>
          <w:rFonts w:eastAsia="標楷體"/>
          <w:b/>
          <w:spacing w:val="-4"/>
          <w:sz w:val="32"/>
        </w:rPr>
        <w:br w:type="page"/>
      </w:r>
    </w:p>
    <w:p w14:paraId="4E9502AE" w14:textId="7FE2496F" w:rsidR="00315FA0" w:rsidRDefault="008B7D16" w:rsidP="00315FA0">
      <w:pPr>
        <w:rPr>
          <w:rFonts w:ascii="新細明體" w:hAnsi="新細明體"/>
          <w:b/>
          <w:sz w:val="32"/>
          <w:szCs w:val="36"/>
        </w:rPr>
      </w:pPr>
      <w:r w:rsidRPr="00CC3C0F">
        <w:rPr>
          <w:rFonts w:eastAsia="標楷體" w:hint="eastAsia"/>
          <w:b/>
          <w:spacing w:val="-4"/>
          <w:sz w:val="32"/>
        </w:rPr>
        <w:lastRenderedPageBreak/>
        <w:t>高雄醫學大學</w:t>
      </w:r>
      <w:r w:rsidR="00A0394D" w:rsidRPr="00CC3C0F">
        <w:rPr>
          <w:rFonts w:eastAsia="標楷體"/>
          <w:b/>
          <w:spacing w:val="-4"/>
          <w:sz w:val="32"/>
        </w:rPr>
        <w:t>研發成果管理及運用辦法</w:t>
      </w:r>
      <w:r w:rsidR="00FE48C7" w:rsidRPr="00CC3C0F">
        <w:rPr>
          <w:rFonts w:ascii="新細明體" w:hAnsi="新細明體" w:hint="eastAsia"/>
          <w:b/>
          <w:sz w:val="32"/>
          <w:szCs w:val="36"/>
        </w:rPr>
        <w:t>（</w:t>
      </w:r>
      <w:bookmarkStart w:id="1" w:name="OLE_LINK15"/>
      <w:bookmarkStart w:id="2" w:name="OLE_LINK16"/>
      <w:r w:rsidR="00FE48C7" w:rsidRPr="00CC3C0F">
        <w:rPr>
          <w:rFonts w:eastAsia="標楷體" w:hint="eastAsia"/>
          <w:b/>
          <w:sz w:val="32"/>
          <w:szCs w:val="36"/>
        </w:rPr>
        <w:t>修正條文對照表</w:t>
      </w:r>
      <w:bookmarkEnd w:id="1"/>
      <w:bookmarkEnd w:id="2"/>
      <w:r w:rsidR="00FE48C7" w:rsidRPr="00CC3C0F">
        <w:rPr>
          <w:rFonts w:ascii="新細明體" w:hAnsi="新細明體" w:hint="eastAsia"/>
          <w:b/>
          <w:sz w:val="32"/>
          <w:szCs w:val="36"/>
        </w:rPr>
        <w:t>）</w:t>
      </w:r>
    </w:p>
    <w:p w14:paraId="45949B83" w14:textId="77777777" w:rsidR="00430D75" w:rsidRPr="00DC096A" w:rsidRDefault="00430D75" w:rsidP="00430D75">
      <w:pPr>
        <w:spacing w:beforeLines="50" w:before="12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14:paraId="711EC34F" w14:textId="77777777" w:rsidR="00430D75" w:rsidRPr="00DC096A" w:rsidRDefault="00430D75" w:rsidP="00430D75">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14:paraId="44379BEB" w14:textId="77777777" w:rsidR="00430D75" w:rsidRPr="00DC096A" w:rsidRDefault="00430D75" w:rsidP="00430D75">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14:paraId="246567B4" w14:textId="77777777" w:rsidR="00430D75" w:rsidRPr="00DC096A" w:rsidRDefault="00430D75" w:rsidP="00430D75">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14:paraId="61483C5B" w14:textId="77777777" w:rsidR="00430D75" w:rsidRPr="00DC096A" w:rsidRDefault="00430D75" w:rsidP="00430D75">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w:t>
      </w:r>
      <w:proofErr w:type="gramStart"/>
      <w:r w:rsidRPr="00DC096A">
        <w:rPr>
          <w:rFonts w:eastAsia="標楷體"/>
          <w:sz w:val="20"/>
        </w:rPr>
        <w:t>醫產學字第</w:t>
      </w:r>
      <w:r w:rsidRPr="00DC096A">
        <w:rPr>
          <w:rFonts w:eastAsia="標楷體"/>
          <w:sz w:val="20"/>
        </w:rPr>
        <w:t>1081104264</w:t>
      </w:r>
      <w:r w:rsidRPr="00DC096A">
        <w:rPr>
          <w:rFonts w:eastAsia="標楷體"/>
          <w:sz w:val="20"/>
        </w:rPr>
        <w:t>號</w:t>
      </w:r>
      <w:proofErr w:type="gramEnd"/>
      <w:r w:rsidRPr="00DC096A">
        <w:rPr>
          <w:rFonts w:eastAsia="標楷體"/>
          <w:sz w:val="20"/>
        </w:rPr>
        <w:t>函公布</w:t>
      </w:r>
    </w:p>
    <w:p w14:paraId="2B405257" w14:textId="77777777" w:rsidR="00430D75" w:rsidRPr="00DC096A" w:rsidRDefault="00430D75" w:rsidP="00430D75">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14:paraId="5DA3A0EE" w14:textId="77777777" w:rsidR="00430D75" w:rsidRPr="00DC096A" w:rsidRDefault="00430D75" w:rsidP="00430D75">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14:paraId="6961B5AE" w14:textId="77777777" w:rsidR="00430D75" w:rsidRDefault="00430D75" w:rsidP="00430D75">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14:paraId="6483D1A4" w14:textId="77777777" w:rsidR="00430D75" w:rsidRDefault="00430D75" w:rsidP="005C2D6C">
      <w:pPr>
        <w:spacing w:line="0" w:lineRule="atLeast"/>
        <w:ind w:firstLineChars="2693" w:firstLine="5386"/>
        <w:rPr>
          <w:rFonts w:eastAsia="標楷體"/>
          <w:sz w:val="20"/>
        </w:rPr>
      </w:pPr>
      <w:r>
        <w:rPr>
          <w:rFonts w:eastAsia="標楷體" w:hint="eastAsia"/>
          <w:sz w:val="20"/>
        </w:rPr>
        <w:t xml:space="preserve">110.02.18  </w:t>
      </w:r>
      <w:r>
        <w:rPr>
          <w:rFonts w:eastAsia="標楷體" w:hint="eastAsia"/>
          <w:sz w:val="20"/>
        </w:rPr>
        <w:t>高</w:t>
      </w:r>
      <w:proofErr w:type="gramStart"/>
      <w:r>
        <w:rPr>
          <w:rFonts w:eastAsia="標楷體" w:hint="eastAsia"/>
          <w:sz w:val="20"/>
        </w:rPr>
        <w:t>醫產學字第</w:t>
      </w:r>
      <w:r>
        <w:rPr>
          <w:rFonts w:eastAsia="標楷體" w:hint="eastAsia"/>
          <w:sz w:val="20"/>
        </w:rPr>
        <w:t>1101100479</w:t>
      </w:r>
      <w:r>
        <w:rPr>
          <w:rFonts w:eastAsia="標楷體" w:hint="eastAsia"/>
          <w:sz w:val="20"/>
        </w:rPr>
        <w:t>號</w:t>
      </w:r>
      <w:proofErr w:type="gramEnd"/>
      <w:r>
        <w:rPr>
          <w:rFonts w:eastAsia="標楷體" w:hint="eastAsia"/>
          <w:sz w:val="20"/>
        </w:rPr>
        <w:t>函公布</w:t>
      </w:r>
    </w:p>
    <w:p w14:paraId="300E5CF7" w14:textId="77777777" w:rsidR="008A6AD2" w:rsidRDefault="005C2D6C" w:rsidP="0071778C">
      <w:pPr>
        <w:spacing w:line="0" w:lineRule="atLeast"/>
        <w:ind w:firstLineChars="2700" w:firstLine="5400"/>
        <w:rPr>
          <w:rFonts w:eastAsia="標楷體"/>
          <w:color w:val="000000" w:themeColor="text1"/>
          <w:sz w:val="20"/>
        </w:rPr>
      </w:pPr>
      <w:r w:rsidRPr="00912149">
        <w:rPr>
          <w:rFonts w:eastAsia="標楷體" w:hint="eastAsia"/>
          <w:color w:val="000000" w:themeColor="text1"/>
          <w:sz w:val="20"/>
        </w:rPr>
        <w:t>111.12.22  111</w:t>
      </w:r>
      <w:r w:rsidRPr="00912149">
        <w:rPr>
          <w:rFonts w:eastAsia="標楷體" w:hint="eastAsia"/>
          <w:color w:val="000000" w:themeColor="text1"/>
          <w:sz w:val="20"/>
        </w:rPr>
        <w:t>學年度第</w:t>
      </w:r>
      <w:r w:rsidRPr="00912149">
        <w:rPr>
          <w:rFonts w:eastAsia="標楷體" w:hint="eastAsia"/>
          <w:color w:val="000000" w:themeColor="text1"/>
          <w:sz w:val="20"/>
        </w:rPr>
        <w:t>2</w:t>
      </w:r>
      <w:r w:rsidRPr="00912149">
        <w:rPr>
          <w:rFonts w:eastAsia="標楷體" w:hint="eastAsia"/>
          <w:color w:val="000000" w:themeColor="text1"/>
          <w:sz w:val="20"/>
        </w:rPr>
        <w:t>次校務會議</w:t>
      </w:r>
      <w:r w:rsidRPr="00912149">
        <w:rPr>
          <w:rFonts w:eastAsia="標楷體"/>
          <w:color w:val="000000" w:themeColor="text1"/>
          <w:sz w:val="20"/>
        </w:rPr>
        <w:t>通過</w:t>
      </w:r>
    </w:p>
    <w:p w14:paraId="32114826" w14:textId="77777777" w:rsidR="008A6AD2" w:rsidRDefault="0012445E" w:rsidP="0071778C">
      <w:pPr>
        <w:spacing w:line="0" w:lineRule="atLeast"/>
        <w:ind w:firstLineChars="2700" w:firstLine="5400"/>
        <w:rPr>
          <w:rFonts w:eastAsia="標楷體"/>
          <w:color w:val="000000" w:themeColor="text1"/>
          <w:sz w:val="20"/>
        </w:rPr>
      </w:pPr>
      <w:r w:rsidRPr="00912149">
        <w:rPr>
          <w:rFonts w:eastAsia="標楷體" w:hint="eastAsia"/>
          <w:color w:val="000000" w:themeColor="text1"/>
          <w:sz w:val="20"/>
        </w:rPr>
        <w:t xml:space="preserve">112.03.09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sidRPr="00912149">
        <w:rPr>
          <w:rFonts w:eastAsia="標楷體" w:hint="eastAsia"/>
          <w:color w:val="000000" w:themeColor="text1"/>
          <w:sz w:val="20"/>
        </w:rPr>
        <w:t>3</w:t>
      </w:r>
      <w:r w:rsidRPr="00912149">
        <w:rPr>
          <w:rFonts w:eastAsia="標楷體"/>
          <w:color w:val="000000" w:themeColor="text1"/>
          <w:sz w:val="20"/>
        </w:rPr>
        <w:t>6</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w:t>
      </w:r>
      <w:r w:rsidRPr="00912149">
        <w:rPr>
          <w:rFonts w:eastAsia="標楷體" w:hint="eastAsia"/>
          <w:color w:val="000000" w:themeColor="text1"/>
          <w:sz w:val="20"/>
        </w:rPr>
        <w:t>通過</w:t>
      </w:r>
    </w:p>
    <w:p w14:paraId="5C099A2B" w14:textId="77777777" w:rsidR="00422623" w:rsidRDefault="00922E02" w:rsidP="0071778C">
      <w:pPr>
        <w:spacing w:line="0" w:lineRule="atLeast"/>
        <w:ind w:firstLineChars="2700" w:firstLine="5400"/>
        <w:rPr>
          <w:rFonts w:eastAsia="標楷體"/>
          <w:color w:val="000000" w:themeColor="text1"/>
          <w:sz w:val="20"/>
        </w:rPr>
      </w:pPr>
      <w:r>
        <w:rPr>
          <w:rFonts w:eastAsia="標楷體" w:hint="eastAsia"/>
          <w:color w:val="000000" w:themeColor="text1"/>
          <w:sz w:val="20"/>
        </w:rPr>
        <w:t xml:space="preserve">112.04.06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121101041</w:t>
      </w:r>
      <w:r>
        <w:rPr>
          <w:rFonts w:eastAsia="標楷體" w:hint="eastAsia"/>
          <w:color w:val="000000" w:themeColor="text1"/>
          <w:sz w:val="20"/>
        </w:rPr>
        <w:t>號</w:t>
      </w:r>
      <w:proofErr w:type="gramEnd"/>
      <w:r>
        <w:rPr>
          <w:rFonts w:eastAsia="標楷體" w:hint="eastAsia"/>
          <w:color w:val="000000" w:themeColor="text1"/>
          <w:sz w:val="20"/>
        </w:rPr>
        <w:t>函公布</w:t>
      </w:r>
    </w:p>
    <w:p w14:paraId="776C3E95" w14:textId="77777777" w:rsidR="008A6AD2" w:rsidRDefault="0071778C" w:rsidP="009301A8">
      <w:pPr>
        <w:spacing w:line="0" w:lineRule="atLeast"/>
        <w:ind w:firstLineChars="2700" w:firstLine="5400"/>
        <w:rPr>
          <w:rFonts w:eastAsia="標楷體"/>
          <w:color w:val="000000" w:themeColor="text1"/>
          <w:sz w:val="20"/>
        </w:rPr>
      </w:pPr>
      <w:r w:rsidRPr="00A51F34">
        <w:rPr>
          <w:rFonts w:eastAsia="標楷體" w:hint="eastAsia"/>
          <w:color w:val="000000" w:themeColor="text1"/>
          <w:sz w:val="20"/>
        </w:rPr>
        <w:t>113.04.11  112</w:t>
      </w:r>
      <w:r w:rsidRPr="00A51F34">
        <w:rPr>
          <w:rFonts w:eastAsia="標楷體" w:hint="eastAsia"/>
          <w:color w:val="000000" w:themeColor="text1"/>
          <w:sz w:val="20"/>
        </w:rPr>
        <w:t>學年度第</w:t>
      </w:r>
      <w:r w:rsidRPr="00A51F34">
        <w:rPr>
          <w:rFonts w:eastAsia="標楷體" w:hint="eastAsia"/>
          <w:color w:val="000000" w:themeColor="text1"/>
          <w:sz w:val="20"/>
        </w:rPr>
        <w:t>3</w:t>
      </w:r>
      <w:r w:rsidRPr="00A51F34">
        <w:rPr>
          <w:rFonts w:eastAsia="標楷體" w:hint="eastAsia"/>
          <w:color w:val="000000" w:themeColor="text1"/>
          <w:sz w:val="20"/>
        </w:rPr>
        <w:t>次校務會議通過</w:t>
      </w:r>
    </w:p>
    <w:p w14:paraId="0EA9C79A" w14:textId="77777777" w:rsidR="009301A8" w:rsidRDefault="00A51F34" w:rsidP="009301A8">
      <w:pPr>
        <w:spacing w:line="0" w:lineRule="atLeast"/>
        <w:ind w:firstLineChars="2700" w:firstLine="5400"/>
        <w:rPr>
          <w:rFonts w:eastAsia="標楷體"/>
          <w:color w:val="000000" w:themeColor="text1"/>
          <w:sz w:val="20"/>
        </w:rPr>
      </w:pPr>
      <w:r>
        <w:rPr>
          <w:rFonts w:eastAsia="標楷體" w:hint="eastAsia"/>
          <w:color w:val="000000" w:themeColor="text1"/>
          <w:sz w:val="20"/>
        </w:rPr>
        <w:t>11</w:t>
      </w:r>
      <w:r>
        <w:rPr>
          <w:rFonts w:eastAsia="標楷體"/>
          <w:color w:val="000000" w:themeColor="text1"/>
          <w:sz w:val="20"/>
        </w:rPr>
        <w:t>3</w:t>
      </w:r>
      <w:r w:rsidRPr="00912149">
        <w:rPr>
          <w:rFonts w:eastAsia="標楷體" w:hint="eastAsia"/>
          <w:color w:val="000000" w:themeColor="text1"/>
          <w:sz w:val="20"/>
        </w:rPr>
        <w:t>.0</w:t>
      </w:r>
      <w:r>
        <w:rPr>
          <w:rFonts w:eastAsia="標楷體"/>
          <w:color w:val="000000" w:themeColor="text1"/>
          <w:sz w:val="20"/>
        </w:rPr>
        <w:t>4</w:t>
      </w:r>
      <w:r w:rsidRPr="00912149">
        <w:rPr>
          <w:rFonts w:eastAsia="標楷體" w:hint="eastAsia"/>
          <w:color w:val="000000" w:themeColor="text1"/>
          <w:sz w:val="20"/>
        </w:rPr>
        <w:t>.</w:t>
      </w:r>
      <w:r>
        <w:rPr>
          <w:rFonts w:eastAsia="標楷體"/>
          <w:color w:val="000000" w:themeColor="text1"/>
          <w:sz w:val="20"/>
        </w:rPr>
        <w:t>25</w:t>
      </w:r>
      <w:r w:rsidRPr="00912149">
        <w:rPr>
          <w:rFonts w:eastAsia="標楷體" w:hint="eastAsia"/>
          <w:color w:val="000000" w:themeColor="text1"/>
          <w:sz w:val="20"/>
        </w:rPr>
        <w:t xml:space="preserve">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Pr>
          <w:rFonts w:eastAsia="標楷體"/>
          <w:color w:val="000000" w:themeColor="text1"/>
          <w:sz w:val="20"/>
        </w:rPr>
        <w:t>50</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審議通</w:t>
      </w:r>
      <w:r w:rsidR="00EB37D5" w:rsidRPr="00A51F34">
        <w:rPr>
          <w:rFonts w:eastAsia="標楷體" w:hint="eastAsia"/>
          <w:color w:val="000000" w:themeColor="text1"/>
          <w:sz w:val="20"/>
        </w:rPr>
        <w:t>過</w:t>
      </w:r>
    </w:p>
    <w:p w14:paraId="225B20F6" w14:textId="514DD6FA" w:rsidR="00A51F34" w:rsidRDefault="00A51F34" w:rsidP="006B443C">
      <w:pPr>
        <w:spacing w:line="0" w:lineRule="atLeast"/>
        <w:ind w:firstLineChars="2700" w:firstLine="5400"/>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 xml:space="preserve">13.05.20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131101790</w:t>
      </w:r>
      <w:r>
        <w:rPr>
          <w:rFonts w:eastAsia="標楷體" w:hint="eastAsia"/>
          <w:color w:val="000000" w:themeColor="text1"/>
          <w:sz w:val="20"/>
        </w:rPr>
        <w:t>號</w:t>
      </w:r>
      <w:proofErr w:type="gramEnd"/>
      <w:r>
        <w:rPr>
          <w:rFonts w:eastAsia="標楷體" w:hint="eastAsia"/>
          <w:color w:val="000000" w:themeColor="text1"/>
          <w:sz w:val="20"/>
        </w:rPr>
        <w:t>函公布</w:t>
      </w:r>
    </w:p>
    <w:p w14:paraId="323D1627" w14:textId="25799F1D" w:rsidR="006B443C" w:rsidRDefault="006B443C" w:rsidP="006B443C">
      <w:pPr>
        <w:spacing w:line="0" w:lineRule="atLeast"/>
        <w:ind w:firstLineChars="2700" w:firstLine="5400"/>
        <w:rPr>
          <w:rFonts w:eastAsia="標楷體"/>
          <w:sz w:val="20"/>
        </w:rPr>
      </w:pPr>
      <w:r w:rsidRPr="00D06C4F">
        <w:rPr>
          <w:rFonts w:eastAsia="標楷體" w:hint="eastAsia"/>
          <w:sz w:val="20"/>
        </w:rPr>
        <w:t>114.04.02  113</w:t>
      </w:r>
      <w:r w:rsidRPr="00D06C4F">
        <w:rPr>
          <w:rFonts w:eastAsia="標楷體" w:hint="eastAsia"/>
          <w:sz w:val="20"/>
        </w:rPr>
        <w:t>學年度第</w:t>
      </w:r>
      <w:r w:rsidRPr="00D06C4F">
        <w:rPr>
          <w:rFonts w:eastAsia="標楷體" w:hint="eastAsia"/>
          <w:sz w:val="20"/>
        </w:rPr>
        <w:t>3</w:t>
      </w:r>
      <w:r w:rsidRPr="00D06C4F">
        <w:rPr>
          <w:rFonts w:eastAsia="標楷體" w:hint="eastAsia"/>
          <w:sz w:val="20"/>
        </w:rPr>
        <w:t>次校務會議通過</w:t>
      </w:r>
    </w:p>
    <w:p w14:paraId="45D9E484" w14:textId="4FCFB78C" w:rsidR="00D06C4F" w:rsidRDefault="00D06C4F" w:rsidP="006B443C">
      <w:pPr>
        <w:spacing w:line="0" w:lineRule="atLeast"/>
        <w:ind w:firstLineChars="2700" w:firstLine="5400"/>
        <w:rPr>
          <w:rFonts w:eastAsia="標楷體"/>
          <w:color w:val="000000" w:themeColor="text1"/>
          <w:sz w:val="20"/>
        </w:rPr>
      </w:pPr>
      <w:r>
        <w:rPr>
          <w:rFonts w:eastAsia="標楷體" w:hint="eastAsia"/>
          <w:color w:val="000000" w:themeColor="text1"/>
          <w:sz w:val="20"/>
        </w:rPr>
        <w:t>114</w:t>
      </w:r>
      <w:r w:rsidRPr="00912149">
        <w:rPr>
          <w:rFonts w:eastAsia="標楷體" w:hint="eastAsia"/>
          <w:color w:val="000000" w:themeColor="text1"/>
          <w:sz w:val="20"/>
        </w:rPr>
        <w:t>.0</w:t>
      </w:r>
      <w:r>
        <w:rPr>
          <w:rFonts w:eastAsia="標楷體"/>
          <w:color w:val="000000" w:themeColor="text1"/>
          <w:sz w:val="20"/>
        </w:rPr>
        <w:t>4</w:t>
      </w:r>
      <w:r w:rsidRPr="00912149">
        <w:rPr>
          <w:rFonts w:eastAsia="標楷體" w:hint="eastAsia"/>
          <w:color w:val="000000" w:themeColor="text1"/>
          <w:sz w:val="20"/>
        </w:rPr>
        <w:t>.</w:t>
      </w:r>
      <w:r>
        <w:rPr>
          <w:rFonts w:eastAsia="標楷體"/>
          <w:color w:val="000000" w:themeColor="text1"/>
          <w:sz w:val="20"/>
        </w:rPr>
        <w:t>2</w:t>
      </w:r>
      <w:r>
        <w:rPr>
          <w:rFonts w:eastAsia="標楷體" w:hint="eastAsia"/>
          <w:color w:val="000000" w:themeColor="text1"/>
          <w:sz w:val="20"/>
        </w:rPr>
        <w:t>4</w:t>
      </w:r>
      <w:r w:rsidRPr="00912149">
        <w:rPr>
          <w:rFonts w:eastAsia="標楷體" w:hint="eastAsia"/>
          <w:color w:val="000000" w:themeColor="text1"/>
          <w:sz w:val="20"/>
        </w:rPr>
        <w:t xml:space="preserve">  </w:t>
      </w:r>
      <w:r w:rsidRPr="00912149">
        <w:rPr>
          <w:rFonts w:eastAsia="標楷體" w:hint="eastAsia"/>
          <w:color w:val="000000" w:themeColor="text1"/>
          <w:sz w:val="20"/>
        </w:rPr>
        <w:t>第</w:t>
      </w:r>
      <w:r>
        <w:rPr>
          <w:rFonts w:eastAsia="標楷體" w:hint="eastAsia"/>
          <w:color w:val="000000" w:themeColor="text1"/>
          <w:sz w:val="20"/>
        </w:rPr>
        <w:t>20</w:t>
      </w:r>
      <w:r w:rsidRPr="00912149">
        <w:rPr>
          <w:rFonts w:eastAsia="標楷體" w:hint="eastAsia"/>
          <w:color w:val="000000" w:themeColor="text1"/>
          <w:sz w:val="20"/>
        </w:rPr>
        <w:t>屆第</w:t>
      </w:r>
      <w:r>
        <w:rPr>
          <w:rFonts w:eastAsia="標楷體" w:hint="eastAsia"/>
          <w:color w:val="000000" w:themeColor="text1"/>
          <w:sz w:val="20"/>
        </w:rPr>
        <w:t>8</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審議通</w:t>
      </w:r>
      <w:r w:rsidRPr="00A51F34">
        <w:rPr>
          <w:rFonts w:eastAsia="標楷體" w:hint="eastAsia"/>
          <w:color w:val="000000" w:themeColor="text1"/>
          <w:sz w:val="20"/>
        </w:rPr>
        <w:t>過</w:t>
      </w:r>
    </w:p>
    <w:p w14:paraId="6EC15C35" w14:textId="31590347" w:rsidR="005B21E0" w:rsidRPr="006B443C" w:rsidRDefault="005B21E0" w:rsidP="005B21E0">
      <w:pPr>
        <w:spacing w:afterLines="50" w:after="120" w:line="0" w:lineRule="atLeast"/>
        <w:ind w:firstLineChars="2700" w:firstLine="5400"/>
        <w:rPr>
          <w:rFonts w:eastAsia="標楷體" w:hint="eastAsia"/>
          <w:color w:val="FF0000"/>
          <w:sz w:val="20"/>
        </w:rPr>
      </w:pPr>
      <w:r>
        <w:rPr>
          <w:rFonts w:eastAsia="標楷體" w:hint="eastAsia"/>
          <w:color w:val="000000" w:themeColor="text1"/>
          <w:sz w:val="20"/>
        </w:rPr>
        <w:t>1</w:t>
      </w:r>
      <w:r>
        <w:rPr>
          <w:rFonts w:eastAsia="標楷體"/>
          <w:color w:val="000000" w:themeColor="text1"/>
          <w:sz w:val="20"/>
        </w:rPr>
        <w:t>1</w:t>
      </w:r>
      <w:r>
        <w:rPr>
          <w:rFonts w:eastAsia="標楷體" w:hint="eastAsia"/>
          <w:color w:val="000000" w:themeColor="text1"/>
          <w:sz w:val="20"/>
        </w:rPr>
        <w:t>4</w:t>
      </w:r>
      <w:r>
        <w:rPr>
          <w:rFonts w:eastAsia="標楷體"/>
          <w:color w:val="000000" w:themeColor="text1"/>
          <w:sz w:val="20"/>
        </w:rPr>
        <w:t>.0</w:t>
      </w:r>
      <w:r>
        <w:rPr>
          <w:rFonts w:eastAsia="標楷體" w:hint="eastAsia"/>
          <w:color w:val="000000" w:themeColor="text1"/>
          <w:sz w:val="20"/>
        </w:rPr>
        <w:t>6</w:t>
      </w:r>
      <w:r>
        <w:rPr>
          <w:rFonts w:eastAsia="標楷體"/>
          <w:color w:val="000000" w:themeColor="text1"/>
          <w:sz w:val="20"/>
        </w:rPr>
        <w:t>.0</w:t>
      </w:r>
      <w:r>
        <w:rPr>
          <w:rFonts w:eastAsia="標楷體" w:hint="eastAsia"/>
          <w:color w:val="000000" w:themeColor="text1"/>
          <w:sz w:val="20"/>
        </w:rPr>
        <w:t>3</w:t>
      </w:r>
      <w:r>
        <w:rPr>
          <w:rFonts w:eastAsia="標楷體"/>
          <w:color w:val="000000" w:themeColor="text1"/>
          <w:sz w:val="20"/>
        </w:rPr>
        <w:t xml:space="preserve">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w:t>
      </w:r>
      <w:r>
        <w:rPr>
          <w:rFonts w:eastAsia="標楷體" w:hint="eastAsia"/>
          <w:color w:val="000000" w:themeColor="text1"/>
          <w:sz w:val="20"/>
        </w:rPr>
        <w:t>4</w:t>
      </w:r>
      <w:r>
        <w:rPr>
          <w:rFonts w:eastAsia="標楷體"/>
          <w:color w:val="000000" w:themeColor="text1"/>
          <w:sz w:val="20"/>
        </w:rPr>
        <w:t>1101</w:t>
      </w:r>
      <w:r>
        <w:rPr>
          <w:rFonts w:eastAsia="標楷體" w:hint="eastAsia"/>
          <w:color w:val="000000" w:themeColor="text1"/>
          <w:sz w:val="20"/>
        </w:rPr>
        <w:t>8</w:t>
      </w:r>
      <w:r>
        <w:rPr>
          <w:rFonts w:eastAsia="標楷體"/>
          <w:color w:val="000000" w:themeColor="text1"/>
          <w:sz w:val="20"/>
        </w:rPr>
        <w:t>90</w:t>
      </w:r>
      <w:r>
        <w:rPr>
          <w:rFonts w:eastAsia="標楷體" w:hint="eastAsia"/>
          <w:color w:val="000000" w:themeColor="text1"/>
          <w:sz w:val="20"/>
        </w:rPr>
        <w:t>號</w:t>
      </w:r>
      <w:proofErr w:type="gramEnd"/>
      <w:r>
        <w:rPr>
          <w:rFonts w:eastAsia="標楷體" w:hint="eastAsia"/>
          <w:color w:val="000000" w:themeColor="text1"/>
          <w:sz w:val="20"/>
        </w:rPr>
        <w:t>函公布</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4989"/>
        <w:gridCol w:w="1701"/>
      </w:tblGrid>
      <w:tr w:rsidR="0071778C" w:rsidRPr="0071778C" w14:paraId="7A7B029A" w14:textId="77777777" w:rsidTr="00D72EC0">
        <w:trPr>
          <w:trHeight w:val="251"/>
          <w:tblHeader/>
        </w:trPr>
        <w:tc>
          <w:tcPr>
            <w:tcW w:w="3515" w:type="dxa"/>
          </w:tcPr>
          <w:p w14:paraId="1D0C31D2" w14:textId="77777777" w:rsidR="003F7051" w:rsidRPr="0071778C" w:rsidRDefault="003F7051" w:rsidP="00B9302E">
            <w:pPr>
              <w:pStyle w:val="a4"/>
              <w:spacing w:after="0" w:line="400" w:lineRule="exact"/>
              <w:ind w:leftChars="0" w:left="0"/>
              <w:jc w:val="center"/>
              <w:rPr>
                <w:rFonts w:eastAsia="標楷體"/>
                <w:b/>
              </w:rPr>
            </w:pPr>
            <w:r w:rsidRPr="0071778C">
              <w:rPr>
                <w:rFonts w:eastAsia="標楷體"/>
                <w:b/>
              </w:rPr>
              <w:t>修</w:t>
            </w:r>
            <w:r w:rsidRPr="0071778C">
              <w:rPr>
                <w:rFonts w:eastAsia="標楷體" w:hint="eastAsia"/>
                <w:b/>
              </w:rPr>
              <w:t xml:space="preserve">　　</w:t>
            </w:r>
            <w:r w:rsidRPr="0071778C">
              <w:rPr>
                <w:rFonts w:eastAsia="標楷體"/>
                <w:b/>
              </w:rPr>
              <w:t>正</w:t>
            </w:r>
            <w:r w:rsidRPr="0071778C">
              <w:rPr>
                <w:rFonts w:eastAsia="標楷體" w:hint="eastAsia"/>
                <w:b/>
              </w:rPr>
              <w:t xml:space="preserve">　　</w:t>
            </w:r>
            <w:r w:rsidRPr="0071778C">
              <w:rPr>
                <w:rFonts w:eastAsia="標楷體"/>
                <w:b/>
              </w:rPr>
              <w:t>條</w:t>
            </w:r>
            <w:r w:rsidRPr="0071778C">
              <w:rPr>
                <w:rFonts w:eastAsia="標楷體" w:hint="eastAsia"/>
                <w:b/>
              </w:rPr>
              <w:t xml:space="preserve">　　</w:t>
            </w:r>
            <w:r w:rsidRPr="0071778C">
              <w:rPr>
                <w:rFonts w:eastAsia="標楷體"/>
                <w:b/>
              </w:rPr>
              <w:t>文</w:t>
            </w:r>
          </w:p>
        </w:tc>
        <w:tc>
          <w:tcPr>
            <w:tcW w:w="4989" w:type="dxa"/>
          </w:tcPr>
          <w:p w14:paraId="77DFFE75" w14:textId="77777777" w:rsidR="003F7051" w:rsidRPr="0071778C" w:rsidRDefault="003F7051" w:rsidP="00B9302E">
            <w:pPr>
              <w:spacing w:line="400" w:lineRule="exact"/>
              <w:jc w:val="center"/>
              <w:rPr>
                <w:rFonts w:eastAsia="標楷體"/>
                <w:b/>
              </w:rPr>
            </w:pPr>
            <w:r w:rsidRPr="0071778C">
              <w:rPr>
                <w:rFonts w:eastAsia="標楷體"/>
                <w:b/>
              </w:rPr>
              <w:t>現</w:t>
            </w:r>
            <w:r w:rsidRPr="0071778C">
              <w:rPr>
                <w:rFonts w:eastAsia="標楷體" w:hint="eastAsia"/>
                <w:b/>
              </w:rPr>
              <w:t xml:space="preserve">　　</w:t>
            </w:r>
            <w:r w:rsidRPr="0071778C">
              <w:rPr>
                <w:rFonts w:eastAsia="標楷體"/>
                <w:b/>
              </w:rPr>
              <w:t>行</w:t>
            </w:r>
            <w:r w:rsidRPr="0071778C">
              <w:rPr>
                <w:rFonts w:eastAsia="標楷體" w:hint="eastAsia"/>
                <w:b/>
              </w:rPr>
              <w:t xml:space="preserve">　　</w:t>
            </w:r>
            <w:r w:rsidRPr="0071778C">
              <w:rPr>
                <w:rFonts w:eastAsia="標楷體"/>
                <w:b/>
              </w:rPr>
              <w:t>條</w:t>
            </w:r>
            <w:r w:rsidRPr="0071778C">
              <w:rPr>
                <w:rFonts w:eastAsia="標楷體" w:hint="eastAsia"/>
                <w:b/>
              </w:rPr>
              <w:t xml:space="preserve">　　</w:t>
            </w:r>
            <w:r w:rsidRPr="0071778C">
              <w:rPr>
                <w:rFonts w:eastAsia="標楷體"/>
                <w:b/>
              </w:rPr>
              <w:t>文</w:t>
            </w:r>
          </w:p>
        </w:tc>
        <w:tc>
          <w:tcPr>
            <w:tcW w:w="1701" w:type="dxa"/>
          </w:tcPr>
          <w:p w14:paraId="6731BF0B" w14:textId="77777777" w:rsidR="003F7051" w:rsidRPr="0071778C" w:rsidRDefault="00C132D3" w:rsidP="00B9302E">
            <w:pPr>
              <w:spacing w:line="400" w:lineRule="exact"/>
              <w:jc w:val="center"/>
              <w:rPr>
                <w:rFonts w:eastAsia="標楷體"/>
                <w:b/>
              </w:rPr>
            </w:pPr>
            <w:r w:rsidRPr="0071778C">
              <w:rPr>
                <w:rFonts w:eastAsia="標楷體"/>
                <w:b/>
              </w:rPr>
              <w:t>說</w:t>
            </w:r>
            <w:r w:rsidRPr="0071778C">
              <w:rPr>
                <w:rFonts w:eastAsia="標楷體"/>
                <w:b/>
              </w:rPr>
              <w:t xml:space="preserve">   </w:t>
            </w:r>
            <w:r w:rsidRPr="0071778C">
              <w:rPr>
                <w:rFonts w:eastAsia="標楷體"/>
                <w:b/>
              </w:rPr>
              <w:t>明</w:t>
            </w:r>
          </w:p>
        </w:tc>
      </w:tr>
      <w:tr w:rsidR="0071778C" w:rsidRPr="0071778C" w14:paraId="73208DDB" w14:textId="77777777" w:rsidTr="00D72EC0">
        <w:tc>
          <w:tcPr>
            <w:tcW w:w="3515" w:type="dxa"/>
          </w:tcPr>
          <w:p w14:paraId="5C1FC694"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4A1206B0" w14:textId="77777777" w:rsidR="001A41A6" w:rsidRPr="0071778C" w:rsidRDefault="001A41A6" w:rsidP="00B9302E">
            <w:pPr>
              <w:spacing w:line="400" w:lineRule="exact"/>
              <w:jc w:val="both"/>
              <w:rPr>
                <w:rFonts w:eastAsia="標楷體"/>
              </w:rPr>
            </w:pPr>
            <w:r w:rsidRPr="0071778C">
              <w:rPr>
                <w:rFonts w:eastAsia="標楷體"/>
              </w:rPr>
              <w:t>第一章</w:t>
            </w:r>
          </w:p>
          <w:p w14:paraId="30976F7F" w14:textId="77777777" w:rsidR="001A41A6" w:rsidRPr="0071778C" w:rsidRDefault="001A41A6" w:rsidP="00B9302E">
            <w:pPr>
              <w:spacing w:line="400" w:lineRule="exact"/>
              <w:jc w:val="both"/>
              <w:rPr>
                <w:rFonts w:eastAsia="標楷體"/>
              </w:rPr>
            </w:pPr>
            <w:r w:rsidRPr="0071778C">
              <w:rPr>
                <w:rFonts w:eastAsia="標楷體"/>
              </w:rPr>
              <w:t>總則</w:t>
            </w:r>
          </w:p>
        </w:tc>
        <w:tc>
          <w:tcPr>
            <w:tcW w:w="1701" w:type="dxa"/>
          </w:tcPr>
          <w:p w14:paraId="3C9D21A5" w14:textId="77777777" w:rsidR="001A41A6"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14:paraId="087CFD04" w14:textId="77777777" w:rsidTr="00D72EC0">
        <w:tc>
          <w:tcPr>
            <w:tcW w:w="3515" w:type="dxa"/>
          </w:tcPr>
          <w:p w14:paraId="42EEFF5F"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65C7C03E"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1</w:t>
            </w:r>
            <w:r w:rsidRPr="0071778C">
              <w:rPr>
                <w:rFonts w:eastAsia="標楷體"/>
              </w:rPr>
              <w:t>條</w:t>
            </w:r>
          </w:p>
          <w:p w14:paraId="3B26F778" w14:textId="77777777" w:rsidR="001A41A6" w:rsidRPr="0071778C" w:rsidRDefault="001A41A6" w:rsidP="00B9302E">
            <w:pPr>
              <w:spacing w:line="400" w:lineRule="exact"/>
              <w:jc w:val="both"/>
              <w:rPr>
                <w:rFonts w:eastAsia="標楷體"/>
              </w:rPr>
            </w:pPr>
            <w:r w:rsidRPr="0071778C">
              <w:rPr>
                <w:rFonts w:eastAsia="標楷體"/>
                <w:spacing w:val="-4"/>
              </w:rPr>
              <w:t>本校</w:t>
            </w:r>
            <w:r w:rsidRPr="0071778C">
              <w:rPr>
                <w:rFonts w:eastAsia="標楷體"/>
                <w:spacing w:val="-4"/>
              </w:rPr>
              <w:t>(</w:t>
            </w:r>
            <w:r w:rsidRPr="0071778C">
              <w:rPr>
                <w:rFonts w:eastAsia="標楷體"/>
                <w:spacing w:val="-4"/>
              </w:rPr>
              <w:t>含附屬機構及相關事業</w:t>
            </w:r>
            <w:r w:rsidRPr="0071778C">
              <w:rPr>
                <w:rFonts w:eastAsia="標楷體"/>
                <w:spacing w:val="-4"/>
              </w:rPr>
              <w:t>)</w:t>
            </w:r>
            <w:r w:rsidRPr="0071778C">
              <w:rPr>
                <w:rFonts w:eastAsia="標楷體"/>
                <w:spacing w:val="-4"/>
              </w:rPr>
              <w:t>教職員工研發成果之歸屬及運用，除法令及契約另有規定者外，適用本辦法之規定。</w:t>
            </w:r>
          </w:p>
        </w:tc>
        <w:tc>
          <w:tcPr>
            <w:tcW w:w="1701" w:type="dxa"/>
          </w:tcPr>
          <w:p w14:paraId="60F0947A" w14:textId="77777777"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2A62BB51" w14:textId="77777777" w:rsidTr="00D72EC0">
        <w:tc>
          <w:tcPr>
            <w:tcW w:w="3515" w:type="dxa"/>
          </w:tcPr>
          <w:p w14:paraId="3E033D1F"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1D4CB0B8"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2</w:t>
            </w:r>
            <w:r w:rsidRPr="0071778C">
              <w:rPr>
                <w:rFonts w:eastAsia="標楷體"/>
              </w:rPr>
              <w:t>條</w:t>
            </w:r>
          </w:p>
          <w:p w14:paraId="2224503F" w14:textId="77777777" w:rsidR="001A41A6" w:rsidRPr="0071778C" w:rsidRDefault="001A41A6" w:rsidP="00B9302E">
            <w:pPr>
              <w:spacing w:line="400" w:lineRule="exact"/>
              <w:jc w:val="both"/>
              <w:rPr>
                <w:rFonts w:eastAsia="標楷體"/>
              </w:rPr>
            </w:pPr>
            <w:r w:rsidRPr="0071778C">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14:paraId="66274CB6" w14:textId="77777777" w:rsidR="001A41A6" w:rsidRPr="0071778C" w:rsidRDefault="001A41A6" w:rsidP="00B9302E">
            <w:pPr>
              <w:spacing w:line="400" w:lineRule="exact"/>
              <w:jc w:val="both"/>
              <w:rPr>
                <w:rFonts w:eastAsia="標楷體"/>
              </w:rPr>
            </w:pPr>
            <w:r w:rsidRPr="0071778C">
              <w:rPr>
                <w:rFonts w:eastAsia="標楷體"/>
              </w:rPr>
              <w:t>本辦法所稱之研發成果並不包含為執行研究計畫所建置或購買之研究設施及設備。</w:t>
            </w:r>
          </w:p>
          <w:p w14:paraId="0CB6DB6E" w14:textId="77777777" w:rsidR="001A41A6" w:rsidRPr="0071778C" w:rsidRDefault="001A41A6" w:rsidP="00B9302E">
            <w:pPr>
              <w:spacing w:line="400" w:lineRule="exact"/>
              <w:jc w:val="both"/>
              <w:rPr>
                <w:rFonts w:eastAsia="標楷體"/>
              </w:rPr>
            </w:pPr>
            <w:r w:rsidRPr="0071778C">
              <w:rPr>
                <w:rFonts w:eastAsia="標楷體"/>
              </w:rPr>
              <w:t>本辦法所稱研發成果之運用，得以授權、讓與、信託或其他適當方式為之。</w:t>
            </w:r>
          </w:p>
        </w:tc>
        <w:tc>
          <w:tcPr>
            <w:tcW w:w="1701" w:type="dxa"/>
          </w:tcPr>
          <w:p w14:paraId="5E0CC15B" w14:textId="77777777"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2625E735" w14:textId="77777777" w:rsidTr="00D72EC0">
        <w:tc>
          <w:tcPr>
            <w:tcW w:w="3515" w:type="dxa"/>
          </w:tcPr>
          <w:p w14:paraId="28B8E48D"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5824ABB2"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3</w:t>
            </w:r>
            <w:r w:rsidRPr="0071778C">
              <w:rPr>
                <w:rFonts w:eastAsia="標楷體"/>
              </w:rPr>
              <w:t>條</w:t>
            </w:r>
          </w:p>
          <w:p w14:paraId="11DBA787" w14:textId="77777777" w:rsidR="001A41A6" w:rsidRPr="0071778C" w:rsidRDefault="001A41A6" w:rsidP="00B9302E">
            <w:pPr>
              <w:spacing w:line="400" w:lineRule="exact"/>
              <w:jc w:val="both"/>
              <w:rPr>
                <w:rFonts w:eastAsia="標楷體"/>
              </w:rPr>
            </w:pPr>
            <w:r w:rsidRPr="0071778C">
              <w:rPr>
                <w:rFonts w:eastAsia="標楷體"/>
              </w:rPr>
              <w:t>研發成果之歸屬及運用應依公平與效益原則，其程序上應符合公平、公正及公開之要件。</w:t>
            </w:r>
          </w:p>
        </w:tc>
        <w:tc>
          <w:tcPr>
            <w:tcW w:w="1701" w:type="dxa"/>
          </w:tcPr>
          <w:p w14:paraId="32B6B40B" w14:textId="77777777"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6D2ECCE9" w14:textId="77777777" w:rsidTr="00D72EC0">
        <w:tc>
          <w:tcPr>
            <w:tcW w:w="3515" w:type="dxa"/>
          </w:tcPr>
          <w:p w14:paraId="1723B499"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4FD40AFA" w14:textId="77777777" w:rsidR="001A41A6" w:rsidRPr="0071778C" w:rsidRDefault="001A41A6" w:rsidP="00B9302E">
            <w:pPr>
              <w:spacing w:line="400" w:lineRule="exact"/>
              <w:jc w:val="both"/>
              <w:rPr>
                <w:rFonts w:eastAsia="標楷體"/>
              </w:rPr>
            </w:pPr>
            <w:r w:rsidRPr="0071778C">
              <w:rPr>
                <w:rFonts w:eastAsia="標楷體"/>
              </w:rPr>
              <w:t>第二章</w:t>
            </w:r>
          </w:p>
          <w:p w14:paraId="14B5F7E8" w14:textId="77777777" w:rsidR="001A41A6" w:rsidRPr="0071778C" w:rsidRDefault="001A41A6" w:rsidP="00B9302E">
            <w:pPr>
              <w:spacing w:line="400" w:lineRule="exact"/>
              <w:jc w:val="both"/>
              <w:rPr>
                <w:rFonts w:eastAsia="標楷體"/>
              </w:rPr>
            </w:pPr>
            <w:r w:rsidRPr="0071778C">
              <w:rPr>
                <w:rFonts w:eastAsia="標楷體"/>
              </w:rPr>
              <w:t>研發成果之歸屬</w:t>
            </w:r>
          </w:p>
        </w:tc>
        <w:tc>
          <w:tcPr>
            <w:tcW w:w="1701" w:type="dxa"/>
          </w:tcPr>
          <w:p w14:paraId="23F44604" w14:textId="77777777" w:rsidR="001A41A6"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14:paraId="2521254B" w14:textId="77777777" w:rsidTr="00D72EC0">
        <w:tc>
          <w:tcPr>
            <w:tcW w:w="3515" w:type="dxa"/>
          </w:tcPr>
          <w:p w14:paraId="3777EF18" w14:textId="77777777" w:rsidR="001A41A6" w:rsidRPr="0071778C" w:rsidRDefault="001A41A6" w:rsidP="00B9302E">
            <w:pPr>
              <w:pStyle w:val="a4"/>
              <w:spacing w:line="400" w:lineRule="exact"/>
              <w:ind w:leftChars="0" w:left="0"/>
              <w:rPr>
                <w:rFonts w:eastAsia="標楷體"/>
              </w:rPr>
            </w:pPr>
            <w:r w:rsidRPr="0071778C">
              <w:rPr>
                <w:rFonts w:eastAsia="標楷體"/>
              </w:rPr>
              <w:lastRenderedPageBreak/>
              <w:t>同</w:t>
            </w:r>
            <w:r w:rsidRPr="0071778C">
              <w:rPr>
                <w:rFonts w:eastAsia="標楷體" w:hint="eastAsia"/>
              </w:rPr>
              <w:t>現行</w:t>
            </w:r>
            <w:r w:rsidRPr="0071778C">
              <w:rPr>
                <w:rFonts w:eastAsia="標楷體"/>
              </w:rPr>
              <w:t>條文</w:t>
            </w:r>
          </w:p>
        </w:tc>
        <w:tc>
          <w:tcPr>
            <w:tcW w:w="4989" w:type="dxa"/>
          </w:tcPr>
          <w:p w14:paraId="0F1C4DA7"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4</w:t>
            </w:r>
            <w:r w:rsidRPr="0071778C">
              <w:rPr>
                <w:rFonts w:eastAsia="標楷體"/>
              </w:rPr>
              <w:t>條</w:t>
            </w:r>
          </w:p>
          <w:p w14:paraId="4BDBC2A7" w14:textId="77777777" w:rsidR="001A41A6" w:rsidRPr="0071778C" w:rsidRDefault="001A41A6" w:rsidP="00B9302E">
            <w:pPr>
              <w:spacing w:line="400" w:lineRule="exact"/>
              <w:jc w:val="both"/>
              <w:rPr>
                <w:rFonts w:eastAsia="標楷體"/>
              </w:rPr>
            </w:pPr>
            <w:r w:rsidRPr="0071778C">
              <w:rPr>
                <w:rFonts w:eastAsia="標楷體"/>
              </w:rPr>
              <w:t>研發成果除法令規定或契約約定外，應歸屬於本校。</w:t>
            </w:r>
          </w:p>
        </w:tc>
        <w:tc>
          <w:tcPr>
            <w:tcW w:w="1701" w:type="dxa"/>
          </w:tcPr>
          <w:p w14:paraId="48C76958" w14:textId="77777777"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106B1D87" w14:textId="77777777" w:rsidTr="00D72EC0">
        <w:tc>
          <w:tcPr>
            <w:tcW w:w="3515" w:type="dxa"/>
          </w:tcPr>
          <w:p w14:paraId="03A07D4D"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3EF3984A"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5</w:t>
            </w:r>
            <w:r w:rsidRPr="0071778C">
              <w:rPr>
                <w:rFonts w:eastAsia="標楷體"/>
              </w:rPr>
              <w:t>條</w:t>
            </w:r>
          </w:p>
          <w:p w14:paraId="222613E5" w14:textId="77777777" w:rsidR="001A41A6" w:rsidRPr="0071778C" w:rsidRDefault="001A41A6" w:rsidP="00B9302E">
            <w:pPr>
              <w:spacing w:line="400" w:lineRule="exact"/>
              <w:jc w:val="both"/>
              <w:rPr>
                <w:rFonts w:eastAsia="標楷體"/>
              </w:rPr>
            </w:pPr>
            <w:r w:rsidRPr="0071778C">
              <w:rPr>
                <w:rFonts w:eastAsia="標楷體"/>
              </w:rPr>
              <w:t>研發成果涉及國家安全者，應歸屬國家所有。</w:t>
            </w:r>
          </w:p>
        </w:tc>
        <w:tc>
          <w:tcPr>
            <w:tcW w:w="1701" w:type="dxa"/>
          </w:tcPr>
          <w:p w14:paraId="29D5F6D5" w14:textId="77777777"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56661CB8" w14:textId="77777777" w:rsidTr="00D72EC0">
        <w:tc>
          <w:tcPr>
            <w:tcW w:w="3515" w:type="dxa"/>
          </w:tcPr>
          <w:p w14:paraId="785876D7"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74D41C26"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6</w:t>
            </w:r>
            <w:r w:rsidRPr="0071778C">
              <w:rPr>
                <w:rFonts w:eastAsia="標楷體"/>
              </w:rPr>
              <w:t>條</w:t>
            </w:r>
          </w:p>
          <w:p w14:paraId="0848DC5D" w14:textId="77777777" w:rsidR="001A41A6" w:rsidRPr="0071778C" w:rsidRDefault="001A41A6" w:rsidP="00B9302E">
            <w:pPr>
              <w:spacing w:line="400" w:lineRule="exact"/>
              <w:jc w:val="both"/>
              <w:rPr>
                <w:rFonts w:eastAsia="標楷體"/>
              </w:rPr>
            </w:pPr>
            <w:r w:rsidRPr="0071778C">
              <w:rPr>
                <w:rFonts w:eastAsia="標楷體"/>
              </w:rPr>
              <w:t>以合作方式與校外機構執行之研究計畫，其所產生之研發成果應依公平與效益原則，並參酌雙方提供經費及專業能力之貢獻，以契約約定其歸屬與收益分配比例。</w:t>
            </w:r>
          </w:p>
        </w:tc>
        <w:tc>
          <w:tcPr>
            <w:tcW w:w="1701" w:type="dxa"/>
          </w:tcPr>
          <w:p w14:paraId="6E3A8751" w14:textId="77777777"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5F28E56A" w14:textId="77777777" w:rsidTr="00D72EC0">
        <w:tc>
          <w:tcPr>
            <w:tcW w:w="3515" w:type="dxa"/>
            <w:tcBorders>
              <w:top w:val="single" w:sz="4" w:space="0" w:color="auto"/>
              <w:left w:val="single" w:sz="4" w:space="0" w:color="auto"/>
              <w:bottom w:val="single" w:sz="4" w:space="0" w:color="auto"/>
              <w:right w:val="single" w:sz="4" w:space="0" w:color="auto"/>
            </w:tcBorders>
          </w:tcPr>
          <w:p w14:paraId="2668A712" w14:textId="77777777" w:rsidR="001A41A6" w:rsidRPr="0071778C" w:rsidRDefault="001A41A6"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7DE2A6B" w14:textId="77777777" w:rsidR="001A41A6" w:rsidRPr="0071778C" w:rsidRDefault="001A41A6" w:rsidP="00B9302E">
            <w:pPr>
              <w:spacing w:line="400" w:lineRule="exact"/>
              <w:jc w:val="both"/>
              <w:rPr>
                <w:rFonts w:eastAsia="標楷體"/>
              </w:rPr>
            </w:pPr>
            <w:r w:rsidRPr="0071778C">
              <w:rPr>
                <w:rFonts w:eastAsia="標楷體"/>
              </w:rPr>
              <w:t>第三章</w:t>
            </w:r>
          </w:p>
          <w:p w14:paraId="410E0C49" w14:textId="77777777" w:rsidR="001A41A6" w:rsidRPr="0071778C" w:rsidRDefault="001A41A6" w:rsidP="00B9302E">
            <w:pPr>
              <w:spacing w:line="400" w:lineRule="exact"/>
              <w:jc w:val="both"/>
              <w:rPr>
                <w:rFonts w:eastAsia="標楷體"/>
              </w:rPr>
            </w:pPr>
            <w:r w:rsidRPr="0071778C">
              <w:rPr>
                <w:rFonts w:eastAsia="標楷體"/>
              </w:rPr>
              <w:t>研發成果之管理</w:t>
            </w:r>
          </w:p>
        </w:tc>
        <w:tc>
          <w:tcPr>
            <w:tcW w:w="1701" w:type="dxa"/>
            <w:tcBorders>
              <w:top w:val="single" w:sz="4" w:space="0" w:color="auto"/>
              <w:left w:val="single" w:sz="4" w:space="0" w:color="auto"/>
              <w:bottom w:val="single" w:sz="4" w:space="0" w:color="auto"/>
              <w:right w:val="single" w:sz="4" w:space="0" w:color="auto"/>
            </w:tcBorders>
          </w:tcPr>
          <w:p w14:paraId="52FA15F3" w14:textId="77777777" w:rsidR="001A41A6"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14:paraId="7877257A" w14:textId="77777777" w:rsidTr="00D72EC0">
        <w:tc>
          <w:tcPr>
            <w:tcW w:w="3515" w:type="dxa"/>
            <w:tcBorders>
              <w:top w:val="single" w:sz="4" w:space="0" w:color="auto"/>
              <w:left w:val="single" w:sz="4" w:space="0" w:color="auto"/>
              <w:bottom w:val="single" w:sz="4" w:space="0" w:color="auto"/>
              <w:right w:val="single" w:sz="4" w:space="0" w:color="auto"/>
            </w:tcBorders>
          </w:tcPr>
          <w:p w14:paraId="3EF6010E"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7E933EFD"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7</w:t>
            </w:r>
            <w:r w:rsidRPr="0071778C">
              <w:rPr>
                <w:rFonts w:eastAsia="標楷體"/>
              </w:rPr>
              <w:t>條</w:t>
            </w:r>
          </w:p>
          <w:p w14:paraId="71E465FF" w14:textId="77777777" w:rsidR="001A41A6" w:rsidRPr="0071778C" w:rsidRDefault="001A41A6" w:rsidP="00B9302E">
            <w:pPr>
              <w:spacing w:line="400" w:lineRule="exact"/>
              <w:jc w:val="both"/>
              <w:rPr>
                <w:rFonts w:eastAsia="標楷體"/>
              </w:rPr>
            </w:pPr>
            <w:r w:rsidRPr="0071778C">
              <w:rPr>
                <w:rFonts w:eastAsia="標楷體"/>
              </w:rPr>
              <w:t>研發成果之申請、維護及運用應經研發成果管理委員會通過始得為之，其設置辦法另訂定之。</w:t>
            </w:r>
          </w:p>
        </w:tc>
        <w:tc>
          <w:tcPr>
            <w:tcW w:w="1701" w:type="dxa"/>
            <w:tcBorders>
              <w:top w:val="single" w:sz="4" w:space="0" w:color="auto"/>
              <w:left w:val="single" w:sz="4" w:space="0" w:color="auto"/>
              <w:bottom w:val="single" w:sz="4" w:space="0" w:color="auto"/>
              <w:right w:val="single" w:sz="4" w:space="0" w:color="auto"/>
            </w:tcBorders>
          </w:tcPr>
          <w:p w14:paraId="6229CBAA" w14:textId="77777777" w:rsidR="001A41A6" w:rsidRPr="0071778C" w:rsidRDefault="00D73832" w:rsidP="00B9302E">
            <w:pPr>
              <w:spacing w:line="400" w:lineRule="exact"/>
              <w:ind w:firstLine="1"/>
              <w:rPr>
                <w:rFonts w:eastAsia="標楷體"/>
                <w:bCs/>
              </w:rPr>
            </w:pPr>
            <w:r w:rsidRPr="0071778C">
              <w:rPr>
                <w:rFonts w:eastAsia="標楷體" w:hint="eastAsia"/>
                <w:bCs/>
              </w:rPr>
              <w:t>本條未修正</w:t>
            </w:r>
          </w:p>
        </w:tc>
      </w:tr>
      <w:tr w:rsidR="0071778C" w:rsidRPr="0071778C" w14:paraId="1D81058E" w14:textId="77777777" w:rsidTr="00D72EC0">
        <w:tc>
          <w:tcPr>
            <w:tcW w:w="3515" w:type="dxa"/>
            <w:tcBorders>
              <w:top w:val="single" w:sz="4" w:space="0" w:color="auto"/>
              <w:left w:val="single" w:sz="4" w:space="0" w:color="auto"/>
              <w:bottom w:val="single" w:sz="4" w:space="0" w:color="auto"/>
              <w:right w:val="single" w:sz="4" w:space="0" w:color="auto"/>
            </w:tcBorders>
          </w:tcPr>
          <w:p w14:paraId="0DE5A8AB" w14:textId="77777777"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3E84589A" w14:textId="77777777"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8</w:t>
            </w:r>
            <w:r w:rsidRPr="0071778C">
              <w:rPr>
                <w:rFonts w:eastAsia="標楷體"/>
              </w:rPr>
              <w:t>條</w:t>
            </w:r>
          </w:p>
          <w:p w14:paraId="7647D36D" w14:textId="77777777" w:rsidR="001A41A6" w:rsidRPr="0071778C" w:rsidRDefault="001A41A6" w:rsidP="00B9302E">
            <w:pPr>
              <w:spacing w:line="400" w:lineRule="exact"/>
              <w:jc w:val="both"/>
              <w:rPr>
                <w:rFonts w:eastAsia="標楷體"/>
              </w:rPr>
            </w:pPr>
            <w:r w:rsidRPr="0071778C">
              <w:rPr>
                <w:rFonts w:eastAsia="標楷體"/>
              </w:rPr>
              <w:t>研發成果之申請、登記、取得、維護、確保、管理及運用等一切必要且適當之措施，由本校產學</w:t>
            </w:r>
            <w:proofErr w:type="gramStart"/>
            <w:r w:rsidRPr="0071778C">
              <w:rPr>
                <w:rFonts w:eastAsia="標楷體"/>
              </w:rPr>
              <w:t>營運處智財</w:t>
            </w:r>
            <w:proofErr w:type="gramEnd"/>
            <w:r w:rsidRPr="0071778C">
              <w:rPr>
                <w:rFonts w:eastAsia="標楷體"/>
              </w:rPr>
              <w:t>保護與科技管理組</w:t>
            </w:r>
            <w:r w:rsidRPr="0071778C">
              <w:rPr>
                <w:rFonts w:eastAsia="標楷體"/>
              </w:rPr>
              <w:t>(</w:t>
            </w:r>
            <w:r w:rsidRPr="0071778C">
              <w:rPr>
                <w:rFonts w:eastAsia="標楷體"/>
              </w:rPr>
              <w:t>以下</w:t>
            </w:r>
            <w:proofErr w:type="gramStart"/>
            <w:r w:rsidRPr="0071778C">
              <w:rPr>
                <w:rFonts w:eastAsia="標楷體"/>
              </w:rPr>
              <w:t>簡稱智管組</w:t>
            </w:r>
            <w:proofErr w:type="gramEnd"/>
            <w:r w:rsidRPr="0071778C">
              <w:rPr>
                <w:rFonts w:eastAsia="標楷體"/>
              </w:rPr>
              <w:t>)</w:t>
            </w:r>
            <w:r w:rsidRPr="0071778C">
              <w:rPr>
                <w:rFonts w:eastAsia="標楷體"/>
              </w:rPr>
              <w:t>負責辦理。</w:t>
            </w:r>
          </w:p>
        </w:tc>
        <w:tc>
          <w:tcPr>
            <w:tcW w:w="1701" w:type="dxa"/>
            <w:tcBorders>
              <w:top w:val="single" w:sz="4" w:space="0" w:color="auto"/>
              <w:left w:val="single" w:sz="4" w:space="0" w:color="auto"/>
              <w:bottom w:val="single" w:sz="4" w:space="0" w:color="auto"/>
              <w:right w:val="single" w:sz="4" w:space="0" w:color="auto"/>
            </w:tcBorders>
          </w:tcPr>
          <w:p w14:paraId="3C86E160" w14:textId="77777777" w:rsidR="001A41A6" w:rsidRPr="0071778C" w:rsidRDefault="00D73832" w:rsidP="00B9302E">
            <w:pPr>
              <w:spacing w:line="400" w:lineRule="exact"/>
              <w:ind w:hanging="1"/>
              <w:jc w:val="both"/>
              <w:rPr>
                <w:rFonts w:eastAsia="標楷體"/>
                <w:bCs/>
              </w:rPr>
            </w:pPr>
            <w:r w:rsidRPr="0071778C">
              <w:rPr>
                <w:rFonts w:eastAsia="標楷體" w:hint="eastAsia"/>
                <w:bCs/>
              </w:rPr>
              <w:t>本條未修正</w:t>
            </w:r>
          </w:p>
        </w:tc>
      </w:tr>
      <w:tr w:rsidR="0071778C" w:rsidRPr="0071778C" w14:paraId="17649383" w14:textId="77777777" w:rsidTr="00D72EC0">
        <w:trPr>
          <w:trHeight w:val="2828"/>
        </w:trPr>
        <w:tc>
          <w:tcPr>
            <w:tcW w:w="3515" w:type="dxa"/>
          </w:tcPr>
          <w:p w14:paraId="79BEDEB7" w14:textId="77777777" w:rsidR="00C82293" w:rsidRPr="0071778C" w:rsidRDefault="00461154" w:rsidP="00B9302E">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14:paraId="2A731349" w14:textId="77777777" w:rsidR="00C82293" w:rsidRPr="0071778C" w:rsidRDefault="00C82293" w:rsidP="00B9302E">
            <w:pPr>
              <w:spacing w:line="400" w:lineRule="exact"/>
              <w:jc w:val="both"/>
              <w:rPr>
                <w:rFonts w:eastAsia="標楷體"/>
              </w:rPr>
            </w:pPr>
            <w:r w:rsidRPr="0071778C">
              <w:rPr>
                <w:rFonts w:eastAsia="標楷體"/>
              </w:rPr>
              <w:t>第</w:t>
            </w:r>
            <w:r w:rsidRPr="0071778C">
              <w:rPr>
                <w:rFonts w:eastAsia="標楷體" w:hint="eastAsia"/>
              </w:rPr>
              <w:t>9</w:t>
            </w:r>
            <w:r w:rsidRPr="0071778C">
              <w:rPr>
                <w:rFonts w:eastAsia="標楷體"/>
              </w:rPr>
              <w:t>條</w:t>
            </w:r>
          </w:p>
          <w:p w14:paraId="1BB7944A" w14:textId="77777777" w:rsidR="00C82293" w:rsidRPr="0071778C" w:rsidRDefault="00C82293" w:rsidP="00B9302E">
            <w:pPr>
              <w:spacing w:line="400" w:lineRule="exact"/>
              <w:jc w:val="both"/>
              <w:rPr>
                <w:rFonts w:eastAsia="標楷體"/>
              </w:rPr>
            </w:pPr>
            <w:r w:rsidRPr="0071778C">
              <w:rPr>
                <w:rFonts w:eastAsia="標楷體"/>
              </w:rPr>
              <w:t>研發成果之申請、登記、取得、維護、確保、推廣、管理及其他相關費用</w:t>
            </w:r>
            <w:r w:rsidRPr="0071778C">
              <w:rPr>
                <w:rFonts w:eastAsia="標楷體" w:hint="eastAsia"/>
              </w:rPr>
              <w:t>，</w:t>
            </w:r>
            <w:r w:rsidRPr="0071778C">
              <w:rPr>
                <w:rFonts w:eastAsia="標楷體"/>
              </w:rPr>
              <w:t>原則上統由學校負擔</w:t>
            </w:r>
            <w:r w:rsidRPr="0071778C">
              <w:rPr>
                <w:rFonts w:eastAsia="標楷體" w:hint="eastAsia"/>
              </w:rPr>
              <w:t>，但下列情形者，須由研發者負擔部分或全部：</w:t>
            </w:r>
          </w:p>
          <w:p w14:paraId="6CC09A45" w14:textId="77777777" w:rsidR="00C82293" w:rsidRPr="0071778C" w:rsidRDefault="00C82293" w:rsidP="00411CBD">
            <w:pPr>
              <w:pStyle w:val="a4"/>
              <w:numPr>
                <w:ilvl w:val="0"/>
                <w:numId w:val="10"/>
              </w:numPr>
              <w:spacing w:after="0" w:line="400" w:lineRule="exact"/>
              <w:ind w:leftChars="0" w:left="480" w:hangingChars="200" w:hanging="480"/>
              <w:jc w:val="both"/>
              <w:rPr>
                <w:rFonts w:eastAsia="標楷體"/>
              </w:rPr>
            </w:pPr>
            <w:r w:rsidRPr="0071778C">
              <w:rPr>
                <w:rFonts w:eastAsia="標楷體"/>
              </w:rPr>
              <w:t>申請中華民國以外地區之專利申請</w:t>
            </w:r>
            <w:r w:rsidRPr="0071778C">
              <w:rPr>
                <w:rFonts w:eastAsia="標楷體" w:hint="eastAsia"/>
              </w:rPr>
              <w:t>費、第一至三次</w:t>
            </w:r>
            <w:r w:rsidRPr="0071778C">
              <w:rPr>
                <w:rFonts w:eastAsia="標楷體"/>
              </w:rPr>
              <w:t>答辯</w:t>
            </w:r>
            <w:r w:rsidRPr="0071778C">
              <w:rPr>
                <w:rFonts w:eastAsia="標楷體" w:hint="eastAsia"/>
              </w:rPr>
              <w:t>費、證書費及年費等，</w:t>
            </w:r>
            <w:r w:rsidRPr="0071778C">
              <w:rPr>
                <w:rFonts w:eastAsia="標楷體"/>
              </w:rPr>
              <w:t>於扣除政府單位補助金額後，學校負擔</w:t>
            </w:r>
            <w:r w:rsidRPr="0071778C">
              <w:rPr>
                <w:rFonts w:eastAsia="標楷體" w:hint="eastAsia"/>
              </w:rPr>
              <w:t>75</w:t>
            </w:r>
            <w:r w:rsidRPr="0071778C">
              <w:rPr>
                <w:rFonts w:eastAsia="標楷體"/>
              </w:rPr>
              <w:t>%</w:t>
            </w:r>
            <w:r w:rsidRPr="0071778C">
              <w:rPr>
                <w:rFonts w:eastAsia="標楷體" w:hint="eastAsia"/>
              </w:rPr>
              <w:t>，研發者負擔</w:t>
            </w:r>
            <w:r w:rsidRPr="0071778C">
              <w:rPr>
                <w:rFonts w:eastAsia="標楷體" w:hint="eastAsia"/>
              </w:rPr>
              <w:t>25%</w:t>
            </w:r>
            <w:r w:rsidRPr="0071778C">
              <w:rPr>
                <w:rFonts w:eastAsia="標楷體"/>
              </w:rPr>
              <w:t>。</w:t>
            </w:r>
          </w:p>
          <w:p w14:paraId="33EB3C88" w14:textId="77777777" w:rsidR="00C82293" w:rsidRPr="0071778C" w:rsidRDefault="00C82293" w:rsidP="00411CBD">
            <w:pPr>
              <w:pStyle w:val="a4"/>
              <w:numPr>
                <w:ilvl w:val="0"/>
                <w:numId w:val="10"/>
              </w:numPr>
              <w:spacing w:after="0" w:line="400" w:lineRule="exact"/>
              <w:ind w:leftChars="0" w:left="480" w:hangingChars="200" w:hanging="480"/>
              <w:jc w:val="both"/>
              <w:rPr>
                <w:rFonts w:eastAsia="標楷體"/>
              </w:rPr>
            </w:pPr>
            <w:r w:rsidRPr="0071778C">
              <w:rPr>
                <w:rFonts w:eastAsia="標楷體" w:hint="eastAsia"/>
              </w:rPr>
              <w:t>專利第四次（含）以上答辯費一律由研發者全額負擔。</w:t>
            </w:r>
          </w:p>
        </w:tc>
        <w:tc>
          <w:tcPr>
            <w:tcW w:w="1701" w:type="dxa"/>
          </w:tcPr>
          <w:p w14:paraId="627E03CC" w14:textId="77777777" w:rsidR="00C82293"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71DDA4E1" w14:textId="77777777" w:rsidTr="00D72EC0">
        <w:tc>
          <w:tcPr>
            <w:tcW w:w="3515" w:type="dxa"/>
            <w:tcBorders>
              <w:top w:val="single" w:sz="4" w:space="0" w:color="auto"/>
              <w:left w:val="single" w:sz="4" w:space="0" w:color="auto"/>
              <w:bottom w:val="single" w:sz="4" w:space="0" w:color="auto"/>
              <w:right w:val="single" w:sz="4" w:space="0" w:color="auto"/>
            </w:tcBorders>
          </w:tcPr>
          <w:p w14:paraId="087BB95F" w14:textId="77777777" w:rsidR="00CC2B3F" w:rsidRPr="0071778C" w:rsidRDefault="00CC2B3F"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0D832E82"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10</w:t>
            </w:r>
            <w:r w:rsidRPr="0071778C">
              <w:rPr>
                <w:rFonts w:eastAsia="標楷體"/>
              </w:rPr>
              <w:t>條</w:t>
            </w:r>
          </w:p>
          <w:p w14:paraId="7C9BDF27" w14:textId="77777777" w:rsidR="00CC2B3F" w:rsidRPr="0071778C" w:rsidRDefault="00CC2B3F" w:rsidP="00B9302E">
            <w:pPr>
              <w:spacing w:line="400" w:lineRule="exact"/>
              <w:jc w:val="both"/>
              <w:rPr>
                <w:rFonts w:eastAsia="標楷體"/>
              </w:rPr>
            </w:pPr>
            <w:r w:rsidRPr="0071778C">
              <w:rPr>
                <w:rFonts w:eastAsia="標楷體"/>
              </w:rPr>
              <w:t>本校應</w:t>
            </w:r>
            <w:proofErr w:type="gramStart"/>
            <w:r w:rsidRPr="0071778C">
              <w:rPr>
                <w:rFonts w:eastAsia="標楷體"/>
              </w:rPr>
              <w:t>由智管組</w:t>
            </w:r>
            <w:proofErr w:type="gramEnd"/>
            <w:r w:rsidRPr="0071778C">
              <w:rPr>
                <w:rFonts w:eastAsia="標楷體"/>
              </w:rPr>
              <w:t>負責執行業務，並與相關權責單位建立下列制度：</w:t>
            </w:r>
          </w:p>
          <w:p w14:paraId="02CCE8A3" w14:textId="77777777" w:rsidR="00CC2B3F" w:rsidRPr="0071778C" w:rsidRDefault="00CC2B3F" w:rsidP="00411CBD">
            <w:pPr>
              <w:numPr>
                <w:ilvl w:val="0"/>
                <w:numId w:val="3"/>
              </w:numPr>
              <w:spacing w:line="400" w:lineRule="exact"/>
              <w:ind w:hangingChars="200"/>
              <w:jc w:val="both"/>
              <w:rPr>
                <w:rFonts w:eastAsia="標楷體"/>
              </w:rPr>
            </w:pPr>
            <w:r w:rsidRPr="0071778C">
              <w:rPr>
                <w:rFonts w:eastAsia="標楷體"/>
              </w:rPr>
              <w:lastRenderedPageBreak/>
              <w:t>研發成果管理制度。</w:t>
            </w:r>
          </w:p>
          <w:p w14:paraId="0A05664C" w14:textId="77777777" w:rsidR="00CC2B3F" w:rsidRPr="0071778C" w:rsidRDefault="00CC2B3F" w:rsidP="00411CBD">
            <w:pPr>
              <w:numPr>
                <w:ilvl w:val="0"/>
                <w:numId w:val="3"/>
              </w:numPr>
              <w:spacing w:line="400" w:lineRule="exact"/>
              <w:ind w:hangingChars="200"/>
              <w:jc w:val="both"/>
              <w:rPr>
                <w:rFonts w:eastAsia="標楷體"/>
              </w:rPr>
            </w:pPr>
            <w:r w:rsidRPr="0071778C">
              <w:rPr>
                <w:rFonts w:eastAsia="標楷體"/>
              </w:rPr>
              <w:t>研發成果授權制度。</w:t>
            </w:r>
          </w:p>
          <w:p w14:paraId="0C32241E" w14:textId="77777777" w:rsidR="00CC2B3F" w:rsidRPr="0071778C" w:rsidRDefault="00CC2B3F" w:rsidP="00411CBD">
            <w:pPr>
              <w:numPr>
                <w:ilvl w:val="0"/>
                <w:numId w:val="3"/>
              </w:numPr>
              <w:spacing w:line="400" w:lineRule="exact"/>
              <w:ind w:hangingChars="200"/>
              <w:jc w:val="both"/>
              <w:rPr>
                <w:rFonts w:eastAsia="標楷體"/>
              </w:rPr>
            </w:pPr>
            <w:r w:rsidRPr="0071778C">
              <w:rPr>
                <w:rFonts w:eastAsia="標楷體"/>
              </w:rPr>
              <w:t>研發成果之會計及稽核制度。</w:t>
            </w:r>
          </w:p>
        </w:tc>
        <w:tc>
          <w:tcPr>
            <w:tcW w:w="1701" w:type="dxa"/>
            <w:tcBorders>
              <w:top w:val="single" w:sz="4" w:space="0" w:color="auto"/>
              <w:left w:val="single" w:sz="4" w:space="0" w:color="auto"/>
              <w:bottom w:val="single" w:sz="4" w:space="0" w:color="auto"/>
              <w:right w:val="single" w:sz="4" w:space="0" w:color="auto"/>
            </w:tcBorders>
          </w:tcPr>
          <w:p w14:paraId="7AA04756" w14:textId="77777777" w:rsidR="00CC2B3F" w:rsidRPr="0071778C" w:rsidRDefault="00D73832" w:rsidP="00B9302E">
            <w:pPr>
              <w:spacing w:line="400" w:lineRule="exact"/>
              <w:ind w:hanging="1"/>
              <w:jc w:val="both"/>
              <w:rPr>
                <w:rFonts w:eastAsia="標楷體"/>
                <w:bCs/>
              </w:rPr>
            </w:pPr>
            <w:r w:rsidRPr="0071778C">
              <w:rPr>
                <w:rFonts w:eastAsia="標楷體" w:hint="eastAsia"/>
                <w:bCs/>
              </w:rPr>
              <w:lastRenderedPageBreak/>
              <w:t>本條未修正</w:t>
            </w:r>
          </w:p>
        </w:tc>
      </w:tr>
      <w:tr w:rsidR="0071778C" w:rsidRPr="0071778C" w14:paraId="70B52D8A" w14:textId="77777777" w:rsidTr="00D72EC0">
        <w:tc>
          <w:tcPr>
            <w:tcW w:w="3515" w:type="dxa"/>
            <w:tcBorders>
              <w:top w:val="single" w:sz="4" w:space="0" w:color="auto"/>
              <w:left w:val="single" w:sz="4" w:space="0" w:color="auto"/>
              <w:bottom w:val="single" w:sz="4" w:space="0" w:color="auto"/>
              <w:right w:val="single" w:sz="4" w:space="0" w:color="auto"/>
            </w:tcBorders>
          </w:tcPr>
          <w:p w14:paraId="5F0B4199" w14:textId="77777777"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4DE08025"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11</w:t>
            </w:r>
            <w:r w:rsidRPr="0071778C">
              <w:rPr>
                <w:rFonts w:eastAsia="標楷體"/>
              </w:rPr>
              <w:t>條</w:t>
            </w:r>
          </w:p>
          <w:p w14:paraId="38A0E50E" w14:textId="77777777" w:rsidR="00CC2B3F" w:rsidRPr="0071778C" w:rsidRDefault="00CC2B3F" w:rsidP="00B9302E">
            <w:pPr>
              <w:spacing w:line="400" w:lineRule="exact"/>
              <w:jc w:val="both"/>
              <w:rPr>
                <w:rFonts w:eastAsia="標楷體"/>
              </w:rPr>
            </w:pPr>
            <w:r w:rsidRPr="0071778C">
              <w:rPr>
                <w:rFonts w:eastAsia="標楷體"/>
              </w:rPr>
              <w:t>研發成果管理制度應包含下列事項：</w:t>
            </w:r>
          </w:p>
          <w:p w14:paraId="0F802D38" w14:textId="77777777"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建立研發成果管理之權責編制。</w:t>
            </w:r>
          </w:p>
          <w:p w14:paraId="43537CBC" w14:textId="77777777"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規劃並執行研發成果之申請、登記、取得、維護及確保等相關程序。</w:t>
            </w:r>
          </w:p>
          <w:p w14:paraId="74E50565" w14:textId="77777777"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保管研發成果之相關文件資料。</w:t>
            </w:r>
          </w:p>
          <w:p w14:paraId="110CF060" w14:textId="77777777"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研發成果、相關人員與資訊等管理及保密措施。</w:t>
            </w:r>
          </w:p>
          <w:p w14:paraId="386E4FF1" w14:textId="77777777"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其他相關事宜。</w:t>
            </w:r>
          </w:p>
        </w:tc>
        <w:tc>
          <w:tcPr>
            <w:tcW w:w="1701" w:type="dxa"/>
            <w:tcBorders>
              <w:top w:val="single" w:sz="4" w:space="0" w:color="auto"/>
              <w:left w:val="single" w:sz="4" w:space="0" w:color="auto"/>
              <w:bottom w:val="single" w:sz="4" w:space="0" w:color="auto"/>
              <w:right w:val="single" w:sz="4" w:space="0" w:color="auto"/>
            </w:tcBorders>
          </w:tcPr>
          <w:p w14:paraId="7AFDABCF" w14:textId="77777777"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7C65C81A" w14:textId="77777777" w:rsidTr="00D72EC0">
        <w:tc>
          <w:tcPr>
            <w:tcW w:w="3515" w:type="dxa"/>
            <w:tcBorders>
              <w:top w:val="single" w:sz="4" w:space="0" w:color="auto"/>
              <w:left w:val="single" w:sz="4" w:space="0" w:color="auto"/>
              <w:bottom w:val="single" w:sz="4" w:space="0" w:color="auto"/>
              <w:right w:val="single" w:sz="4" w:space="0" w:color="auto"/>
            </w:tcBorders>
          </w:tcPr>
          <w:p w14:paraId="71A10562" w14:textId="77777777"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4958835A"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12</w:t>
            </w:r>
            <w:r w:rsidRPr="0071778C">
              <w:rPr>
                <w:rFonts w:eastAsia="標楷體"/>
              </w:rPr>
              <w:t>條</w:t>
            </w:r>
          </w:p>
          <w:p w14:paraId="63B3EC2F" w14:textId="77777777" w:rsidR="00CC2B3F" w:rsidRPr="0071778C" w:rsidRDefault="00CC2B3F" w:rsidP="00B9302E">
            <w:pPr>
              <w:spacing w:line="400" w:lineRule="exact"/>
              <w:jc w:val="both"/>
              <w:rPr>
                <w:rFonts w:eastAsia="標楷體"/>
              </w:rPr>
            </w:pPr>
            <w:r w:rsidRPr="0071778C">
              <w:rPr>
                <w:rFonts w:eastAsia="標楷體"/>
              </w:rPr>
              <w:t>研發成果授權制度應包含下列事項：</w:t>
            </w:r>
          </w:p>
          <w:p w14:paraId="0878B4C6" w14:textId="77777777"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建立並維護研發成果之資料庫。</w:t>
            </w:r>
          </w:p>
          <w:p w14:paraId="19BBC069" w14:textId="77777777"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推廣研發成果授權之相關資訊。</w:t>
            </w:r>
          </w:p>
          <w:p w14:paraId="52D143A0" w14:textId="77777777"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規劃並執行研發成果授權之程序。</w:t>
            </w:r>
          </w:p>
          <w:p w14:paraId="411C35E7" w14:textId="77777777"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評估研發成果授權之方式、對象、標的、範圍、條件、收入及支出費用等。</w:t>
            </w:r>
          </w:p>
          <w:p w14:paraId="724CC485" w14:textId="77777777"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其他相關事宜。</w:t>
            </w:r>
          </w:p>
        </w:tc>
        <w:tc>
          <w:tcPr>
            <w:tcW w:w="1701" w:type="dxa"/>
            <w:tcBorders>
              <w:top w:val="single" w:sz="4" w:space="0" w:color="auto"/>
              <w:left w:val="single" w:sz="4" w:space="0" w:color="auto"/>
              <w:bottom w:val="single" w:sz="4" w:space="0" w:color="auto"/>
              <w:right w:val="single" w:sz="4" w:space="0" w:color="auto"/>
            </w:tcBorders>
          </w:tcPr>
          <w:p w14:paraId="061C07D9" w14:textId="77777777"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31E0E34D" w14:textId="77777777" w:rsidTr="00D72EC0">
        <w:tc>
          <w:tcPr>
            <w:tcW w:w="3515" w:type="dxa"/>
            <w:tcBorders>
              <w:top w:val="single" w:sz="4" w:space="0" w:color="auto"/>
              <w:left w:val="single" w:sz="4" w:space="0" w:color="auto"/>
              <w:bottom w:val="single" w:sz="4" w:space="0" w:color="auto"/>
              <w:right w:val="single" w:sz="4" w:space="0" w:color="auto"/>
            </w:tcBorders>
          </w:tcPr>
          <w:p w14:paraId="67BA7718" w14:textId="77777777"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7777B20D"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13</w:t>
            </w:r>
            <w:r w:rsidRPr="0071778C">
              <w:rPr>
                <w:rFonts w:eastAsia="標楷體"/>
              </w:rPr>
              <w:t>條</w:t>
            </w:r>
          </w:p>
          <w:p w14:paraId="45F690DD" w14:textId="77777777" w:rsidR="00CC2B3F" w:rsidRPr="0071778C" w:rsidRDefault="00CC2B3F" w:rsidP="00B9302E">
            <w:pPr>
              <w:spacing w:line="400" w:lineRule="exact"/>
              <w:jc w:val="both"/>
              <w:rPr>
                <w:rFonts w:eastAsia="標楷體"/>
              </w:rPr>
            </w:pPr>
            <w:r w:rsidRPr="0071778C">
              <w:rPr>
                <w:rFonts w:eastAsia="標楷體"/>
              </w:rPr>
              <w:t>研發成果之收支應單獨設帳管理，定期編製收支報表，供相關人員稽核。</w:t>
            </w:r>
          </w:p>
        </w:tc>
        <w:tc>
          <w:tcPr>
            <w:tcW w:w="1701" w:type="dxa"/>
            <w:tcBorders>
              <w:top w:val="single" w:sz="4" w:space="0" w:color="auto"/>
              <w:left w:val="single" w:sz="4" w:space="0" w:color="auto"/>
              <w:bottom w:val="single" w:sz="4" w:space="0" w:color="auto"/>
              <w:right w:val="single" w:sz="4" w:space="0" w:color="auto"/>
            </w:tcBorders>
          </w:tcPr>
          <w:p w14:paraId="1F2036BE" w14:textId="77777777"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5E65EF89" w14:textId="77777777" w:rsidTr="00D72EC0">
        <w:tc>
          <w:tcPr>
            <w:tcW w:w="3515" w:type="dxa"/>
            <w:tcBorders>
              <w:top w:val="single" w:sz="4" w:space="0" w:color="auto"/>
              <w:left w:val="single" w:sz="4" w:space="0" w:color="auto"/>
              <w:bottom w:val="single" w:sz="4" w:space="0" w:color="auto"/>
              <w:right w:val="single" w:sz="4" w:space="0" w:color="auto"/>
            </w:tcBorders>
          </w:tcPr>
          <w:p w14:paraId="1B7CD75E" w14:textId="77777777"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F5EF530"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14</w:t>
            </w:r>
            <w:r w:rsidRPr="0071778C">
              <w:rPr>
                <w:rFonts w:eastAsia="標楷體"/>
              </w:rPr>
              <w:t>條</w:t>
            </w:r>
          </w:p>
          <w:p w14:paraId="18F0E338" w14:textId="77777777" w:rsidR="00CC2B3F" w:rsidRPr="0071778C" w:rsidRDefault="00CC2B3F" w:rsidP="00B9302E">
            <w:pPr>
              <w:spacing w:line="400" w:lineRule="exact"/>
              <w:jc w:val="both"/>
              <w:rPr>
                <w:rFonts w:eastAsia="標楷體"/>
                <w:bCs/>
              </w:rPr>
            </w:pPr>
            <w:proofErr w:type="gramStart"/>
            <w:r w:rsidRPr="0071778C">
              <w:rPr>
                <w:rFonts w:eastAsia="標楷體"/>
                <w:bCs/>
              </w:rPr>
              <w:t>本校智管組</w:t>
            </w:r>
            <w:proofErr w:type="gramEnd"/>
            <w:r w:rsidRPr="0071778C">
              <w:rPr>
                <w:rFonts w:eastAsia="標楷體"/>
                <w:bCs/>
              </w:rPr>
              <w:t>於每年底前應對研發成果收入進行當年度收入達成率分析、當年度預估與實際收入差異分析及次年度收入預估，並於研發成果管理委員會進行報告。</w:t>
            </w:r>
          </w:p>
        </w:tc>
        <w:tc>
          <w:tcPr>
            <w:tcW w:w="1701" w:type="dxa"/>
            <w:tcBorders>
              <w:top w:val="single" w:sz="4" w:space="0" w:color="auto"/>
              <w:left w:val="single" w:sz="4" w:space="0" w:color="auto"/>
              <w:bottom w:val="single" w:sz="4" w:space="0" w:color="auto"/>
              <w:right w:val="single" w:sz="4" w:space="0" w:color="auto"/>
            </w:tcBorders>
          </w:tcPr>
          <w:p w14:paraId="6C499855" w14:textId="77777777"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123292C1" w14:textId="77777777" w:rsidTr="00D72EC0">
        <w:tc>
          <w:tcPr>
            <w:tcW w:w="3515" w:type="dxa"/>
            <w:tcBorders>
              <w:top w:val="single" w:sz="4" w:space="0" w:color="auto"/>
              <w:left w:val="single" w:sz="4" w:space="0" w:color="auto"/>
              <w:bottom w:val="single" w:sz="4" w:space="0" w:color="auto"/>
              <w:right w:val="single" w:sz="4" w:space="0" w:color="auto"/>
            </w:tcBorders>
          </w:tcPr>
          <w:p w14:paraId="07A341F3" w14:textId="77777777" w:rsidR="00CC2B3F" w:rsidRPr="0071778C" w:rsidRDefault="00CC2B3F" w:rsidP="00B9302E">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D25BF53"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15</w:t>
            </w:r>
            <w:r w:rsidRPr="0071778C">
              <w:rPr>
                <w:rFonts w:eastAsia="標楷體"/>
              </w:rPr>
              <w:t>條</w:t>
            </w:r>
          </w:p>
          <w:p w14:paraId="4C29A7E5" w14:textId="77777777" w:rsidR="00CC2B3F" w:rsidRPr="0071778C" w:rsidRDefault="00CC2B3F" w:rsidP="00B9302E">
            <w:pPr>
              <w:spacing w:line="400" w:lineRule="exact"/>
              <w:jc w:val="both"/>
              <w:rPr>
                <w:rFonts w:eastAsia="標楷體"/>
              </w:rPr>
            </w:pPr>
            <w:r w:rsidRPr="0071778C">
              <w:rPr>
                <w:rFonts w:eastAsia="標楷體"/>
              </w:rPr>
              <w:t>本校應與教職員工簽訂契約，規範下列各款事項：</w:t>
            </w:r>
          </w:p>
          <w:p w14:paraId="751AE6BD" w14:textId="77777777"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要求新進教職員工聲明其既有之研發成果。</w:t>
            </w:r>
          </w:p>
          <w:p w14:paraId="2412C5BE" w14:textId="77777777"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教職員工於計畫執行期間所產生之研發成果歸屬。</w:t>
            </w:r>
          </w:p>
          <w:p w14:paraId="7F38BED8" w14:textId="77777777"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lastRenderedPageBreak/>
              <w:t>教職員工對於因職務或執行計畫所創作、開發、蒐集、取得、知悉或持有之一切業務上具有機密性及重要性之資訊，負有保密義務並監督研究或參與</w:t>
            </w:r>
            <w:proofErr w:type="gramStart"/>
            <w:r w:rsidRPr="0071778C">
              <w:rPr>
                <w:rFonts w:eastAsia="標楷體"/>
              </w:rPr>
              <w:t>人員等盡保密</w:t>
            </w:r>
            <w:proofErr w:type="gramEnd"/>
            <w:r w:rsidRPr="0071778C">
              <w:rPr>
                <w:rFonts w:eastAsia="標楷體"/>
              </w:rPr>
              <w:t>義務。</w:t>
            </w:r>
          </w:p>
          <w:p w14:paraId="3EFE66D8" w14:textId="77777777"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教職員工離職後六</w:t>
            </w:r>
            <w:proofErr w:type="gramStart"/>
            <w:r w:rsidRPr="0071778C">
              <w:rPr>
                <w:rFonts w:eastAsia="標楷體"/>
              </w:rPr>
              <w:t>個</w:t>
            </w:r>
            <w:proofErr w:type="gramEnd"/>
            <w:r w:rsidRPr="0071778C">
              <w:rPr>
                <w:rFonts w:eastAsia="標楷體"/>
              </w:rPr>
              <w:t>月內，不得利用本校之研發成果為自己或他人從事相同或近似之業務。但其新任職企業與本校簽訂研發成果授權或讓與契約者，不在此限。</w:t>
            </w:r>
          </w:p>
        </w:tc>
        <w:tc>
          <w:tcPr>
            <w:tcW w:w="1701" w:type="dxa"/>
            <w:tcBorders>
              <w:top w:val="single" w:sz="4" w:space="0" w:color="auto"/>
              <w:left w:val="single" w:sz="4" w:space="0" w:color="auto"/>
              <w:bottom w:val="single" w:sz="4" w:space="0" w:color="auto"/>
              <w:right w:val="single" w:sz="4" w:space="0" w:color="auto"/>
            </w:tcBorders>
          </w:tcPr>
          <w:p w14:paraId="40BC4868" w14:textId="77777777" w:rsidR="00CC2B3F" w:rsidRPr="0071778C" w:rsidRDefault="00D73832" w:rsidP="00B9302E">
            <w:pPr>
              <w:spacing w:line="400" w:lineRule="exact"/>
              <w:jc w:val="both"/>
              <w:rPr>
                <w:rFonts w:eastAsia="標楷體"/>
                <w:bCs/>
              </w:rPr>
            </w:pPr>
            <w:r w:rsidRPr="0071778C">
              <w:rPr>
                <w:rFonts w:eastAsia="標楷體" w:hint="eastAsia"/>
                <w:bCs/>
              </w:rPr>
              <w:lastRenderedPageBreak/>
              <w:t>本條未修正</w:t>
            </w:r>
          </w:p>
        </w:tc>
      </w:tr>
      <w:tr w:rsidR="0071778C" w:rsidRPr="0071778C" w14:paraId="68A61A48" w14:textId="77777777" w:rsidTr="00D72EC0">
        <w:tc>
          <w:tcPr>
            <w:tcW w:w="3515" w:type="dxa"/>
            <w:tcBorders>
              <w:top w:val="single" w:sz="4" w:space="0" w:color="auto"/>
              <w:left w:val="single" w:sz="4" w:space="0" w:color="auto"/>
              <w:bottom w:val="single" w:sz="4" w:space="0" w:color="auto"/>
              <w:right w:val="single" w:sz="4" w:space="0" w:color="auto"/>
            </w:tcBorders>
          </w:tcPr>
          <w:p w14:paraId="3934A8D7" w14:textId="77777777" w:rsidR="00CC2B3F" w:rsidRPr="0071778C" w:rsidRDefault="00CC2B3F"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343E18D2" w14:textId="77777777" w:rsidR="00CC2B3F" w:rsidRPr="0071778C" w:rsidRDefault="00CC2B3F" w:rsidP="00B9302E">
            <w:pPr>
              <w:spacing w:line="400" w:lineRule="exact"/>
              <w:jc w:val="both"/>
              <w:rPr>
                <w:rFonts w:eastAsia="標楷體"/>
              </w:rPr>
            </w:pPr>
            <w:r w:rsidRPr="0071778C">
              <w:rPr>
                <w:rFonts w:eastAsia="標楷體"/>
              </w:rPr>
              <w:t>第四章</w:t>
            </w:r>
          </w:p>
          <w:p w14:paraId="4D4B0C86" w14:textId="77777777" w:rsidR="00CC2B3F" w:rsidRPr="0071778C" w:rsidRDefault="00CC2B3F" w:rsidP="00B9302E">
            <w:pPr>
              <w:spacing w:line="400" w:lineRule="exact"/>
              <w:jc w:val="both"/>
              <w:rPr>
                <w:rFonts w:eastAsia="標楷體"/>
              </w:rPr>
            </w:pPr>
            <w:r w:rsidRPr="0071778C">
              <w:rPr>
                <w:rFonts w:eastAsia="標楷體"/>
              </w:rPr>
              <w:t>研發成果之運用</w:t>
            </w:r>
          </w:p>
        </w:tc>
        <w:tc>
          <w:tcPr>
            <w:tcW w:w="1701" w:type="dxa"/>
            <w:tcBorders>
              <w:top w:val="single" w:sz="4" w:space="0" w:color="auto"/>
              <w:left w:val="single" w:sz="4" w:space="0" w:color="auto"/>
              <w:bottom w:val="single" w:sz="4" w:space="0" w:color="auto"/>
              <w:right w:val="single" w:sz="4" w:space="0" w:color="auto"/>
            </w:tcBorders>
          </w:tcPr>
          <w:p w14:paraId="532C6185" w14:textId="77777777" w:rsidR="00CC2B3F"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14:paraId="14ADCEA8" w14:textId="77777777" w:rsidTr="00D72EC0">
        <w:tc>
          <w:tcPr>
            <w:tcW w:w="3515" w:type="dxa"/>
            <w:tcBorders>
              <w:top w:val="single" w:sz="4" w:space="0" w:color="auto"/>
              <w:left w:val="single" w:sz="4" w:space="0" w:color="auto"/>
              <w:bottom w:val="single" w:sz="4" w:space="0" w:color="auto"/>
              <w:right w:val="single" w:sz="4" w:space="0" w:color="auto"/>
            </w:tcBorders>
          </w:tcPr>
          <w:p w14:paraId="474B3CBC" w14:textId="77777777" w:rsidR="00CC2B3F" w:rsidRPr="0071778C" w:rsidRDefault="00CC2B3F"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2C65C673" w14:textId="77777777"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16</w:t>
            </w:r>
            <w:r w:rsidRPr="0071778C">
              <w:rPr>
                <w:rFonts w:eastAsia="標楷體"/>
              </w:rPr>
              <w:t>條</w:t>
            </w:r>
          </w:p>
          <w:p w14:paraId="577AEE8F" w14:textId="77777777" w:rsidR="00CC2B3F" w:rsidRPr="0071778C" w:rsidRDefault="00CC2B3F" w:rsidP="00B9302E">
            <w:pPr>
              <w:spacing w:line="400" w:lineRule="exact"/>
              <w:jc w:val="both"/>
              <w:rPr>
                <w:rFonts w:eastAsia="標楷體"/>
              </w:rPr>
            </w:pPr>
            <w:r w:rsidRPr="0071778C">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c>
          <w:tcPr>
            <w:tcW w:w="1701" w:type="dxa"/>
            <w:tcBorders>
              <w:top w:val="single" w:sz="4" w:space="0" w:color="auto"/>
              <w:left w:val="single" w:sz="4" w:space="0" w:color="auto"/>
              <w:bottom w:val="single" w:sz="4" w:space="0" w:color="auto"/>
              <w:right w:val="single" w:sz="4" w:space="0" w:color="auto"/>
            </w:tcBorders>
          </w:tcPr>
          <w:p w14:paraId="221EDA6A" w14:textId="77777777"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14:paraId="127D3FC2" w14:textId="77777777" w:rsidTr="00D72EC0">
        <w:tc>
          <w:tcPr>
            <w:tcW w:w="3515" w:type="dxa"/>
            <w:tcBorders>
              <w:top w:val="single" w:sz="4" w:space="0" w:color="auto"/>
              <w:left w:val="single" w:sz="4" w:space="0" w:color="auto"/>
              <w:bottom w:val="single" w:sz="4" w:space="0" w:color="auto"/>
              <w:right w:val="single" w:sz="4" w:space="0" w:color="auto"/>
            </w:tcBorders>
          </w:tcPr>
          <w:p w14:paraId="6ADDB4B5" w14:textId="77777777" w:rsidR="00D73832" w:rsidRPr="0071778C" w:rsidRDefault="00D73832" w:rsidP="00D73832">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566A6E00" w14:textId="77777777"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17</w:t>
            </w:r>
            <w:r w:rsidRPr="0071778C">
              <w:rPr>
                <w:rFonts w:eastAsia="標楷體"/>
              </w:rPr>
              <w:t>條</w:t>
            </w:r>
          </w:p>
          <w:p w14:paraId="4C0AE5B8" w14:textId="77777777" w:rsidR="00D73832" w:rsidRPr="0071778C" w:rsidRDefault="00D73832" w:rsidP="00D73832">
            <w:pPr>
              <w:spacing w:line="400" w:lineRule="exact"/>
              <w:jc w:val="both"/>
              <w:rPr>
                <w:rFonts w:eastAsia="標楷體"/>
              </w:rPr>
            </w:pPr>
            <w:r w:rsidRPr="0071778C">
              <w:rPr>
                <w:rFonts w:eastAsia="標楷體"/>
              </w:rPr>
              <w:t>除事先取得本校之書面同意外，教職員工不得自行將研發成果向校外授權商品化。違反者，本校得要求利益分配金及違約金，並請求損害賠償。</w:t>
            </w:r>
          </w:p>
        </w:tc>
        <w:tc>
          <w:tcPr>
            <w:tcW w:w="1701" w:type="dxa"/>
            <w:tcBorders>
              <w:top w:val="single" w:sz="4" w:space="0" w:color="auto"/>
              <w:left w:val="single" w:sz="4" w:space="0" w:color="auto"/>
              <w:bottom w:val="single" w:sz="4" w:space="0" w:color="auto"/>
              <w:right w:val="single" w:sz="4" w:space="0" w:color="auto"/>
            </w:tcBorders>
          </w:tcPr>
          <w:p w14:paraId="591B9703" w14:textId="77777777"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14:paraId="2484F931" w14:textId="77777777" w:rsidTr="00D72EC0">
        <w:tc>
          <w:tcPr>
            <w:tcW w:w="3515" w:type="dxa"/>
            <w:tcBorders>
              <w:top w:val="single" w:sz="4" w:space="0" w:color="auto"/>
              <w:left w:val="single" w:sz="4" w:space="0" w:color="auto"/>
              <w:bottom w:val="single" w:sz="4" w:space="0" w:color="auto"/>
              <w:right w:val="single" w:sz="4" w:space="0" w:color="auto"/>
            </w:tcBorders>
          </w:tcPr>
          <w:p w14:paraId="6A03BE01" w14:textId="77777777" w:rsidR="00D73832" w:rsidRPr="0071778C" w:rsidRDefault="00D73832" w:rsidP="00D73832">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2C9D25F9" w14:textId="77777777"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18</w:t>
            </w:r>
            <w:r w:rsidRPr="0071778C">
              <w:rPr>
                <w:rFonts w:eastAsia="標楷體"/>
              </w:rPr>
              <w:t>條</w:t>
            </w:r>
          </w:p>
          <w:p w14:paraId="23C693BB" w14:textId="77777777" w:rsidR="00D73832" w:rsidRPr="0071778C" w:rsidRDefault="00D73832" w:rsidP="00D73832">
            <w:pPr>
              <w:spacing w:line="400" w:lineRule="exact"/>
              <w:jc w:val="both"/>
              <w:rPr>
                <w:rFonts w:eastAsia="標楷體"/>
              </w:rPr>
            </w:pPr>
            <w:r w:rsidRPr="0071778C">
              <w:rPr>
                <w:rFonts w:eastAsia="標楷體"/>
              </w:rPr>
              <w:t>研發成果之運用，其計價應以市場價值為原則，並參考下列因素：</w:t>
            </w:r>
          </w:p>
          <w:p w14:paraId="141E3159" w14:textId="77777777"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商品化後之市場潛力及競爭性。</w:t>
            </w:r>
          </w:p>
          <w:p w14:paraId="6557D096" w14:textId="77777777"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替代之技術來源。</w:t>
            </w:r>
          </w:p>
          <w:p w14:paraId="74E9FF9A" w14:textId="77777777"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業界接受能力。</w:t>
            </w:r>
          </w:p>
          <w:p w14:paraId="4FFFB37A" w14:textId="77777777"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研究開發費用與潛在接受研發成果授權對象多寡。</w:t>
            </w:r>
          </w:p>
          <w:p w14:paraId="1F9524F7" w14:textId="77777777"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其他相關因素。</w:t>
            </w:r>
          </w:p>
        </w:tc>
        <w:tc>
          <w:tcPr>
            <w:tcW w:w="1701" w:type="dxa"/>
            <w:tcBorders>
              <w:top w:val="single" w:sz="4" w:space="0" w:color="auto"/>
              <w:left w:val="single" w:sz="4" w:space="0" w:color="auto"/>
              <w:bottom w:val="single" w:sz="4" w:space="0" w:color="auto"/>
              <w:right w:val="single" w:sz="4" w:space="0" w:color="auto"/>
            </w:tcBorders>
          </w:tcPr>
          <w:p w14:paraId="37B7E2CF" w14:textId="77777777"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337218" w:rsidRPr="0071778C" w14:paraId="57C2C82E" w14:textId="77777777" w:rsidTr="00D72EC0">
        <w:tc>
          <w:tcPr>
            <w:tcW w:w="3515" w:type="dxa"/>
            <w:tcBorders>
              <w:top w:val="single" w:sz="4" w:space="0" w:color="auto"/>
              <w:left w:val="single" w:sz="4" w:space="0" w:color="auto"/>
              <w:bottom w:val="single" w:sz="4" w:space="0" w:color="auto"/>
              <w:right w:val="single" w:sz="4" w:space="0" w:color="auto"/>
            </w:tcBorders>
          </w:tcPr>
          <w:p w14:paraId="1C58860C" w14:textId="77777777" w:rsidR="00337218" w:rsidRPr="0071778C" w:rsidRDefault="00337218" w:rsidP="00337218">
            <w:pPr>
              <w:spacing w:line="400" w:lineRule="exact"/>
              <w:jc w:val="both"/>
              <w:rPr>
                <w:rFonts w:eastAsia="標楷體"/>
              </w:rPr>
            </w:pPr>
            <w:r w:rsidRPr="0071778C">
              <w:rPr>
                <w:rFonts w:eastAsia="標楷體"/>
              </w:rPr>
              <w:t>第</w:t>
            </w:r>
            <w:r w:rsidRPr="0071778C">
              <w:rPr>
                <w:rFonts w:eastAsia="標楷體"/>
              </w:rPr>
              <w:t>19</w:t>
            </w:r>
            <w:r w:rsidRPr="0071778C">
              <w:rPr>
                <w:rFonts w:eastAsia="標楷體"/>
              </w:rPr>
              <w:t>條</w:t>
            </w:r>
          </w:p>
          <w:p w14:paraId="0B1B4B83" w14:textId="77777777" w:rsidR="00337218" w:rsidRPr="0071778C" w:rsidRDefault="00337218" w:rsidP="00337218">
            <w:pPr>
              <w:spacing w:line="400" w:lineRule="exact"/>
              <w:jc w:val="both"/>
              <w:rPr>
                <w:rFonts w:eastAsia="標楷體"/>
              </w:rPr>
            </w:pPr>
            <w:r w:rsidRPr="0071778C">
              <w:rPr>
                <w:rFonts w:eastAsia="標楷體"/>
              </w:rPr>
              <w:t>研發成果之運用，應依下列原則辦理：</w:t>
            </w:r>
          </w:p>
          <w:p w14:paraId="312C8934" w14:textId="77777777" w:rsidR="00337218" w:rsidRPr="0071778C" w:rsidRDefault="00337218" w:rsidP="00337218">
            <w:pPr>
              <w:numPr>
                <w:ilvl w:val="0"/>
                <w:numId w:val="8"/>
              </w:numPr>
              <w:spacing w:line="400" w:lineRule="exact"/>
              <w:ind w:hangingChars="200"/>
              <w:jc w:val="both"/>
              <w:rPr>
                <w:rFonts w:eastAsia="標楷體"/>
              </w:rPr>
            </w:pPr>
            <w:r w:rsidRPr="0071778C">
              <w:rPr>
                <w:rFonts w:eastAsia="標楷體"/>
              </w:rPr>
              <w:t>以公平、公開及有償方式為</w:t>
            </w:r>
            <w:r w:rsidRPr="0071778C">
              <w:rPr>
                <w:rFonts w:eastAsia="標楷體"/>
              </w:rPr>
              <w:lastRenderedPageBreak/>
              <w:t>之。</w:t>
            </w:r>
          </w:p>
          <w:p w14:paraId="1498549A" w14:textId="77777777" w:rsidR="00337218" w:rsidRPr="0071778C" w:rsidRDefault="00337218" w:rsidP="00337218">
            <w:pPr>
              <w:numPr>
                <w:ilvl w:val="0"/>
                <w:numId w:val="8"/>
              </w:numPr>
              <w:spacing w:line="400" w:lineRule="exact"/>
              <w:ind w:hangingChars="200"/>
              <w:jc w:val="both"/>
              <w:rPr>
                <w:rFonts w:eastAsia="標楷體"/>
              </w:rPr>
            </w:pPr>
            <w:r w:rsidRPr="0071778C">
              <w:rPr>
                <w:rFonts w:eastAsia="標楷體"/>
              </w:rPr>
              <w:t>對象以我國研究機構或企業為優先。</w:t>
            </w:r>
          </w:p>
          <w:p w14:paraId="32F26114" w14:textId="77777777" w:rsidR="00337218" w:rsidRPr="0071778C" w:rsidRDefault="00337218" w:rsidP="00337218">
            <w:pPr>
              <w:numPr>
                <w:ilvl w:val="0"/>
                <w:numId w:val="8"/>
              </w:numPr>
              <w:spacing w:line="400" w:lineRule="exact"/>
              <w:ind w:hangingChars="200"/>
              <w:jc w:val="both"/>
              <w:rPr>
                <w:rFonts w:eastAsia="標楷體"/>
              </w:rPr>
            </w:pPr>
            <w:r w:rsidRPr="0071778C">
              <w:rPr>
                <w:rFonts w:eastAsia="標楷體"/>
              </w:rPr>
              <w:t>在我國管轄區域內製造或使用為優先。</w:t>
            </w:r>
          </w:p>
          <w:p w14:paraId="1782FA89" w14:textId="77777777" w:rsidR="00337218" w:rsidRPr="004516EF" w:rsidRDefault="00A24FDA" w:rsidP="00337218">
            <w:pPr>
              <w:spacing w:line="400" w:lineRule="exact"/>
              <w:jc w:val="both"/>
              <w:rPr>
                <w:rFonts w:eastAsia="標楷體"/>
                <w:u w:val="single"/>
              </w:rPr>
            </w:pPr>
            <w:r w:rsidRPr="00A24FDA">
              <w:rPr>
                <w:rFonts w:eastAsia="標楷體" w:hint="eastAsia"/>
                <w:u w:val="single"/>
              </w:rPr>
              <w:t>未能依前</w:t>
            </w:r>
            <w:r>
              <w:rPr>
                <w:rFonts w:eastAsia="標楷體" w:hint="eastAsia"/>
                <w:u w:val="single"/>
              </w:rPr>
              <w:t>項</w:t>
            </w:r>
            <w:r w:rsidR="00F337D3" w:rsidRPr="00E47B61">
              <w:rPr>
                <w:rFonts w:eastAsia="標楷體" w:hint="eastAsia"/>
                <w:u w:val="single"/>
              </w:rPr>
              <w:t>第二及三款</w:t>
            </w:r>
            <w:r w:rsidRPr="00A24FDA">
              <w:rPr>
                <w:rFonts w:eastAsia="標楷體" w:hint="eastAsia"/>
                <w:u w:val="single"/>
              </w:rPr>
              <w:t>原則辦理授權時</w:t>
            </w:r>
            <w:r>
              <w:rPr>
                <w:rFonts w:eastAsia="標楷體" w:hint="eastAsia"/>
                <w:u w:val="single"/>
              </w:rPr>
              <w:t>，</w:t>
            </w:r>
            <w:r w:rsidRPr="004516EF">
              <w:rPr>
                <w:rFonts w:eastAsia="標楷體" w:hint="eastAsia"/>
                <w:u w:val="single"/>
              </w:rPr>
              <w:t>應符合下列要件之一</w:t>
            </w:r>
            <w:r w:rsidRPr="009E4235">
              <w:rPr>
                <w:rFonts w:eastAsia="標楷體" w:hint="eastAsia"/>
              </w:rPr>
              <w:t>，</w:t>
            </w:r>
            <w:r w:rsidRPr="00A24FDA">
              <w:rPr>
                <w:rFonts w:eastAsia="標楷體" w:hint="eastAsia"/>
              </w:rPr>
              <w:t>經</w:t>
            </w:r>
            <w:r w:rsidRPr="00A24FDA">
              <w:rPr>
                <w:rFonts w:eastAsia="標楷體"/>
              </w:rPr>
              <w:t>簽請核准</w:t>
            </w:r>
            <w:r w:rsidR="0009237F" w:rsidRPr="0009237F">
              <w:rPr>
                <w:rFonts w:eastAsia="標楷體" w:hint="eastAsia"/>
                <w:u w:val="single"/>
              </w:rPr>
              <w:t>後</w:t>
            </w:r>
            <w:r>
              <w:rPr>
                <w:rFonts w:eastAsia="標楷體" w:hint="eastAsia"/>
              </w:rPr>
              <w:t>，</w:t>
            </w:r>
            <w:r w:rsidRPr="00A24FDA">
              <w:rPr>
                <w:rFonts w:eastAsia="標楷體" w:hint="eastAsia"/>
                <w:u w:val="single"/>
              </w:rPr>
              <w:t>始得</w:t>
            </w:r>
            <w:r w:rsidR="00337218" w:rsidRPr="004516EF">
              <w:rPr>
                <w:rFonts w:eastAsia="標楷體" w:hint="eastAsia"/>
                <w:u w:val="single"/>
              </w:rPr>
              <w:t>授權國外對象：</w:t>
            </w:r>
          </w:p>
          <w:p w14:paraId="16D20B13" w14:textId="77777777" w:rsidR="00337218" w:rsidRPr="004516EF" w:rsidRDefault="00337218" w:rsidP="00337218">
            <w:pPr>
              <w:numPr>
                <w:ilvl w:val="0"/>
                <w:numId w:val="34"/>
              </w:numPr>
              <w:spacing w:line="400" w:lineRule="exact"/>
              <w:jc w:val="both"/>
              <w:rPr>
                <w:rFonts w:eastAsia="標楷體"/>
                <w:u w:val="single"/>
              </w:rPr>
            </w:pPr>
            <w:r w:rsidRPr="004516EF">
              <w:rPr>
                <w:rFonts w:eastAsia="標楷體" w:hint="eastAsia"/>
                <w:u w:val="single"/>
              </w:rPr>
              <w:t>國內無具承接意願之對象。</w:t>
            </w:r>
          </w:p>
          <w:p w14:paraId="12FF9F50" w14:textId="77777777" w:rsidR="00337218" w:rsidRPr="004516EF" w:rsidRDefault="00337218" w:rsidP="00337218">
            <w:pPr>
              <w:numPr>
                <w:ilvl w:val="0"/>
                <w:numId w:val="34"/>
              </w:numPr>
              <w:spacing w:line="400" w:lineRule="exact"/>
              <w:jc w:val="both"/>
              <w:rPr>
                <w:rFonts w:eastAsia="標楷體"/>
                <w:u w:val="single"/>
              </w:rPr>
            </w:pPr>
            <w:r w:rsidRPr="004516EF">
              <w:rPr>
                <w:rFonts w:eastAsia="標楷體" w:hint="eastAsia"/>
                <w:u w:val="single"/>
              </w:rPr>
              <w:t>國內無具承接能力之對象。</w:t>
            </w:r>
          </w:p>
          <w:p w14:paraId="738F7782" w14:textId="77777777" w:rsidR="00337218" w:rsidRPr="004516EF" w:rsidRDefault="00337218" w:rsidP="00337218">
            <w:pPr>
              <w:numPr>
                <w:ilvl w:val="0"/>
                <w:numId w:val="34"/>
              </w:numPr>
              <w:spacing w:line="400" w:lineRule="exact"/>
              <w:jc w:val="both"/>
              <w:rPr>
                <w:rFonts w:eastAsia="標楷體"/>
                <w:u w:val="single"/>
              </w:rPr>
            </w:pPr>
            <w:r w:rsidRPr="004516EF">
              <w:rPr>
                <w:rFonts w:eastAsia="標楷體" w:hint="eastAsia"/>
                <w:u w:val="single"/>
              </w:rPr>
              <w:t>不影響國內廠商之競爭力及國內技術發展。</w:t>
            </w:r>
          </w:p>
          <w:p w14:paraId="61E89FF3" w14:textId="77777777" w:rsidR="00337218" w:rsidRPr="0071778C" w:rsidRDefault="00337218" w:rsidP="00337218">
            <w:pPr>
              <w:numPr>
                <w:ilvl w:val="0"/>
                <w:numId w:val="34"/>
              </w:numPr>
              <w:spacing w:line="400" w:lineRule="exact"/>
              <w:jc w:val="both"/>
              <w:rPr>
                <w:rFonts w:eastAsia="標楷體"/>
              </w:rPr>
            </w:pPr>
            <w:r w:rsidRPr="004516EF">
              <w:rPr>
                <w:rFonts w:eastAsia="標楷體" w:hint="eastAsia"/>
                <w:u w:val="single"/>
              </w:rPr>
              <w:t>授權國外對象將更有利於國家整體發展。</w:t>
            </w:r>
          </w:p>
        </w:tc>
        <w:tc>
          <w:tcPr>
            <w:tcW w:w="4989" w:type="dxa"/>
            <w:tcBorders>
              <w:top w:val="single" w:sz="4" w:space="0" w:color="auto"/>
              <w:left w:val="single" w:sz="4" w:space="0" w:color="auto"/>
              <w:bottom w:val="single" w:sz="4" w:space="0" w:color="auto"/>
              <w:right w:val="single" w:sz="4" w:space="0" w:color="auto"/>
            </w:tcBorders>
          </w:tcPr>
          <w:p w14:paraId="344D1282" w14:textId="77777777" w:rsidR="00337218" w:rsidRPr="0071778C" w:rsidRDefault="00337218" w:rsidP="00337218">
            <w:pPr>
              <w:spacing w:line="400" w:lineRule="exact"/>
              <w:jc w:val="both"/>
              <w:rPr>
                <w:rFonts w:eastAsia="標楷體"/>
              </w:rPr>
            </w:pPr>
            <w:r w:rsidRPr="0071778C">
              <w:rPr>
                <w:rFonts w:eastAsia="標楷體"/>
              </w:rPr>
              <w:lastRenderedPageBreak/>
              <w:t>第</w:t>
            </w:r>
            <w:r w:rsidRPr="0071778C">
              <w:rPr>
                <w:rFonts w:eastAsia="標楷體"/>
              </w:rPr>
              <w:t>19</w:t>
            </w:r>
            <w:r w:rsidRPr="0071778C">
              <w:rPr>
                <w:rFonts w:eastAsia="標楷體"/>
              </w:rPr>
              <w:t>條</w:t>
            </w:r>
          </w:p>
          <w:p w14:paraId="0BCBC7EB" w14:textId="77777777" w:rsidR="00337218" w:rsidRPr="0071778C" w:rsidRDefault="00337218" w:rsidP="00337218">
            <w:pPr>
              <w:spacing w:line="400" w:lineRule="exact"/>
              <w:jc w:val="both"/>
              <w:rPr>
                <w:rFonts w:eastAsia="標楷體"/>
              </w:rPr>
            </w:pPr>
            <w:r w:rsidRPr="0071778C">
              <w:rPr>
                <w:rFonts w:eastAsia="標楷體"/>
              </w:rPr>
              <w:t>研發成果之運用，應依下列原則辦理：</w:t>
            </w:r>
          </w:p>
          <w:p w14:paraId="23C128D0" w14:textId="77777777" w:rsidR="00337218" w:rsidRPr="0071778C" w:rsidRDefault="00337218" w:rsidP="00337218">
            <w:pPr>
              <w:numPr>
                <w:ilvl w:val="0"/>
                <w:numId w:val="33"/>
              </w:numPr>
              <w:spacing w:line="400" w:lineRule="exact"/>
              <w:jc w:val="both"/>
              <w:rPr>
                <w:rFonts w:eastAsia="標楷體"/>
              </w:rPr>
            </w:pPr>
            <w:r w:rsidRPr="0071778C">
              <w:rPr>
                <w:rFonts w:eastAsia="標楷體"/>
              </w:rPr>
              <w:t>以公平、公開及有償方式為之。</w:t>
            </w:r>
          </w:p>
          <w:p w14:paraId="44476E02" w14:textId="77777777" w:rsidR="00337218" w:rsidRPr="0071778C" w:rsidRDefault="00337218" w:rsidP="00337218">
            <w:pPr>
              <w:numPr>
                <w:ilvl w:val="0"/>
                <w:numId w:val="33"/>
              </w:numPr>
              <w:spacing w:line="400" w:lineRule="exact"/>
              <w:ind w:hangingChars="200"/>
              <w:jc w:val="both"/>
              <w:rPr>
                <w:rFonts w:eastAsia="標楷體"/>
              </w:rPr>
            </w:pPr>
            <w:r w:rsidRPr="0071778C">
              <w:rPr>
                <w:rFonts w:eastAsia="標楷體"/>
              </w:rPr>
              <w:t>對象以我國研究機構或企業為優先。</w:t>
            </w:r>
          </w:p>
          <w:p w14:paraId="03541048" w14:textId="77777777" w:rsidR="00337218" w:rsidRPr="0071778C" w:rsidRDefault="00337218" w:rsidP="00337218">
            <w:pPr>
              <w:numPr>
                <w:ilvl w:val="0"/>
                <w:numId w:val="33"/>
              </w:numPr>
              <w:spacing w:line="400" w:lineRule="exact"/>
              <w:ind w:hangingChars="200"/>
              <w:jc w:val="both"/>
              <w:rPr>
                <w:rFonts w:eastAsia="標楷體"/>
              </w:rPr>
            </w:pPr>
            <w:r w:rsidRPr="0071778C">
              <w:rPr>
                <w:rFonts w:eastAsia="標楷體"/>
              </w:rPr>
              <w:lastRenderedPageBreak/>
              <w:t>在我國管轄區域內製造或使用為優先。</w:t>
            </w:r>
          </w:p>
          <w:p w14:paraId="4B014D8F" w14:textId="77777777" w:rsidR="00337218" w:rsidRPr="008A5B33" w:rsidRDefault="00337218" w:rsidP="00337218">
            <w:pPr>
              <w:spacing w:line="400" w:lineRule="exact"/>
              <w:jc w:val="both"/>
              <w:rPr>
                <w:rFonts w:eastAsia="標楷體"/>
                <w:u w:val="single"/>
              </w:rPr>
            </w:pPr>
            <w:r w:rsidRPr="008A5B33">
              <w:rPr>
                <w:rFonts w:eastAsia="標楷體"/>
                <w:u w:val="single"/>
              </w:rPr>
              <w:t>如有特殊情事</w:t>
            </w:r>
            <w:r w:rsidRPr="009E4235">
              <w:rPr>
                <w:rFonts w:eastAsia="標楷體"/>
              </w:rPr>
              <w:t>，</w:t>
            </w:r>
            <w:r w:rsidRPr="00A24FDA">
              <w:rPr>
                <w:rFonts w:eastAsia="標楷體"/>
              </w:rPr>
              <w:t>經簽請核准</w:t>
            </w:r>
            <w:r w:rsidRPr="0009237F">
              <w:rPr>
                <w:rFonts w:eastAsia="標楷體"/>
                <w:u w:val="single"/>
              </w:rPr>
              <w:t>者</w:t>
            </w:r>
            <w:r w:rsidRPr="00A24FDA">
              <w:rPr>
                <w:rFonts w:eastAsia="標楷體"/>
              </w:rPr>
              <w:t>，</w:t>
            </w:r>
            <w:r w:rsidRPr="008A5B33">
              <w:rPr>
                <w:rFonts w:eastAsia="標楷體"/>
                <w:u w:val="single"/>
              </w:rPr>
              <w:t>不在此限。</w:t>
            </w:r>
          </w:p>
        </w:tc>
        <w:tc>
          <w:tcPr>
            <w:tcW w:w="1701" w:type="dxa"/>
            <w:tcBorders>
              <w:top w:val="single" w:sz="4" w:space="0" w:color="auto"/>
              <w:left w:val="single" w:sz="4" w:space="0" w:color="auto"/>
              <w:bottom w:val="single" w:sz="4" w:space="0" w:color="auto"/>
              <w:right w:val="single" w:sz="4" w:space="0" w:color="auto"/>
            </w:tcBorders>
          </w:tcPr>
          <w:p w14:paraId="0C0931A9" w14:textId="77777777" w:rsidR="00337218" w:rsidRPr="0071778C" w:rsidRDefault="00337218" w:rsidP="00337218">
            <w:pPr>
              <w:spacing w:line="400" w:lineRule="exact"/>
              <w:jc w:val="both"/>
              <w:rPr>
                <w:rFonts w:eastAsia="標楷體"/>
                <w:bCs/>
              </w:rPr>
            </w:pPr>
            <w:r w:rsidRPr="0071778C">
              <w:rPr>
                <w:rFonts w:eastAsia="標楷體" w:hint="eastAsia"/>
                <w:bCs/>
              </w:rPr>
              <w:lastRenderedPageBreak/>
              <w:t>依國科會通案授權之委員審查意見修正。</w:t>
            </w:r>
          </w:p>
        </w:tc>
      </w:tr>
      <w:tr w:rsidR="00337218" w:rsidRPr="0071778C" w14:paraId="0B8936CF" w14:textId="77777777" w:rsidTr="00D72EC0">
        <w:tc>
          <w:tcPr>
            <w:tcW w:w="3515" w:type="dxa"/>
            <w:tcBorders>
              <w:top w:val="single" w:sz="4" w:space="0" w:color="auto"/>
              <w:left w:val="single" w:sz="4" w:space="0" w:color="auto"/>
              <w:bottom w:val="single" w:sz="4" w:space="0" w:color="auto"/>
              <w:right w:val="single" w:sz="4" w:space="0" w:color="auto"/>
            </w:tcBorders>
          </w:tcPr>
          <w:p w14:paraId="668677DB" w14:textId="77777777" w:rsidR="00337218" w:rsidRPr="0071778C" w:rsidRDefault="00337218" w:rsidP="00337218">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4FB10305" w14:textId="77777777" w:rsidR="00337218" w:rsidRPr="0071778C" w:rsidRDefault="00337218" w:rsidP="00337218">
            <w:pPr>
              <w:spacing w:line="400" w:lineRule="exact"/>
              <w:jc w:val="both"/>
              <w:rPr>
                <w:rFonts w:eastAsia="標楷體"/>
              </w:rPr>
            </w:pPr>
            <w:r w:rsidRPr="0071778C">
              <w:rPr>
                <w:rFonts w:eastAsia="標楷體"/>
              </w:rPr>
              <w:t>第</w:t>
            </w:r>
            <w:r w:rsidRPr="0071778C">
              <w:rPr>
                <w:rFonts w:eastAsia="標楷體"/>
              </w:rPr>
              <w:t>20</w:t>
            </w:r>
            <w:r w:rsidRPr="0071778C">
              <w:rPr>
                <w:rFonts w:eastAsia="標楷體"/>
              </w:rPr>
              <w:t>條</w:t>
            </w:r>
          </w:p>
          <w:p w14:paraId="54CDB753" w14:textId="77777777" w:rsidR="00337218" w:rsidRPr="0071778C" w:rsidRDefault="00337218" w:rsidP="00337218">
            <w:pPr>
              <w:spacing w:line="400" w:lineRule="exact"/>
              <w:jc w:val="both"/>
              <w:rPr>
                <w:rFonts w:eastAsia="標楷體"/>
              </w:rPr>
            </w:pPr>
            <w:r w:rsidRPr="0071778C">
              <w:rPr>
                <w:rFonts w:eastAsia="標楷體"/>
              </w:rPr>
              <w:t>辦理研發成果授權，以非專屬授權方式為原則。但有下列各款情事之</w:t>
            </w:r>
            <w:proofErr w:type="gramStart"/>
            <w:r w:rsidRPr="0071778C">
              <w:rPr>
                <w:rFonts w:eastAsia="標楷體"/>
              </w:rPr>
              <w:t>一</w:t>
            </w:r>
            <w:proofErr w:type="gramEnd"/>
            <w:r w:rsidRPr="0071778C">
              <w:rPr>
                <w:rFonts w:eastAsia="標楷體"/>
              </w:rPr>
              <w:t>者，得以專屬授權方式為之：</w:t>
            </w:r>
          </w:p>
          <w:p w14:paraId="72FEC331" w14:textId="77777777" w:rsidR="00337218" w:rsidRPr="0071778C" w:rsidRDefault="00337218" w:rsidP="00337218">
            <w:pPr>
              <w:numPr>
                <w:ilvl w:val="0"/>
                <w:numId w:val="2"/>
              </w:numPr>
              <w:spacing w:line="400" w:lineRule="exact"/>
              <w:ind w:hangingChars="200"/>
              <w:jc w:val="both"/>
              <w:rPr>
                <w:rFonts w:eastAsia="標楷體"/>
              </w:rPr>
            </w:pPr>
            <w:r w:rsidRPr="0071778C">
              <w:rPr>
                <w:rFonts w:eastAsia="標楷體"/>
              </w:rPr>
              <w:t>被授權人需投入鉅額資金繼續開發始能商品化者。</w:t>
            </w:r>
          </w:p>
          <w:p w14:paraId="3293190D" w14:textId="77777777" w:rsidR="00337218" w:rsidRPr="0071778C" w:rsidRDefault="00337218" w:rsidP="00337218">
            <w:pPr>
              <w:numPr>
                <w:ilvl w:val="0"/>
                <w:numId w:val="2"/>
              </w:numPr>
              <w:spacing w:line="400" w:lineRule="exact"/>
              <w:ind w:hangingChars="200"/>
              <w:jc w:val="both"/>
              <w:rPr>
                <w:rFonts w:eastAsia="標楷體"/>
              </w:rPr>
            </w:pPr>
            <w:r w:rsidRPr="0071778C">
              <w:rPr>
                <w:rFonts w:eastAsia="標楷體"/>
              </w:rPr>
              <w:t>商品化前須經政府長期審核始能上市者。</w:t>
            </w:r>
          </w:p>
          <w:p w14:paraId="5034D114" w14:textId="77777777" w:rsidR="00337218" w:rsidRPr="0071778C" w:rsidRDefault="00337218" w:rsidP="00337218">
            <w:pPr>
              <w:numPr>
                <w:ilvl w:val="0"/>
                <w:numId w:val="2"/>
              </w:numPr>
              <w:spacing w:line="400" w:lineRule="exact"/>
              <w:ind w:hangingChars="200"/>
              <w:jc w:val="both"/>
              <w:rPr>
                <w:rFonts w:eastAsia="標楷體"/>
              </w:rPr>
            </w:pPr>
            <w:r w:rsidRPr="0071778C">
              <w:rPr>
                <w:rFonts w:eastAsia="標楷體"/>
              </w:rPr>
              <w:t>較有利於整體產業發展及公共利益者。</w:t>
            </w:r>
          </w:p>
          <w:p w14:paraId="1545BF70" w14:textId="77777777" w:rsidR="00337218" w:rsidRPr="0071778C" w:rsidRDefault="00337218" w:rsidP="00337218">
            <w:pPr>
              <w:spacing w:line="400" w:lineRule="exact"/>
              <w:jc w:val="both"/>
              <w:rPr>
                <w:rFonts w:eastAsia="標楷體"/>
              </w:rPr>
            </w:pPr>
            <w:r w:rsidRPr="0071778C">
              <w:rPr>
                <w:rFonts w:eastAsia="標楷體"/>
              </w:rPr>
              <w:t>研發成果之授權實施內容、範圍及</w:t>
            </w:r>
            <w:proofErr w:type="gramStart"/>
            <w:r w:rsidRPr="0071778C">
              <w:rPr>
                <w:rFonts w:eastAsia="標楷體"/>
              </w:rPr>
              <w:t>期間，</w:t>
            </w:r>
            <w:proofErr w:type="gramEnd"/>
            <w:r w:rsidRPr="0071778C">
              <w:rPr>
                <w:rFonts w:eastAsia="標楷體"/>
              </w:rPr>
              <w:t>必要時得加以限制。</w:t>
            </w:r>
          </w:p>
        </w:tc>
        <w:tc>
          <w:tcPr>
            <w:tcW w:w="1701" w:type="dxa"/>
            <w:tcBorders>
              <w:top w:val="single" w:sz="4" w:space="0" w:color="auto"/>
              <w:left w:val="single" w:sz="4" w:space="0" w:color="auto"/>
              <w:bottom w:val="single" w:sz="4" w:space="0" w:color="auto"/>
              <w:right w:val="single" w:sz="4" w:space="0" w:color="auto"/>
            </w:tcBorders>
          </w:tcPr>
          <w:p w14:paraId="2FCDF6FE" w14:textId="77777777" w:rsidR="00337218" w:rsidRPr="0071778C" w:rsidRDefault="00337218" w:rsidP="00337218">
            <w:pPr>
              <w:spacing w:line="400" w:lineRule="exact"/>
              <w:jc w:val="both"/>
              <w:rPr>
                <w:rFonts w:eastAsia="標楷體"/>
                <w:bCs/>
              </w:rPr>
            </w:pPr>
            <w:r w:rsidRPr="0071778C">
              <w:rPr>
                <w:rFonts w:eastAsia="標楷體" w:hint="eastAsia"/>
                <w:bCs/>
              </w:rPr>
              <w:t>本條未修正</w:t>
            </w:r>
          </w:p>
        </w:tc>
      </w:tr>
      <w:tr w:rsidR="00337218" w:rsidRPr="0071778C" w14:paraId="1D7B3B5E" w14:textId="77777777" w:rsidTr="00D72EC0">
        <w:trPr>
          <w:trHeight w:val="859"/>
        </w:trPr>
        <w:tc>
          <w:tcPr>
            <w:tcW w:w="3515" w:type="dxa"/>
            <w:tcBorders>
              <w:top w:val="single" w:sz="4" w:space="0" w:color="auto"/>
              <w:left w:val="single" w:sz="4" w:space="0" w:color="auto"/>
              <w:bottom w:val="single" w:sz="4" w:space="0" w:color="auto"/>
              <w:right w:val="single" w:sz="4" w:space="0" w:color="auto"/>
            </w:tcBorders>
          </w:tcPr>
          <w:p w14:paraId="2A085015" w14:textId="77777777" w:rsidR="00337218" w:rsidRPr="0071778C" w:rsidRDefault="00337218" w:rsidP="00337218">
            <w:pPr>
              <w:spacing w:line="400" w:lineRule="exact"/>
              <w:jc w:val="both"/>
              <w:rPr>
                <w:rFonts w:eastAsia="標楷體"/>
                <w:strike/>
                <w:u w:val="single"/>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BF507E7" w14:textId="77777777" w:rsidR="00337218" w:rsidRPr="00013FDE" w:rsidRDefault="00337218" w:rsidP="00337218">
            <w:pPr>
              <w:spacing w:line="400" w:lineRule="exact"/>
              <w:jc w:val="both"/>
              <w:rPr>
                <w:rFonts w:eastAsia="標楷體"/>
              </w:rPr>
            </w:pPr>
            <w:r w:rsidRPr="00013FDE">
              <w:rPr>
                <w:rFonts w:eastAsia="標楷體"/>
              </w:rPr>
              <w:t>第</w:t>
            </w:r>
            <w:r w:rsidRPr="00013FDE">
              <w:rPr>
                <w:rFonts w:eastAsia="標楷體"/>
              </w:rPr>
              <w:t>21</w:t>
            </w:r>
            <w:r w:rsidRPr="00013FDE">
              <w:rPr>
                <w:rFonts w:eastAsia="標楷體"/>
              </w:rPr>
              <w:t>條</w:t>
            </w:r>
          </w:p>
          <w:p w14:paraId="223CED54" w14:textId="77777777" w:rsidR="00337218" w:rsidRPr="00013FDE" w:rsidRDefault="00337218" w:rsidP="00337218">
            <w:pPr>
              <w:spacing w:line="400" w:lineRule="exact"/>
              <w:jc w:val="both"/>
              <w:rPr>
                <w:rFonts w:eastAsia="標楷體"/>
                <w:strike/>
              </w:rPr>
            </w:pPr>
            <w:r w:rsidRPr="00013FDE">
              <w:rPr>
                <w:rFonts w:eastAsia="標楷體"/>
              </w:rPr>
              <w:t>本校得依下列規定與國外人民、企業、機關（構）進行國際交互授權</w:t>
            </w:r>
            <w:r w:rsidRPr="00013FDE">
              <w:rPr>
                <w:rFonts w:eastAsia="標楷體" w:hint="eastAsia"/>
              </w:rPr>
              <w:t>，但應依政府法令及研發成果計畫補助單位規定辦理</w:t>
            </w:r>
            <w:r w:rsidRPr="00013FDE">
              <w:rPr>
                <w:rFonts w:eastAsia="標楷體"/>
              </w:rPr>
              <w:t>：</w:t>
            </w:r>
          </w:p>
          <w:p w14:paraId="16698323" w14:textId="77777777" w:rsidR="00337218" w:rsidRPr="00013FDE" w:rsidRDefault="00337218" w:rsidP="00337218">
            <w:pPr>
              <w:numPr>
                <w:ilvl w:val="0"/>
                <w:numId w:val="31"/>
              </w:numPr>
              <w:spacing w:line="400" w:lineRule="exact"/>
              <w:jc w:val="both"/>
              <w:rPr>
                <w:rFonts w:eastAsia="標楷體"/>
              </w:rPr>
            </w:pPr>
            <w:r w:rsidRPr="00013FDE">
              <w:rPr>
                <w:rFonts w:eastAsia="標楷體"/>
              </w:rPr>
              <w:t>國際交互授權不違反平等互惠原則。</w:t>
            </w:r>
          </w:p>
          <w:p w14:paraId="68D8A476" w14:textId="77777777" w:rsidR="00337218" w:rsidRPr="00013FDE" w:rsidRDefault="00337218" w:rsidP="00337218">
            <w:pPr>
              <w:numPr>
                <w:ilvl w:val="0"/>
                <w:numId w:val="31"/>
              </w:numPr>
              <w:spacing w:line="400" w:lineRule="exact"/>
              <w:jc w:val="both"/>
              <w:rPr>
                <w:rFonts w:eastAsia="標楷體"/>
              </w:rPr>
            </w:pPr>
            <w:r w:rsidRPr="00013FDE">
              <w:rPr>
                <w:rFonts w:eastAsia="標楷體"/>
              </w:rPr>
              <w:t>國際交互授權所取得之研發成果有助於</w:t>
            </w:r>
            <w:r w:rsidRPr="00013FDE">
              <w:rPr>
                <w:rFonts w:eastAsia="標楷體" w:hint="eastAsia"/>
              </w:rPr>
              <w:t>引進國外先進技術、</w:t>
            </w:r>
            <w:r w:rsidRPr="00013FDE">
              <w:rPr>
                <w:rFonts w:eastAsia="標楷體"/>
              </w:rPr>
              <w:t>提昇我國產業技術水準或增進商業利益。</w:t>
            </w:r>
          </w:p>
          <w:p w14:paraId="5A2A3F66" w14:textId="77777777" w:rsidR="00337218" w:rsidRPr="0071778C" w:rsidRDefault="00337218" w:rsidP="00337218">
            <w:pPr>
              <w:spacing w:line="400" w:lineRule="exact"/>
              <w:jc w:val="both"/>
              <w:rPr>
                <w:rFonts w:eastAsia="標楷體"/>
              </w:rPr>
            </w:pPr>
            <w:r w:rsidRPr="00013FDE">
              <w:rPr>
                <w:rFonts w:eastAsia="標楷體"/>
              </w:rPr>
              <w:t>依前項國際交互授權所獲得之利益，其運用及收益應依本辦法相關規定辦理。</w:t>
            </w:r>
          </w:p>
        </w:tc>
        <w:tc>
          <w:tcPr>
            <w:tcW w:w="1701" w:type="dxa"/>
            <w:tcBorders>
              <w:top w:val="single" w:sz="4" w:space="0" w:color="auto"/>
              <w:left w:val="single" w:sz="4" w:space="0" w:color="auto"/>
              <w:bottom w:val="single" w:sz="4" w:space="0" w:color="auto"/>
              <w:right w:val="single" w:sz="4" w:space="0" w:color="auto"/>
            </w:tcBorders>
          </w:tcPr>
          <w:p w14:paraId="21CF018D" w14:textId="77777777" w:rsidR="00337218" w:rsidRPr="0071778C" w:rsidRDefault="00337218" w:rsidP="00337218">
            <w:pPr>
              <w:spacing w:line="400" w:lineRule="exact"/>
              <w:jc w:val="both"/>
              <w:rPr>
                <w:rFonts w:eastAsia="標楷體"/>
                <w:bCs/>
              </w:rPr>
            </w:pPr>
            <w:r w:rsidRPr="0071778C">
              <w:rPr>
                <w:rFonts w:eastAsia="標楷體" w:hint="eastAsia"/>
                <w:bCs/>
              </w:rPr>
              <w:t>本條未修正</w:t>
            </w:r>
          </w:p>
        </w:tc>
      </w:tr>
      <w:tr w:rsidR="00337218" w:rsidRPr="0071778C" w14:paraId="2320476B" w14:textId="77777777" w:rsidTr="00D72EC0">
        <w:tc>
          <w:tcPr>
            <w:tcW w:w="3515" w:type="dxa"/>
            <w:tcBorders>
              <w:top w:val="single" w:sz="4" w:space="0" w:color="auto"/>
              <w:left w:val="single" w:sz="4" w:space="0" w:color="auto"/>
              <w:bottom w:val="single" w:sz="4" w:space="0" w:color="auto"/>
              <w:right w:val="single" w:sz="4" w:space="0" w:color="auto"/>
            </w:tcBorders>
          </w:tcPr>
          <w:p w14:paraId="1BA14105" w14:textId="77777777" w:rsidR="00337218" w:rsidRPr="009E159A" w:rsidRDefault="00337218" w:rsidP="00337218">
            <w:pPr>
              <w:spacing w:line="400" w:lineRule="exact"/>
              <w:jc w:val="both"/>
              <w:rPr>
                <w:rFonts w:eastAsia="標楷體"/>
              </w:rPr>
            </w:pPr>
            <w:r w:rsidRPr="009E159A">
              <w:rPr>
                <w:rFonts w:eastAsia="標楷體"/>
              </w:rPr>
              <w:lastRenderedPageBreak/>
              <w:t>第</w:t>
            </w:r>
            <w:r w:rsidRPr="009E159A">
              <w:rPr>
                <w:rFonts w:eastAsia="標楷體"/>
              </w:rPr>
              <w:t>22</w:t>
            </w:r>
            <w:r w:rsidRPr="009E159A">
              <w:rPr>
                <w:rFonts w:eastAsia="標楷體"/>
              </w:rPr>
              <w:t>條</w:t>
            </w:r>
          </w:p>
          <w:p w14:paraId="14481551" w14:textId="77777777" w:rsidR="00337218" w:rsidRPr="009E159A" w:rsidRDefault="00337218" w:rsidP="00337218">
            <w:pPr>
              <w:spacing w:line="400" w:lineRule="exact"/>
              <w:jc w:val="both"/>
              <w:rPr>
                <w:rFonts w:eastAsia="標楷體"/>
              </w:rPr>
            </w:pPr>
            <w:r w:rsidRPr="009E159A">
              <w:rPr>
                <w:rFonts w:eastAsia="標楷體"/>
              </w:rPr>
              <w:t>基於本校發展之目的</w:t>
            </w:r>
            <w:r w:rsidR="0009237F" w:rsidRPr="0009237F">
              <w:rPr>
                <w:rFonts w:eastAsia="標楷體" w:hint="eastAsia"/>
                <w:u w:val="single"/>
              </w:rPr>
              <w:t>，並</w:t>
            </w:r>
            <w:r w:rsidRPr="009E159A">
              <w:rPr>
                <w:rFonts w:eastAsia="標楷體" w:hint="eastAsia"/>
                <w:u w:val="single"/>
              </w:rPr>
              <w:t>符合</w:t>
            </w:r>
            <w:r w:rsidRPr="009E159A">
              <w:rPr>
                <w:rFonts w:eastAsia="標楷體"/>
              </w:rPr>
              <w:t>學術研究</w:t>
            </w:r>
            <w:r w:rsidRPr="009E159A">
              <w:rPr>
                <w:rFonts w:eastAsia="標楷體" w:hint="eastAsia"/>
              </w:rPr>
              <w:t>、</w:t>
            </w:r>
            <w:r w:rsidRPr="009E159A">
              <w:rPr>
                <w:rFonts w:eastAsia="標楷體"/>
              </w:rPr>
              <w:t>教育</w:t>
            </w:r>
            <w:r w:rsidRPr="009E159A">
              <w:rPr>
                <w:rFonts w:eastAsia="標楷體" w:hint="eastAsia"/>
              </w:rPr>
              <w:t>或公益</w:t>
            </w:r>
            <w:r w:rsidRPr="009E159A">
              <w:rPr>
                <w:rFonts w:eastAsia="標楷體"/>
              </w:rPr>
              <w:t>之用，得將研發成果無償授權其他研究機構或企業。</w:t>
            </w:r>
          </w:p>
          <w:p w14:paraId="2C667641" w14:textId="77777777" w:rsidR="00337218" w:rsidRPr="009E159A" w:rsidRDefault="00337218" w:rsidP="00337218">
            <w:pPr>
              <w:spacing w:line="400" w:lineRule="exact"/>
              <w:jc w:val="both"/>
              <w:rPr>
                <w:rFonts w:eastAsia="標楷體"/>
              </w:rPr>
            </w:pPr>
            <w:r w:rsidRPr="009E159A">
              <w:rPr>
                <w:rFonts w:eastAsia="標楷體"/>
              </w:rPr>
              <w:t>前項無償授權期間不得逾五年；期間屆滿後，如有必要，得辦理延長。</w:t>
            </w:r>
          </w:p>
          <w:p w14:paraId="71D36D6F" w14:textId="77777777" w:rsidR="00337218" w:rsidRPr="009E159A" w:rsidRDefault="00337218" w:rsidP="00337218">
            <w:pPr>
              <w:spacing w:line="400" w:lineRule="exact"/>
              <w:jc w:val="both"/>
              <w:rPr>
                <w:rFonts w:eastAsia="標楷體"/>
              </w:rPr>
            </w:pPr>
            <w:r w:rsidRPr="009E159A">
              <w:rPr>
                <w:rFonts w:eastAsia="標楷體"/>
              </w:rPr>
              <w:t>無償授權時，</w:t>
            </w:r>
            <w:r w:rsidRPr="009E159A">
              <w:rPr>
                <w:rFonts w:eastAsia="標楷體" w:hint="eastAsia"/>
              </w:rPr>
              <w:t>若</w:t>
            </w:r>
            <w:r w:rsidRPr="009E159A">
              <w:rPr>
                <w:rFonts w:eastAsia="標楷體"/>
              </w:rPr>
              <w:t>被授權人</w:t>
            </w:r>
            <w:r w:rsidRPr="009E159A">
              <w:rPr>
                <w:rFonts w:eastAsia="標楷體" w:hint="eastAsia"/>
              </w:rPr>
              <w:t>因</w:t>
            </w:r>
            <w:r w:rsidRPr="009E159A">
              <w:rPr>
                <w:rFonts w:eastAsia="標楷體"/>
              </w:rPr>
              <w:t>研發成果</w:t>
            </w:r>
            <w:r w:rsidRPr="009E159A">
              <w:rPr>
                <w:rFonts w:eastAsia="標楷體" w:hint="eastAsia"/>
              </w:rPr>
              <w:t>之後續研究而產生技術加值，須</w:t>
            </w:r>
            <w:r w:rsidRPr="009E159A">
              <w:rPr>
                <w:rFonts w:eastAsia="標楷體"/>
              </w:rPr>
              <w:t>繳交運用研發成果所獲得之利益</w:t>
            </w:r>
            <w:r w:rsidRPr="009E159A">
              <w:rPr>
                <w:rFonts w:eastAsia="標楷體" w:hint="eastAsia"/>
              </w:rPr>
              <w:t>，並得另行簽署研發成果有償授權合約</w:t>
            </w:r>
            <w:r w:rsidRPr="009E159A">
              <w:rPr>
                <w:rFonts w:eastAsia="標楷體"/>
              </w:rPr>
              <w:t>。</w:t>
            </w:r>
          </w:p>
        </w:tc>
        <w:tc>
          <w:tcPr>
            <w:tcW w:w="4989" w:type="dxa"/>
            <w:tcBorders>
              <w:top w:val="single" w:sz="4" w:space="0" w:color="auto"/>
              <w:left w:val="single" w:sz="4" w:space="0" w:color="auto"/>
              <w:bottom w:val="single" w:sz="4" w:space="0" w:color="auto"/>
              <w:right w:val="single" w:sz="4" w:space="0" w:color="auto"/>
            </w:tcBorders>
          </w:tcPr>
          <w:p w14:paraId="571A22A6" w14:textId="77777777" w:rsidR="00337218" w:rsidRPr="009E159A" w:rsidRDefault="00337218" w:rsidP="00337218">
            <w:pPr>
              <w:spacing w:line="400" w:lineRule="exact"/>
              <w:jc w:val="both"/>
              <w:rPr>
                <w:rFonts w:eastAsia="標楷體"/>
              </w:rPr>
            </w:pPr>
            <w:r w:rsidRPr="009E159A">
              <w:rPr>
                <w:rFonts w:eastAsia="標楷體"/>
              </w:rPr>
              <w:t>第</w:t>
            </w:r>
            <w:r w:rsidRPr="009E159A">
              <w:rPr>
                <w:rFonts w:eastAsia="標楷體"/>
              </w:rPr>
              <w:t>22</w:t>
            </w:r>
            <w:r w:rsidRPr="009E159A">
              <w:rPr>
                <w:rFonts w:eastAsia="標楷體"/>
              </w:rPr>
              <w:t>條</w:t>
            </w:r>
          </w:p>
          <w:p w14:paraId="20B026BA" w14:textId="77777777" w:rsidR="00337218" w:rsidRPr="009E159A" w:rsidRDefault="00337218" w:rsidP="00337218">
            <w:pPr>
              <w:spacing w:line="400" w:lineRule="exact"/>
              <w:jc w:val="both"/>
              <w:rPr>
                <w:rFonts w:eastAsia="標楷體"/>
              </w:rPr>
            </w:pPr>
            <w:r w:rsidRPr="009E159A">
              <w:rPr>
                <w:rFonts w:eastAsia="標楷體"/>
              </w:rPr>
              <w:t>基於本校發展之目的</w:t>
            </w:r>
            <w:r w:rsidRPr="00627651">
              <w:rPr>
                <w:rFonts w:eastAsia="標楷體"/>
                <w:u w:val="single"/>
              </w:rPr>
              <w:t>（</w:t>
            </w:r>
            <w:r w:rsidRPr="009E159A">
              <w:rPr>
                <w:rFonts w:eastAsia="標楷體"/>
                <w:u w:val="single"/>
              </w:rPr>
              <w:t>如</w:t>
            </w:r>
            <w:r w:rsidRPr="009E159A">
              <w:rPr>
                <w:rFonts w:eastAsia="標楷體"/>
              </w:rPr>
              <w:t>學術研究</w:t>
            </w:r>
            <w:r w:rsidRPr="009E159A">
              <w:rPr>
                <w:rFonts w:eastAsia="標楷體" w:hint="eastAsia"/>
              </w:rPr>
              <w:t>、</w:t>
            </w:r>
            <w:r w:rsidRPr="009E159A">
              <w:rPr>
                <w:rFonts w:eastAsia="標楷體"/>
              </w:rPr>
              <w:t>教育</w:t>
            </w:r>
            <w:r w:rsidRPr="009E159A">
              <w:rPr>
                <w:rFonts w:eastAsia="標楷體" w:hint="eastAsia"/>
              </w:rPr>
              <w:t>或公益</w:t>
            </w:r>
            <w:r w:rsidRPr="009E159A">
              <w:rPr>
                <w:rFonts w:eastAsia="標楷體"/>
              </w:rPr>
              <w:t>之用</w:t>
            </w:r>
            <w:r w:rsidRPr="0009237F">
              <w:rPr>
                <w:rFonts w:eastAsia="標楷體"/>
                <w:u w:val="single"/>
              </w:rPr>
              <w:t>）</w:t>
            </w:r>
            <w:r w:rsidRPr="009E159A">
              <w:rPr>
                <w:rFonts w:eastAsia="標楷體"/>
              </w:rPr>
              <w:t>，得將研發成果無償授權其他研究機構或企業。</w:t>
            </w:r>
          </w:p>
          <w:p w14:paraId="20CA810B" w14:textId="77777777" w:rsidR="00337218" w:rsidRPr="009E159A" w:rsidRDefault="00337218" w:rsidP="00337218">
            <w:pPr>
              <w:spacing w:line="400" w:lineRule="exact"/>
              <w:jc w:val="both"/>
              <w:rPr>
                <w:rFonts w:eastAsia="標楷體"/>
              </w:rPr>
            </w:pPr>
            <w:r w:rsidRPr="009E159A">
              <w:rPr>
                <w:rFonts w:eastAsia="標楷體"/>
              </w:rPr>
              <w:t>前項無償授權期間不得逾五年；期間屆滿後，如有必要，得辦理延長。</w:t>
            </w:r>
          </w:p>
          <w:p w14:paraId="13C543D0" w14:textId="77777777" w:rsidR="00337218" w:rsidRPr="009E159A" w:rsidRDefault="00337218" w:rsidP="00337218">
            <w:pPr>
              <w:spacing w:line="400" w:lineRule="exact"/>
              <w:jc w:val="both"/>
              <w:rPr>
                <w:rFonts w:eastAsia="標楷體"/>
              </w:rPr>
            </w:pPr>
            <w:r w:rsidRPr="009E159A">
              <w:rPr>
                <w:rFonts w:eastAsia="標楷體"/>
              </w:rPr>
              <w:t>無償授權時，</w:t>
            </w:r>
            <w:r w:rsidRPr="009E159A">
              <w:rPr>
                <w:rFonts w:eastAsia="標楷體" w:hint="eastAsia"/>
              </w:rPr>
              <w:t>若</w:t>
            </w:r>
            <w:r w:rsidRPr="009E159A">
              <w:rPr>
                <w:rFonts w:eastAsia="標楷體"/>
              </w:rPr>
              <w:t>被授權人</w:t>
            </w:r>
            <w:r w:rsidRPr="009E159A">
              <w:rPr>
                <w:rFonts w:eastAsia="標楷體" w:hint="eastAsia"/>
              </w:rPr>
              <w:t>因</w:t>
            </w:r>
            <w:r w:rsidRPr="009E159A">
              <w:rPr>
                <w:rFonts w:eastAsia="標楷體"/>
              </w:rPr>
              <w:t>研發成果</w:t>
            </w:r>
            <w:r w:rsidRPr="009E159A">
              <w:rPr>
                <w:rFonts w:eastAsia="標楷體" w:hint="eastAsia"/>
              </w:rPr>
              <w:t>之後續研究而產生技術加值，須</w:t>
            </w:r>
            <w:r w:rsidRPr="009E159A">
              <w:rPr>
                <w:rFonts w:eastAsia="標楷體"/>
              </w:rPr>
              <w:t>繳交運用研發成果所獲得之利益</w:t>
            </w:r>
            <w:r w:rsidRPr="009E159A">
              <w:rPr>
                <w:rFonts w:eastAsia="標楷體" w:hint="eastAsia"/>
              </w:rPr>
              <w:t>，並得另行簽署研發成果有償授權合約</w:t>
            </w:r>
            <w:r w:rsidRPr="009E159A">
              <w:rPr>
                <w:rFonts w:eastAsia="標楷體"/>
              </w:rPr>
              <w:t>。</w:t>
            </w:r>
          </w:p>
        </w:tc>
        <w:tc>
          <w:tcPr>
            <w:tcW w:w="1701" w:type="dxa"/>
            <w:tcBorders>
              <w:top w:val="single" w:sz="4" w:space="0" w:color="auto"/>
              <w:left w:val="single" w:sz="4" w:space="0" w:color="auto"/>
              <w:bottom w:val="single" w:sz="4" w:space="0" w:color="auto"/>
              <w:right w:val="single" w:sz="4" w:space="0" w:color="auto"/>
            </w:tcBorders>
          </w:tcPr>
          <w:p w14:paraId="11C73A9D" w14:textId="77777777" w:rsidR="00337218" w:rsidRPr="0071778C" w:rsidRDefault="00337218" w:rsidP="00337218">
            <w:pPr>
              <w:spacing w:line="400" w:lineRule="exact"/>
              <w:jc w:val="both"/>
              <w:rPr>
                <w:rFonts w:eastAsia="標楷體"/>
                <w:bCs/>
              </w:rPr>
            </w:pPr>
            <w:r w:rsidRPr="0071778C">
              <w:rPr>
                <w:rFonts w:eastAsia="標楷體" w:hint="eastAsia"/>
                <w:bCs/>
              </w:rPr>
              <w:t>依國科會通案授權之委員審查意見修正。</w:t>
            </w:r>
          </w:p>
        </w:tc>
      </w:tr>
      <w:tr w:rsidR="00337218" w:rsidRPr="0071778C" w14:paraId="43C7608F" w14:textId="77777777" w:rsidTr="00D72EC0">
        <w:tc>
          <w:tcPr>
            <w:tcW w:w="3515" w:type="dxa"/>
            <w:tcBorders>
              <w:top w:val="single" w:sz="4" w:space="0" w:color="auto"/>
              <w:left w:val="single" w:sz="4" w:space="0" w:color="auto"/>
              <w:bottom w:val="single" w:sz="4" w:space="0" w:color="auto"/>
              <w:right w:val="single" w:sz="4" w:space="0" w:color="auto"/>
            </w:tcBorders>
          </w:tcPr>
          <w:p w14:paraId="2860980F" w14:textId="77777777" w:rsidR="00337218" w:rsidRPr="0071778C" w:rsidRDefault="00337218" w:rsidP="00337218">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CB6362B" w14:textId="77777777" w:rsidR="00337218" w:rsidRPr="0071778C" w:rsidRDefault="00337218" w:rsidP="00337218">
            <w:pPr>
              <w:spacing w:line="400" w:lineRule="exact"/>
              <w:jc w:val="both"/>
              <w:rPr>
                <w:rFonts w:eastAsia="標楷體"/>
              </w:rPr>
            </w:pPr>
            <w:r w:rsidRPr="0071778C">
              <w:rPr>
                <w:rFonts w:eastAsia="標楷體"/>
              </w:rPr>
              <w:t>第</w:t>
            </w:r>
            <w:r w:rsidRPr="0071778C">
              <w:rPr>
                <w:rFonts w:eastAsia="標楷體"/>
              </w:rPr>
              <w:t>23</w:t>
            </w:r>
            <w:r w:rsidRPr="0071778C">
              <w:rPr>
                <w:rFonts w:eastAsia="標楷體"/>
              </w:rPr>
              <w:t>條</w:t>
            </w:r>
          </w:p>
          <w:p w14:paraId="1548C460" w14:textId="77777777" w:rsidR="00337218" w:rsidRPr="0071778C" w:rsidRDefault="00337218" w:rsidP="00337218">
            <w:pPr>
              <w:spacing w:line="400" w:lineRule="exact"/>
              <w:jc w:val="both"/>
              <w:rPr>
                <w:rFonts w:eastAsia="標楷體"/>
              </w:rPr>
            </w:pPr>
            <w:r w:rsidRPr="0071778C">
              <w:rPr>
                <w:rFonts w:eastAsia="標楷體"/>
              </w:rPr>
              <w:t>研發成果經推廣一定合理期間或專利領證公告達三年以上，且經本校評估無授權使用或技術服務之效益及運用價值者，本校將讓與內容公告周知。</w:t>
            </w:r>
          </w:p>
          <w:p w14:paraId="23A2458F" w14:textId="77777777" w:rsidR="00337218" w:rsidRPr="0071778C" w:rsidRDefault="00337218" w:rsidP="00337218">
            <w:pPr>
              <w:spacing w:line="400" w:lineRule="exact"/>
              <w:jc w:val="both"/>
              <w:rPr>
                <w:rFonts w:eastAsia="標楷體"/>
              </w:rPr>
            </w:pPr>
            <w:r w:rsidRPr="0071778C">
              <w:rPr>
                <w:rFonts w:eastAsia="標楷體"/>
              </w:rPr>
              <w:t>第三人請求研發成果讓與時，若屬政府各主管機關下放之研發成果者，須檢具相關資料並經其審查同意後，依其相關規定辦理讓與作業。</w:t>
            </w:r>
          </w:p>
          <w:p w14:paraId="235338A5" w14:textId="77777777" w:rsidR="00337218" w:rsidRPr="0071778C" w:rsidRDefault="00337218" w:rsidP="00337218">
            <w:pPr>
              <w:spacing w:line="400" w:lineRule="exact"/>
              <w:jc w:val="both"/>
              <w:rPr>
                <w:rFonts w:eastAsia="標楷體"/>
              </w:rPr>
            </w:pPr>
            <w:r w:rsidRPr="0071778C">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14:paraId="4AB0E689" w14:textId="77777777" w:rsidR="00337218" w:rsidRPr="0071778C" w:rsidRDefault="00337218" w:rsidP="00337218">
            <w:pPr>
              <w:spacing w:line="400" w:lineRule="exact"/>
              <w:jc w:val="both"/>
              <w:rPr>
                <w:rFonts w:eastAsia="標楷體"/>
              </w:rPr>
            </w:pPr>
            <w:r w:rsidRPr="0071778C">
              <w:rPr>
                <w:rFonts w:eastAsia="標楷體"/>
              </w:rPr>
              <w:t>前項經本校評估未獲同意終止維護者，本校應繼續維護管理。</w:t>
            </w:r>
          </w:p>
        </w:tc>
        <w:tc>
          <w:tcPr>
            <w:tcW w:w="1701" w:type="dxa"/>
            <w:tcBorders>
              <w:top w:val="single" w:sz="4" w:space="0" w:color="auto"/>
              <w:left w:val="single" w:sz="4" w:space="0" w:color="auto"/>
              <w:bottom w:val="single" w:sz="4" w:space="0" w:color="auto"/>
              <w:right w:val="single" w:sz="4" w:space="0" w:color="auto"/>
            </w:tcBorders>
          </w:tcPr>
          <w:p w14:paraId="7F88F261" w14:textId="77777777" w:rsidR="00337218" w:rsidRPr="0071778C" w:rsidRDefault="00337218" w:rsidP="00337218">
            <w:pPr>
              <w:spacing w:line="400" w:lineRule="exact"/>
              <w:jc w:val="both"/>
              <w:rPr>
                <w:rFonts w:eastAsia="標楷體"/>
                <w:bCs/>
              </w:rPr>
            </w:pPr>
            <w:r w:rsidRPr="0071778C">
              <w:rPr>
                <w:rFonts w:eastAsia="標楷體" w:hint="eastAsia"/>
                <w:bCs/>
              </w:rPr>
              <w:t>本條未修正</w:t>
            </w:r>
          </w:p>
        </w:tc>
      </w:tr>
      <w:tr w:rsidR="00B03B5D" w:rsidRPr="0071778C" w14:paraId="53A1A793" w14:textId="77777777" w:rsidTr="00D72EC0">
        <w:tc>
          <w:tcPr>
            <w:tcW w:w="3515" w:type="dxa"/>
            <w:tcBorders>
              <w:top w:val="single" w:sz="4" w:space="0" w:color="auto"/>
              <w:left w:val="single" w:sz="4" w:space="0" w:color="auto"/>
              <w:bottom w:val="single" w:sz="4" w:space="0" w:color="auto"/>
              <w:right w:val="single" w:sz="4" w:space="0" w:color="auto"/>
            </w:tcBorders>
          </w:tcPr>
          <w:p w14:paraId="52D02863" w14:textId="77777777" w:rsidR="00B03B5D" w:rsidRPr="0071778C" w:rsidRDefault="00B03B5D" w:rsidP="00B03B5D">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6AA4106" w14:textId="77777777" w:rsidR="00B03B5D" w:rsidRPr="00B03B5D" w:rsidRDefault="00B03B5D" w:rsidP="00B03B5D">
            <w:pPr>
              <w:spacing w:line="400" w:lineRule="exact"/>
              <w:jc w:val="both"/>
              <w:rPr>
                <w:rFonts w:eastAsia="標楷體"/>
              </w:rPr>
            </w:pPr>
            <w:r w:rsidRPr="00B03B5D">
              <w:rPr>
                <w:rFonts w:eastAsia="標楷體"/>
              </w:rPr>
              <w:t>第</w:t>
            </w:r>
            <w:r w:rsidRPr="00B03B5D">
              <w:rPr>
                <w:rFonts w:eastAsia="標楷體"/>
              </w:rPr>
              <w:t>24</w:t>
            </w:r>
            <w:r w:rsidRPr="00B03B5D">
              <w:rPr>
                <w:rFonts w:eastAsia="標楷體"/>
              </w:rPr>
              <w:t>條</w:t>
            </w:r>
          </w:p>
          <w:p w14:paraId="1C8D3B9A" w14:textId="77777777" w:rsidR="00B03B5D" w:rsidRPr="00B03B5D" w:rsidRDefault="00B03B5D" w:rsidP="00B03B5D">
            <w:pPr>
              <w:spacing w:line="400" w:lineRule="exact"/>
              <w:jc w:val="both"/>
              <w:rPr>
                <w:rFonts w:eastAsia="標楷體"/>
              </w:rPr>
            </w:pPr>
            <w:r w:rsidRPr="00B03B5D">
              <w:rPr>
                <w:rFonts w:eastAsia="標楷體"/>
              </w:rPr>
              <w:t>本校得將研發成果以共有方式無償讓與部分持分予研發者，於符合下列條件時，不受前條推廣期間及評估原則之限制</w:t>
            </w:r>
            <w:r w:rsidRPr="00B03B5D">
              <w:rPr>
                <w:rFonts w:eastAsia="標楷體" w:hint="eastAsia"/>
              </w:rPr>
              <w:t>，惟研發成果讓與公告應至少三個月</w:t>
            </w:r>
            <w:r w:rsidRPr="00B03B5D">
              <w:rPr>
                <w:rFonts w:eastAsia="標楷體"/>
              </w:rPr>
              <w:t>。</w:t>
            </w:r>
          </w:p>
          <w:p w14:paraId="7134542A" w14:textId="77777777" w:rsidR="00B03B5D" w:rsidRPr="00B03B5D" w:rsidRDefault="00B03B5D" w:rsidP="00B03B5D">
            <w:pPr>
              <w:numPr>
                <w:ilvl w:val="0"/>
                <w:numId w:val="32"/>
              </w:numPr>
              <w:spacing w:line="400" w:lineRule="exact"/>
              <w:jc w:val="both"/>
              <w:rPr>
                <w:rFonts w:eastAsia="標楷體"/>
              </w:rPr>
            </w:pPr>
            <w:r w:rsidRPr="00B03B5D">
              <w:rPr>
                <w:rFonts w:eastAsia="標楷體"/>
              </w:rPr>
              <w:t>讓與有助於研發成果的推廣運用與再發</w:t>
            </w:r>
            <w:r w:rsidRPr="00B03B5D">
              <w:rPr>
                <w:rFonts w:eastAsia="標楷體"/>
              </w:rPr>
              <w:lastRenderedPageBreak/>
              <w:t>展。</w:t>
            </w:r>
          </w:p>
          <w:p w14:paraId="7F8DCB8F" w14:textId="77777777" w:rsidR="00B03B5D" w:rsidRPr="00B03B5D" w:rsidRDefault="00B03B5D" w:rsidP="00B03B5D">
            <w:pPr>
              <w:numPr>
                <w:ilvl w:val="0"/>
                <w:numId w:val="32"/>
              </w:numPr>
              <w:spacing w:line="400" w:lineRule="exact"/>
              <w:ind w:hangingChars="200"/>
              <w:jc w:val="both"/>
              <w:rPr>
                <w:rFonts w:eastAsia="標楷體"/>
              </w:rPr>
            </w:pPr>
            <w:r w:rsidRPr="00B03B5D">
              <w:rPr>
                <w:rFonts w:eastAsia="標楷體"/>
              </w:rPr>
              <w:t>研發者與本校已就本項共有研發成果作價投資營利事業之投資條件為具體約定。</w:t>
            </w:r>
          </w:p>
          <w:p w14:paraId="7DC73A56" w14:textId="77777777" w:rsidR="00B03B5D" w:rsidRPr="00B03B5D" w:rsidRDefault="00B03B5D" w:rsidP="00B03B5D">
            <w:pPr>
              <w:numPr>
                <w:ilvl w:val="0"/>
                <w:numId w:val="32"/>
              </w:numPr>
              <w:spacing w:line="400" w:lineRule="exact"/>
              <w:ind w:hangingChars="200"/>
              <w:jc w:val="both"/>
              <w:rPr>
                <w:rFonts w:eastAsia="標楷體"/>
              </w:rPr>
            </w:pPr>
            <w:r w:rsidRPr="00B03B5D">
              <w:rPr>
                <w:rFonts w:eastAsia="標楷體"/>
              </w:rPr>
              <w:t>研發成果仍由本校管理及運用。</w:t>
            </w:r>
          </w:p>
          <w:p w14:paraId="5F15EC27" w14:textId="77777777" w:rsidR="00B03B5D" w:rsidRPr="00B03B5D" w:rsidRDefault="00B03B5D" w:rsidP="00B03B5D">
            <w:pPr>
              <w:spacing w:line="400" w:lineRule="exact"/>
              <w:jc w:val="both"/>
              <w:rPr>
                <w:rFonts w:eastAsia="標楷體"/>
              </w:rPr>
            </w:pPr>
            <w:r w:rsidRPr="00B03B5D">
              <w:rPr>
                <w:rFonts w:eastAsia="標楷體"/>
              </w:rPr>
              <w:t>第一項之</w:t>
            </w:r>
            <w:proofErr w:type="gramStart"/>
            <w:r w:rsidRPr="00B03B5D">
              <w:rPr>
                <w:rFonts w:eastAsia="標楷體"/>
              </w:rPr>
              <w:t>讓與若屬</w:t>
            </w:r>
            <w:proofErr w:type="gramEnd"/>
            <w:r w:rsidRPr="00B03B5D">
              <w:rPr>
                <w:rFonts w:eastAsia="標楷體"/>
              </w:rPr>
              <w:t>政府各主管機關下放之研發成果者，須檢具相關資料並經其審查同意後，依其規定辦理讓與作業。</w:t>
            </w:r>
          </w:p>
          <w:p w14:paraId="67117832" w14:textId="77777777" w:rsidR="00B03B5D" w:rsidRPr="00B03B5D" w:rsidRDefault="00B03B5D" w:rsidP="00B03B5D">
            <w:pPr>
              <w:spacing w:line="400" w:lineRule="exact"/>
              <w:jc w:val="both"/>
              <w:rPr>
                <w:rFonts w:eastAsia="標楷體"/>
              </w:rPr>
            </w:pPr>
            <w:r w:rsidRPr="00B03B5D">
              <w:rPr>
                <w:rFonts w:eastAsia="標楷體"/>
              </w:rPr>
              <w:t>第一項讓與之部分持分，應依本辦法相關規定辦理。</w:t>
            </w:r>
          </w:p>
        </w:tc>
        <w:tc>
          <w:tcPr>
            <w:tcW w:w="1701" w:type="dxa"/>
            <w:tcBorders>
              <w:top w:val="single" w:sz="4" w:space="0" w:color="auto"/>
              <w:left w:val="single" w:sz="4" w:space="0" w:color="auto"/>
              <w:bottom w:val="single" w:sz="4" w:space="0" w:color="auto"/>
              <w:right w:val="single" w:sz="4" w:space="0" w:color="auto"/>
            </w:tcBorders>
          </w:tcPr>
          <w:p w14:paraId="243D02D0" w14:textId="77777777" w:rsidR="00B03B5D" w:rsidRPr="0071778C" w:rsidRDefault="00B03B5D" w:rsidP="00B03B5D">
            <w:pPr>
              <w:spacing w:line="400" w:lineRule="exact"/>
              <w:jc w:val="both"/>
              <w:rPr>
                <w:rFonts w:eastAsia="標楷體"/>
                <w:bCs/>
              </w:rPr>
            </w:pPr>
            <w:r w:rsidRPr="0071778C">
              <w:rPr>
                <w:rFonts w:eastAsia="標楷體" w:hint="eastAsia"/>
                <w:bCs/>
              </w:rPr>
              <w:lastRenderedPageBreak/>
              <w:t>本條未修正</w:t>
            </w:r>
          </w:p>
        </w:tc>
      </w:tr>
      <w:tr w:rsidR="00B03B5D" w:rsidRPr="0071778C" w14:paraId="50EB1900" w14:textId="77777777" w:rsidTr="00D72EC0">
        <w:tc>
          <w:tcPr>
            <w:tcW w:w="3515" w:type="dxa"/>
            <w:tcBorders>
              <w:top w:val="single" w:sz="4" w:space="0" w:color="auto"/>
              <w:left w:val="single" w:sz="4" w:space="0" w:color="auto"/>
              <w:bottom w:val="single" w:sz="4" w:space="0" w:color="auto"/>
              <w:right w:val="single" w:sz="4" w:space="0" w:color="auto"/>
            </w:tcBorders>
          </w:tcPr>
          <w:p w14:paraId="7BA68D36" w14:textId="77777777" w:rsidR="00B03B5D" w:rsidRPr="0071778C" w:rsidRDefault="00B03B5D" w:rsidP="00B03B5D">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3F845684" w14:textId="77777777" w:rsidR="00B03B5D" w:rsidRPr="0071778C" w:rsidRDefault="00B03B5D" w:rsidP="00B03B5D">
            <w:pPr>
              <w:spacing w:line="400" w:lineRule="exact"/>
              <w:jc w:val="both"/>
              <w:rPr>
                <w:rFonts w:eastAsia="標楷體"/>
              </w:rPr>
            </w:pPr>
            <w:r w:rsidRPr="0071778C">
              <w:rPr>
                <w:rFonts w:eastAsia="標楷體"/>
              </w:rPr>
              <w:t>第</w:t>
            </w:r>
            <w:r w:rsidRPr="0071778C">
              <w:rPr>
                <w:rFonts w:eastAsia="標楷體"/>
              </w:rPr>
              <w:t>25</w:t>
            </w:r>
            <w:r w:rsidRPr="0071778C">
              <w:rPr>
                <w:rFonts w:eastAsia="標楷體"/>
              </w:rPr>
              <w:t>條</w:t>
            </w:r>
          </w:p>
          <w:p w14:paraId="52F7D035" w14:textId="77777777" w:rsidR="00B03B5D" w:rsidRPr="0071778C" w:rsidRDefault="00B03B5D" w:rsidP="00B03B5D">
            <w:pPr>
              <w:spacing w:line="400" w:lineRule="exact"/>
              <w:jc w:val="both"/>
              <w:rPr>
                <w:rFonts w:eastAsia="標楷體"/>
              </w:rPr>
            </w:pPr>
            <w:r w:rsidRPr="0071778C">
              <w:rPr>
                <w:rFonts w:eastAsia="標楷體"/>
              </w:rPr>
              <w:t>被授權人應用研發成果時，應依研發成果計價繳交權利金；產品上市後，應依產品銷售額之一定比率及授權技術</w:t>
            </w:r>
            <w:proofErr w:type="gramStart"/>
            <w:r w:rsidRPr="0071778C">
              <w:rPr>
                <w:rFonts w:eastAsia="標楷體"/>
              </w:rPr>
              <w:t>佔</w:t>
            </w:r>
            <w:proofErr w:type="gramEnd"/>
            <w:r w:rsidRPr="0071778C">
              <w:rPr>
                <w:rFonts w:eastAsia="標楷體"/>
              </w:rPr>
              <w:t>產品之比重值，繳交衍生利益金，或預估授權期限內產生衍生利益總金額，於簽約時與權利金一併繳交。</w:t>
            </w:r>
          </w:p>
        </w:tc>
        <w:tc>
          <w:tcPr>
            <w:tcW w:w="1701" w:type="dxa"/>
            <w:tcBorders>
              <w:top w:val="single" w:sz="4" w:space="0" w:color="auto"/>
              <w:left w:val="single" w:sz="4" w:space="0" w:color="auto"/>
              <w:bottom w:val="single" w:sz="4" w:space="0" w:color="auto"/>
              <w:right w:val="single" w:sz="4" w:space="0" w:color="auto"/>
            </w:tcBorders>
          </w:tcPr>
          <w:p w14:paraId="07FB5B52" w14:textId="77777777" w:rsidR="00B03B5D" w:rsidRPr="0071778C" w:rsidRDefault="00B03B5D" w:rsidP="00B03B5D">
            <w:pPr>
              <w:spacing w:line="400" w:lineRule="exact"/>
              <w:jc w:val="both"/>
              <w:rPr>
                <w:rFonts w:eastAsia="標楷體"/>
                <w:bCs/>
              </w:rPr>
            </w:pPr>
            <w:r w:rsidRPr="0071778C">
              <w:rPr>
                <w:rFonts w:eastAsia="標楷體" w:hint="eastAsia"/>
                <w:bCs/>
              </w:rPr>
              <w:t>本條未修正</w:t>
            </w:r>
          </w:p>
        </w:tc>
      </w:tr>
      <w:tr w:rsidR="00B03B5D" w:rsidRPr="0071778C" w14:paraId="1218AE0E" w14:textId="77777777" w:rsidTr="00D72EC0">
        <w:tc>
          <w:tcPr>
            <w:tcW w:w="3515" w:type="dxa"/>
            <w:tcBorders>
              <w:top w:val="single" w:sz="4" w:space="0" w:color="auto"/>
              <w:left w:val="single" w:sz="4" w:space="0" w:color="auto"/>
              <w:bottom w:val="single" w:sz="4" w:space="0" w:color="auto"/>
              <w:right w:val="single" w:sz="4" w:space="0" w:color="auto"/>
            </w:tcBorders>
          </w:tcPr>
          <w:p w14:paraId="662B0863" w14:textId="77777777" w:rsidR="00B03B5D" w:rsidRPr="0071778C" w:rsidRDefault="00B03B5D" w:rsidP="00B03B5D">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BEDB3AE" w14:textId="77777777" w:rsidR="00B03B5D" w:rsidRPr="0071778C" w:rsidRDefault="00B03B5D" w:rsidP="00B03B5D">
            <w:pPr>
              <w:spacing w:line="400" w:lineRule="exact"/>
              <w:jc w:val="both"/>
              <w:rPr>
                <w:rFonts w:eastAsia="標楷體"/>
              </w:rPr>
            </w:pPr>
            <w:r w:rsidRPr="0071778C">
              <w:rPr>
                <w:rFonts w:eastAsia="標楷體"/>
              </w:rPr>
              <w:t>第</w:t>
            </w:r>
            <w:r w:rsidRPr="0071778C">
              <w:rPr>
                <w:rFonts w:eastAsia="標楷體"/>
              </w:rPr>
              <w:t>26</w:t>
            </w:r>
            <w:r w:rsidRPr="0071778C">
              <w:rPr>
                <w:rFonts w:eastAsia="標楷體"/>
              </w:rPr>
              <w:t>條</w:t>
            </w:r>
          </w:p>
          <w:p w14:paraId="0912DB67" w14:textId="77777777" w:rsidR="00B03B5D" w:rsidRPr="0071778C" w:rsidRDefault="00B03B5D" w:rsidP="00B03B5D">
            <w:pPr>
              <w:spacing w:line="400" w:lineRule="exact"/>
              <w:jc w:val="both"/>
              <w:rPr>
                <w:rFonts w:eastAsia="標楷體"/>
              </w:rPr>
            </w:pPr>
            <w:r w:rsidRPr="0071778C">
              <w:rPr>
                <w:rFonts w:eastAsia="標楷體"/>
              </w:rPr>
              <w:t>專屬授權契約應記載授權技術之產品開發上市期限，除因特殊原因須延後或停止產品開發或上市外，被授權人若未能如期完成產品開發上市，本校得逕行終止專屬授權契約。</w:t>
            </w:r>
          </w:p>
        </w:tc>
        <w:tc>
          <w:tcPr>
            <w:tcW w:w="1701" w:type="dxa"/>
            <w:tcBorders>
              <w:top w:val="single" w:sz="4" w:space="0" w:color="auto"/>
              <w:left w:val="single" w:sz="4" w:space="0" w:color="auto"/>
              <w:bottom w:val="single" w:sz="4" w:space="0" w:color="auto"/>
              <w:right w:val="single" w:sz="4" w:space="0" w:color="auto"/>
            </w:tcBorders>
          </w:tcPr>
          <w:p w14:paraId="3377B2F2" w14:textId="77777777" w:rsidR="00B03B5D" w:rsidRPr="0071778C" w:rsidRDefault="00B03B5D" w:rsidP="00B03B5D">
            <w:pPr>
              <w:spacing w:line="400" w:lineRule="exact"/>
              <w:jc w:val="both"/>
              <w:rPr>
                <w:rFonts w:eastAsia="標楷體"/>
                <w:bCs/>
              </w:rPr>
            </w:pPr>
            <w:r w:rsidRPr="0071778C">
              <w:rPr>
                <w:rFonts w:eastAsia="標楷體" w:hint="eastAsia"/>
                <w:bCs/>
              </w:rPr>
              <w:t>本條未修正</w:t>
            </w:r>
          </w:p>
        </w:tc>
      </w:tr>
      <w:tr w:rsidR="00B03B5D" w:rsidRPr="0071778C" w14:paraId="1628F9C6" w14:textId="77777777" w:rsidTr="00D72EC0">
        <w:tc>
          <w:tcPr>
            <w:tcW w:w="3515" w:type="dxa"/>
            <w:tcBorders>
              <w:top w:val="single" w:sz="4" w:space="0" w:color="auto"/>
              <w:left w:val="single" w:sz="4" w:space="0" w:color="auto"/>
              <w:bottom w:val="single" w:sz="4" w:space="0" w:color="auto"/>
              <w:right w:val="single" w:sz="4" w:space="0" w:color="auto"/>
            </w:tcBorders>
          </w:tcPr>
          <w:p w14:paraId="57DA1525" w14:textId="77777777" w:rsidR="00B03B5D" w:rsidRPr="0071778C" w:rsidRDefault="00B03B5D" w:rsidP="00B03B5D">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6469FFE9" w14:textId="77777777" w:rsidR="00B03B5D" w:rsidRPr="0071778C" w:rsidRDefault="00B03B5D" w:rsidP="00B03B5D">
            <w:pPr>
              <w:spacing w:line="400" w:lineRule="exact"/>
              <w:jc w:val="both"/>
              <w:rPr>
                <w:rFonts w:eastAsia="標楷體"/>
              </w:rPr>
            </w:pPr>
            <w:r w:rsidRPr="0071778C">
              <w:rPr>
                <w:rFonts w:eastAsia="標楷體"/>
              </w:rPr>
              <w:t>第</w:t>
            </w:r>
            <w:r w:rsidRPr="0071778C">
              <w:rPr>
                <w:rFonts w:eastAsia="標楷體"/>
              </w:rPr>
              <w:t>27</w:t>
            </w:r>
            <w:r w:rsidRPr="0071778C">
              <w:rPr>
                <w:rFonts w:eastAsia="標楷體"/>
              </w:rPr>
              <w:t>條</w:t>
            </w:r>
          </w:p>
          <w:p w14:paraId="518B74D2" w14:textId="77777777" w:rsidR="00B03B5D" w:rsidRPr="0071778C" w:rsidRDefault="00B03B5D" w:rsidP="00B03B5D">
            <w:pPr>
              <w:spacing w:line="400" w:lineRule="exact"/>
              <w:jc w:val="both"/>
              <w:rPr>
                <w:rFonts w:eastAsia="標楷體"/>
              </w:rPr>
            </w:pPr>
            <w:r w:rsidRPr="0071778C">
              <w:rPr>
                <w:rFonts w:eastAsia="標楷體"/>
              </w:rPr>
              <w:t>本校</w:t>
            </w:r>
            <w:proofErr w:type="gramStart"/>
            <w:r w:rsidRPr="0071778C">
              <w:rPr>
                <w:rFonts w:eastAsia="標楷體"/>
              </w:rPr>
              <w:t>不</w:t>
            </w:r>
            <w:proofErr w:type="gramEnd"/>
            <w:r w:rsidRPr="0071778C">
              <w:rPr>
                <w:rFonts w:eastAsia="標楷體"/>
              </w:rPr>
              <w:t>擔保研發成果之可專利性、合用性及商品化之可能性。若研發成果非專利技術，被授權人應以營業秘密加以保護。</w:t>
            </w:r>
          </w:p>
        </w:tc>
        <w:tc>
          <w:tcPr>
            <w:tcW w:w="1701" w:type="dxa"/>
            <w:tcBorders>
              <w:top w:val="single" w:sz="4" w:space="0" w:color="auto"/>
              <w:left w:val="single" w:sz="4" w:space="0" w:color="auto"/>
              <w:bottom w:val="single" w:sz="4" w:space="0" w:color="auto"/>
              <w:right w:val="single" w:sz="4" w:space="0" w:color="auto"/>
            </w:tcBorders>
          </w:tcPr>
          <w:p w14:paraId="6E0D7AB2" w14:textId="77777777" w:rsidR="00B03B5D" w:rsidRPr="0071778C" w:rsidRDefault="00B03B5D" w:rsidP="00B03B5D">
            <w:pPr>
              <w:spacing w:line="400" w:lineRule="exact"/>
              <w:jc w:val="both"/>
              <w:rPr>
                <w:rFonts w:eastAsia="標楷體"/>
                <w:bCs/>
              </w:rPr>
            </w:pPr>
            <w:r w:rsidRPr="0071778C">
              <w:rPr>
                <w:rFonts w:eastAsia="標楷體" w:hint="eastAsia"/>
                <w:bCs/>
              </w:rPr>
              <w:t>本條未修正</w:t>
            </w:r>
          </w:p>
        </w:tc>
      </w:tr>
      <w:tr w:rsidR="00B03B5D" w:rsidRPr="0071778C" w14:paraId="60D60242" w14:textId="77777777" w:rsidTr="00D72EC0">
        <w:tc>
          <w:tcPr>
            <w:tcW w:w="3515" w:type="dxa"/>
            <w:tcBorders>
              <w:top w:val="single" w:sz="4" w:space="0" w:color="auto"/>
              <w:left w:val="single" w:sz="4" w:space="0" w:color="auto"/>
              <w:bottom w:val="single" w:sz="4" w:space="0" w:color="auto"/>
              <w:right w:val="single" w:sz="4" w:space="0" w:color="auto"/>
            </w:tcBorders>
          </w:tcPr>
          <w:p w14:paraId="3D02E531" w14:textId="77777777" w:rsidR="00B03B5D" w:rsidRPr="0071778C" w:rsidRDefault="00B03B5D" w:rsidP="00B03B5D">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331F4E7C" w14:textId="77777777" w:rsidR="00B03B5D" w:rsidRPr="0071778C" w:rsidRDefault="00B03B5D" w:rsidP="00B03B5D">
            <w:pPr>
              <w:spacing w:line="400" w:lineRule="exact"/>
              <w:jc w:val="both"/>
              <w:rPr>
                <w:rFonts w:eastAsia="標楷體"/>
              </w:rPr>
            </w:pPr>
            <w:r w:rsidRPr="0071778C">
              <w:rPr>
                <w:rFonts w:eastAsia="標楷體"/>
              </w:rPr>
              <w:t>第</w:t>
            </w:r>
            <w:r w:rsidRPr="0071778C">
              <w:rPr>
                <w:rFonts w:eastAsia="標楷體"/>
              </w:rPr>
              <w:t>28</w:t>
            </w:r>
            <w:r w:rsidRPr="0071778C">
              <w:rPr>
                <w:rFonts w:eastAsia="標楷體"/>
              </w:rPr>
              <w:t>條</w:t>
            </w:r>
          </w:p>
          <w:p w14:paraId="5312C20A" w14:textId="77777777" w:rsidR="00B03B5D" w:rsidRPr="0071778C" w:rsidRDefault="00B03B5D" w:rsidP="00B03B5D">
            <w:pPr>
              <w:spacing w:line="400" w:lineRule="exact"/>
              <w:jc w:val="both"/>
              <w:rPr>
                <w:rFonts w:eastAsia="標楷體"/>
              </w:rPr>
            </w:pPr>
            <w:r w:rsidRPr="0071778C">
              <w:rPr>
                <w:rFonts w:eastAsia="標楷體"/>
              </w:rPr>
              <w:t>非經本校書面同意，被授權人不得將研發成果再授權第三人使用。若擬成立衍生公司負責產品化開發工作，應報請本校同意後，始得以再授權或權利讓與方式為之。</w:t>
            </w:r>
          </w:p>
        </w:tc>
        <w:tc>
          <w:tcPr>
            <w:tcW w:w="1701" w:type="dxa"/>
            <w:tcBorders>
              <w:top w:val="single" w:sz="4" w:space="0" w:color="auto"/>
              <w:left w:val="single" w:sz="4" w:space="0" w:color="auto"/>
              <w:bottom w:val="single" w:sz="4" w:space="0" w:color="auto"/>
              <w:right w:val="single" w:sz="4" w:space="0" w:color="auto"/>
            </w:tcBorders>
          </w:tcPr>
          <w:p w14:paraId="11AACF0E" w14:textId="77777777" w:rsidR="00B03B5D" w:rsidRPr="0071778C" w:rsidRDefault="00B03B5D" w:rsidP="00B03B5D">
            <w:pPr>
              <w:spacing w:line="400" w:lineRule="exact"/>
              <w:jc w:val="both"/>
              <w:rPr>
                <w:rFonts w:eastAsia="標楷體"/>
                <w:bCs/>
              </w:rPr>
            </w:pPr>
            <w:r w:rsidRPr="0071778C">
              <w:rPr>
                <w:rFonts w:eastAsia="標楷體" w:hint="eastAsia"/>
                <w:bCs/>
              </w:rPr>
              <w:t>本條未修正</w:t>
            </w:r>
          </w:p>
        </w:tc>
      </w:tr>
      <w:tr w:rsidR="00B03B5D" w:rsidRPr="0071778C" w14:paraId="1D68B5F4" w14:textId="77777777" w:rsidTr="00D72EC0">
        <w:tc>
          <w:tcPr>
            <w:tcW w:w="3515" w:type="dxa"/>
            <w:tcBorders>
              <w:top w:val="single" w:sz="4" w:space="0" w:color="auto"/>
              <w:left w:val="single" w:sz="4" w:space="0" w:color="auto"/>
              <w:bottom w:val="single" w:sz="4" w:space="0" w:color="auto"/>
              <w:right w:val="single" w:sz="4" w:space="0" w:color="auto"/>
            </w:tcBorders>
          </w:tcPr>
          <w:p w14:paraId="0D218455" w14:textId="77777777" w:rsidR="00B03B5D" w:rsidRPr="0071778C" w:rsidRDefault="00B03B5D" w:rsidP="00B03B5D">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59DE6900" w14:textId="77777777" w:rsidR="00B03B5D" w:rsidRPr="0071778C" w:rsidRDefault="00B03B5D" w:rsidP="00B03B5D">
            <w:pPr>
              <w:spacing w:line="400" w:lineRule="exact"/>
              <w:jc w:val="both"/>
              <w:rPr>
                <w:rFonts w:eastAsia="標楷體"/>
              </w:rPr>
            </w:pPr>
            <w:r w:rsidRPr="0071778C">
              <w:rPr>
                <w:rFonts w:eastAsia="標楷體"/>
              </w:rPr>
              <w:t>第</w:t>
            </w:r>
            <w:r w:rsidRPr="0071778C">
              <w:rPr>
                <w:rFonts w:eastAsia="標楷體"/>
              </w:rPr>
              <w:t>29</w:t>
            </w:r>
            <w:r w:rsidRPr="0071778C">
              <w:rPr>
                <w:rFonts w:eastAsia="標楷體"/>
              </w:rPr>
              <w:t>條</w:t>
            </w:r>
          </w:p>
          <w:p w14:paraId="446F00B6" w14:textId="77777777" w:rsidR="00B03B5D" w:rsidRPr="0071778C" w:rsidRDefault="00B03B5D" w:rsidP="00B03B5D">
            <w:pPr>
              <w:spacing w:line="400" w:lineRule="exact"/>
              <w:jc w:val="both"/>
              <w:rPr>
                <w:rFonts w:eastAsia="標楷體"/>
              </w:rPr>
            </w:pPr>
            <w:r w:rsidRPr="0071778C">
              <w:rPr>
                <w:rFonts w:eastAsia="標楷體"/>
              </w:rPr>
              <w:t>研發成果授權實施後所發生之侵權或被侵權情事，應由被授權人負責權利之保護，本校將盡力協助處理。</w:t>
            </w:r>
          </w:p>
        </w:tc>
        <w:tc>
          <w:tcPr>
            <w:tcW w:w="1701" w:type="dxa"/>
            <w:tcBorders>
              <w:top w:val="single" w:sz="4" w:space="0" w:color="auto"/>
              <w:left w:val="single" w:sz="4" w:space="0" w:color="auto"/>
              <w:bottom w:val="single" w:sz="4" w:space="0" w:color="auto"/>
              <w:right w:val="single" w:sz="4" w:space="0" w:color="auto"/>
            </w:tcBorders>
          </w:tcPr>
          <w:p w14:paraId="717B2C8B" w14:textId="77777777" w:rsidR="00B03B5D" w:rsidRPr="0071778C" w:rsidRDefault="00B03B5D" w:rsidP="00B03B5D">
            <w:pPr>
              <w:spacing w:line="400" w:lineRule="exact"/>
              <w:jc w:val="both"/>
              <w:rPr>
                <w:rFonts w:eastAsia="標楷體"/>
                <w:bCs/>
              </w:rPr>
            </w:pPr>
            <w:r w:rsidRPr="0071778C">
              <w:rPr>
                <w:rFonts w:eastAsia="標楷體" w:hint="eastAsia"/>
                <w:bCs/>
              </w:rPr>
              <w:t>本條未修正</w:t>
            </w:r>
          </w:p>
        </w:tc>
      </w:tr>
      <w:tr w:rsidR="00B03B5D" w:rsidRPr="0071778C" w14:paraId="73F8FFDB" w14:textId="77777777" w:rsidTr="00D72EC0">
        <w:tc>
          <w:tcPr>
            <w:tcW w:w="3515" w:type="dxa"/>
            <w:tcBorders>
              <w:top w:val="single" w:sz="4" w:space="0" w:color="auto"/>
              <w:left w:val="single" w:sz="4" w:space="0" w:color="auto"/>
              <w:bottom w:val="single" w:sz="4" w:space="0" w:color="auto"/>
              <w:right w:val="single" w:sz="4" w:space="0" w:color="auto"/>
            </w:tcBorders>
          </w:tcPr>
          <w:p w14:paraId="55190304" w14:textId="77777777" w:rsidR="00B03B5D" w:rsidRPr="0071778C" w:rsidRDefault="00B03B5D" w:rsidP="00B03B5D">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3B95A531" w14:textId="77777777" w:rsidR="00B03B5D" w:rsidRPr="0071778C" w:rsidRDefault="00B03B5D" w:rsidP="00B03B5D">
            <w:pPr>
              <w:spacing w:line="400" w:lineRule="exact"/>
              <w:jc w:val="both"/>
              <w:rPr>
                <w:rFonts w:eastAsia="標楷體"/>
              </w:rPr>
            </w:pPr>
            <w:r w:rsidRPr="0071778C">
              <w:rPr>
                <w:rFonts w:eastAsia="標楷體"/>
              </w:rPr>
              <w:t>第五章</w:t>
            </w:r>
          </w:p>
          <w:p w14:paraId="76EF227D" w14:textId="77777777" w:rsidR="00B03B5D" w:rsidRPr="0071778C" w:rsidRDefault="00B03B5D" w:rsidP="00B03B5D">
            <w:pPr>
              <w:spacing w:line="400" w:lineRule="exact"/>
              <w:jc w:val="both"/>
              <w:rPr>
                <w:rFonts w:eastAsia="標楷體"/>
              </w:rPr>
            </w:pPr>
            <w:r w:rsidRPr="0071778C">
              <w:rPr>
                <w:rFonts w:eastAsia="標楷體"/>
              </w:rPr>
              <w:t>研發成果之收益</w:t>
            </w:r>
          </w:p>
        </w:tc>
        <w:tc>
          <w:tcPr>
            <w:tcW w:w="1701" w:type="dxa"/>
            <w:tcBorders>
              <w:top w:val="single" w:sz="4" w:space="0" w:color="auto"/>
              <w:left w:val="single" w:sz="4" w:space="0" w:color="auto"/>
              <w:bottom w:val="single" w:sz="4" w:space="0" w:color="auto"/>
              <w:right w:val="single" w:sz="4" w:space="0" w:color="auto"/>
            </w:tcBorders>
          </w:tcPr>
          <w:p w14:paraId="4F0AFF82" w14:textId="77777777" w:rsidR="00B03B5D" w:rsidRPr="0071778C" w:rsidRDefault="00B03B5D" w:rsidP="00B03B5D">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B03B5D" w:rsidRPr="0071778C" w14:paraId="6DB7E76A" w14:textId="77777777" w:rsidTr="00D72EC0">
        <w:tc>
          <w:tcPr>
            <w:tcW w:w="3515" w:type="dxa"/>
            <w:tcBorders>
              <w:top w:val="single" w:sz="4" w:space="0" w:color="auto"/>
              <w:left w:val="single" w:sz="4" w:space="0" w:color="auto"/>
              <w:bottom w:val="single" w:sz="4" w:space="0" w:color="auto"/>
              <w:right w:val="single" w:sz="4" w:space="0" w:color="auto"/>
            </w:tcBorders>
          </w:tcPr>
          <w:p w14:paraId="327C6866" w14:textId="77777777" w:rsidR="00B03B5D" w:rsidRPr="0071778C" w:rsidRDefault="00B03B5D" w:rsidP="00B03B5D">
            <w:pPr>
              <w:spacing w:line="400" w:lineRule="exact"/>
              <w:rPr>
                <w:rFonts w:eastAsia="標楷體"/>
              </w:rPr>
            </w:pPr>
            <w:r w:rsidRPr="0071778C">
              <w:rPr>
                <w:rFonts w:eastAsia="標楷體"/>
              </w:rPr>
              <w:lastRenderedPageBreak/>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69BDE400" w14:textId="77777777" w:rsidR="00B03B5D" w:rsidRPr="0071778C" w:rsidRDefault="00B03B5D" w:rsidP="00B03B5D">
            <w:pPr>
              <w:spacing w:line="400" w:lineRule="exact"/>
              <w:jc w:val="both"/>
              <w:rPr>
                <w:rFonts w:eastAsia="標楷體"/>
              </w:rPr>
            </w:pPr>
            <w:r w:rsidRPr="0071778C">
              <w:rPr>
                <w:rFonts w:eastAsia="標楷體"/>
              </w:rPr>
              <w:t>第</w:t>
            </w:r>
            <w:r w:rsidRPr="0071778C">
              <w:rPr>
                <w:rFonts w:eastAsia="標楷體"/>
              </w:rPr>
              <w:t>30</w:t>
            </w:r>
            <w:r w:rsidRPr="0071778C">
              <w:rPr>
                <w:rFonts w:eastAsia="標楷體"/>
              </w:rPr>
              <w:t>條</w:t>
            </w:r>
          </w:p>
          <w:p w14:paraId="34E0B0C3" w14:textId="77777777" w:rsidR="00B03B5D" w:rsidRPr="0071778C" w:rsidRDefault="00B03B5D" w:rsidP="00B03B5D">
            <w:pPr>
              <w:spacing w:line="400" w:lineRule="exact"/>
              <w:jc w:val="both"/>
              <w:rPr>
                <w:rFonts w:eastAsia="標楷體"/>
              </w:rPr>
            </w:pPr>
            <w:r w:rsidRPr="0071778C">
              <w:rPr>
                <w:rFonts w:eastAsia="標楷體"/>
              </w:rPr>
              <w:t>運用研發成果所獲得之收益，得以現金、有價證券、股權或其他權益等方式為之。</w:t>
            </w:r>
          </w:p>
        </w:tc>
        <w:tc>
          <w:tcPr>
            <w:tcW w:w="1701" w:type="dxa"/>
            <w:tcBorders>
              <w:top w:val="single" w:sz="4" w:space="0" w:color="auto"/>
              <w:left w:val="single" w:sz="4" w:space="0" w:color="auto"/>
              <w:bottom w:val="single" w:sz="4" w:space="0" w:color="auto"/>
              <w:right w:val="single" w:sz="4" w:space="0" w:color="auto"/>
            </w:tcBorders>
          </w:tcPr>
          <w:p w14:paraId="2AE9FDBC" w14:textId="77777777" w:rsidR="00B03B5D" w:rsidRPr="0071778C" w:rsidRDefault="00B03B5D" w:rsidP="00B03B5D">
            <w:pPr>
              <w:spacing w:line="400" w:lineRule="exact"/>
              <w:jc w:val="both"/>
              <w:rPr>
                <w:rFonts w:eastAsia="標楷體"/>
                <w:bCs/>
              </w:rPr>
            </w:pPr>
            <w:r w:rsidRPr="0071778C">
              <w:rPr>
                <w:rFonts w:eastAsia="標楷體" w:hint="eastAsia"/>
                <w:bCs/>
              </w:rPr>
              <w:t>本條未修正</w:t>
            </w:r>
          </w:p>
        </w:tc>
      </w:tr>
      <w:tr w:rsidR="00041390" w:rsidRPr="0071778C" w14:paraId="7AFED26B" w14:textId="77777777" w:rsidTr="00D72EC0">
        <w:tc>
          <w:tcPr>
            <w:tcW w:w="3515" w:type="dxa"/>
            <w:tcBorders>
              <w:top w:val="single" w:sz="4" w:space="0" w:color="auto"/>
              <w:left w:val="single" w:sz="4" w:space="0" w:color="auto"/>
              <w:bottom w:val="single" w:sz="4" w:space="0" w:color="auto"/>
              <w:right w:val="single" w:sz="4" w:space="0" w:color="auto"/>
            </w:tcBorders>
          </w:tcPr>
          <w:p w14:paraId="4335D0B5" w14:textId="77777777" w:rsidR="00041390" w:rsidRPr="0071778C" w:rsidRDefault="00041390" w:rsidP="00041390">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02948BB2"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rPr>
              <w:t>31</w:t>
            </w:r>
            <w:r w:rsidRPr="0071778C">
              <w:rPr>
                <w:rFonts w:eastAsia="標楷體"/>
              </w:rPr>
              <w:t>條</w:t>
            </w:r>
          </w:p>
          <w:p w14:paraId="17BFDA46" w14:textId="77777777" w:rsidR="00041390" w:rsidRPr="0071778C" w:rsidRDefault="00041390" w:rsidP="00041390">
            <w:pPr>
              <w:spacing w:line="400" w:lineRule="exact"/>
              <w:jc w:val="both"/>
              <w:rPr>
                <w:rFonts w:eastAsia="標楷體"/>
              </w:rPr>
            </w:pPr>
            <w:r w:rsidRPr="0071778C">
              <w:rPr>
                <w:rFonts w:eastAsia="標楷體"/>
              </w:rPr>
              <w:t>運用研發成果所獲得之收益，除該成果之計畫補助單位另有規定或經其同意外，應交付本校，再依本辦法相關規定分配之。</w:t>
            </w:r>
          </w:p>
          <w:p w14:paraId="36256229" w14:textId="77777777" w:rsidR="00041390" w:rsidRPr="0071778C" w:rsidRDefault="00041390" w:rsidP="00041390">
            <w:pPr>
              <w:spacing w:line="400" w:lineRule="exact"/>
              <w:jc w:val="both"/>
              <w:rPr>
                <w:rFonts w:eastAsia="標楷體"/>
              </w:rPr>
            </w:pPr>
            <w:r w:rsidRPr="0071778C">
              <w:rPr>
                <w:rFonts w:eastAsia="標楷體"/>
              </w:rPr>
              <w:t>但已依第</w:t>
            </w:r>
            <w:r w:rsidRPr="0071778C">
              <w:rPr>
                <w:rFonts w:eastAsia="標楷體" w:hint="eastAsia"/>
              </w:rPr>
              <w:t>24</w:t>
            </w:r>
            <w:r w:rsidRPr="0071778C">
              <w:rPr>
                <w:rFonts w:eastAsia="標楷體"/>
              </w:rPr>
              <w:t>條完成部分權利之讓與者，不再進行分配。</w:t>
            </w:r>
          </w:p>
        </w:tc>
        <w:tc>
          <w:tcPr>
            <w:tcW w:w="1701" w:type="dxa"/>
            <w:tcBorders>
              <w:top w:val="single" w:sz="4" w:space="0" w:color="auto"/>
              <w:left w:val="single" w:sz="4" w:space="0" w:color="auto"/>
              <w:bottom w:val="single" w:sz="4" w:space="0" w:color="auto"/>
              <w:right w:val="single" w:sz="4" w:space="0" w:color="auto"/>
            </w:tcBorders>
          </w:tcPr>
          <w:p w14:paraId="53338840" w14:textId="77777777" w:rsidR="00041390" w:rsidRPr="0071778C" w:rsidRDefault="00041390" w:rsidP="00041390">
            <w:pPr>
              <w:spacing w:line="400" w:lineRule="exact"/>
              <w:jc w:val="both"/>
              <w:rPr>
                <w:rFonts w:eastAsia="標楷體"/>
                <w:bCs/>
              </w:rPr>
            </w:pPr>
            <w:r w:rsidRPr="0071778C">
              <w:rPr>
                <w:rFonts w:eastAsia="標楷體" w:hint="eastAsia"/>
                <w:bCs/>
              </w:rPr>
              <w:t>本條未修正</w:t>
            </w:r>
          </w:p>
        </w:tc>
      </w:tr>
      <w:tr w:rsidR="00041390" w:rsidRPr="0071778C" w14:paraId="59B26617" w14:textId="77777777" w:rsidTr="00D72EC0">
        <w:tc>
          <w:tcPr>
            <w:tcW w:w="3515" w:type="dxa"/>
            <w:tcBorders>
              <w:top w:val="single" w:sz="4" w:space="0" w:color="auto"/>
              <w:left w:val="single" w:sz="4" w:space="0" w:color="auto"/>
              <w:bottom w:val="single" w:sz="4" w:space="0" w:color="auto"/>
              <w:right w:val="single" w:sz="4" w:space="0" w:color="auto"/>
            </w:tcBorders>
          </w:tcPr>
          <w:p w14:paraId="1CDB448A" w14:textId="77777777" w:rsidR="00041390" w:rsidRPr="0071778C" w:rsidRDefault="00041390" w:rsidP="00041390">
            <w:pPr>
              <w:pStyle w:val="a4"/>
              <w:spacing w:after="0"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22E12ABE" w14:textId="77777777" w:rsidR="00041390" w:rsidRPr="0071778C" w:rsidRDefault="00041390" w:rsidP="00041390">
            <w:pPr>
              <w:pStyle w:val="a4"/>
              <w:spacing w:after="0" w:line="400" w:lineRule="exact"/>
              <w:ind w:leftChars="0" w:left="0"/>
              <w:jc w:val="both"/>
              <w:rPr>
                <w:rFonts w:eastAsia="標楷體"/>
              </w:rPr>
            </w:pPr>
            <w:r w:rsidRPr="0071778C">
              <w:rPr>
                <w:rFonts w:eastAsia="標楷體"/>
              </w:rPr>
              <w:t>第</w:t>
            </w:r>
            <w:r w:rsidRPr="0071778C">
              <w:rPr>
                <w:rFonts w:eastAsia="標楷體" w:hint="eastAsia"/>
              </w:rPr>
              <w:t>32</w:t>
            </w:r>
            <w:r w:rsidRPr="0071778C">
              <w:rPr>
                <w:rFonts w:eastAsia="標楷體"/>
              </w:rPr>
              <w:t>條</w:t>
            </w:r>
          </w:p>
          <w:p w14:paraId="33316EE0" w14:textId="77777777" w:rsidR="00041390" w:rsidRPr="0071778C" w:rsidRDefault="00041390" w:rsidP="00041390">
            <w:pPr>
              <w:pStyle w:val="a4"/>
              <w:spacing w:after="0" w:line="400" w:lineRule="exact"/>
              <w:ind w:leftChars="0" w:left="0"/>
              <w:jc w:val="both"/>
              <w:rPr>
                <w:rFonts w:eastAsia="標楷體"/>
              </w:rPr>
            </w:pPr>
            <w:r w:rsidRPr="0071778C">
              <w:rPr>
                <w:rFonts w:eastAsia="標楷體" w:hint="eastAsia"/>
              </w:rPr>
              <w:t>受非營利機構補助所產生之研發成果，其收益依下列順位及比例分配之：</w:t>
            </w:r>
          </w:p>
          <w:p w14:paraId="0A775587"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一、依補助機構規定之繳交比例支付補助機構分配款。</w:t>
            </w:r>
          </w:p>
          <w:p w14:paraId="1F18E0D4"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二、扣除本校與研發者實際現金支出之必要費用：如專利申請與審查費、證書與維持年費、規費以及運用研發成果所需等相關費用。</w:t>
            </w:r>
          </w:p>
          <w:tbl>
            <w:tblPr>
              <w:tblStyle w:val="af"/>
              <w:tblpPr w:leftFromText="180" w:rightFromText="180" w:vertAnchor="text" w:horzAnchor="margin" w:tblpY="1084"/>
              <w:tblOverlap w:val="never"/>
              <w:tblW w:w="4920" w:type="dxa"/>
              <w:tblLayout w:type="fixed"/>
              <w:tblLook w:val="04A0" w:firstRow="1" w:lastRow="0" w:firstColumn="1" w:lastColumn="0" w:noHBand="0" w:noVBand="1"/>
            </w:tblPr>
            <w:tblGrid>
              <w:gridCol w:w="1696"/>
              <w:gridCol w:w="993"/>
              <w:gridCol w:w="1275"/>
              <w:gridCol w:w="956"/>
            </w:tblGrid>
            <w:tr w:rsidR="00041390" w:rsidRPr="0071778C" w14:paraId="25569385" w14:textId="77777777" w:rsidTr="00005B95">
              <w:trPr>
                <w:trHeight w:val="260"/>
              </w:trPr>
              <w:tc>
                <w:tcPr>
                  <w:tcW w:w="1696" w:type="dxa"/>
                  <w:vMerge w:val="restart"/>
                </w:tcPr>
                <w:p w14:paraId="1875F51E" w14:textId="77777777" w:rsidR="00041390" w:rsidRPr="0071778C" w:rsidRDefault="00041390" w:rsidP="00041390">
                  <w:pPr>
                    <w:spacing w:line="400" w:lineRule="exact"/>
                    <w:jc w:val="center"/>
                    <w:rPr>
                      <w:rFonts w:eastAsia="標楷體"/>
                    </w:rPr>
                  </w:pPr>
                  <w:r w:rsidRPr="0071778C">
                    <w:rPr>
                      <w:rFonts w:eastAsia="標楷體" w:hint="eastAsia"/>
                    </w:rPr>
                    <w:t>研發成果</w:t>
                  </w:r>
                </w:p>
                <w:p w14:paraId="00493A0C" w14:textId="77777777" w:rsidR="00041390" w:rsidRPr="0071778C" w:rsidRDefault="00041390" w:rsidP="00041390">
                  <w:pPr>
                    <w:spacing w:line="400" w:lineRule="exact"/>
                    <w:jc w:val="center"/>
                    <w:rPr>
                      <w:rFonts w:eastAsia="標楷體"/>
                    </w:rPr>
                  </w:pPr>
                  <w:r w:rsidRPr="0071778C">
                    <w:rPr>
                      <w:rFonts w:eastAsia="標楷體" w:hint="eastAsia"/>
                    </w:rPr>
                    <w:t>累計收益區間</w:t>
                  </w:r>
                </w:p>
              </w:tc>
              <w:tc>
                <w:tcPr>
                  <w:tcW w:w="3224" w:type="dxa"/>
                  <w:gridSpan w:val="3"/>
                </w:tcPr>
                <w:p w14:paraId="1444900A" w14:textId="77777777" w:rsidR="00041390" w:rsidRPr="0071778C" w:rsidRDefault="00041390" w:rsidP="00041390">
                  <w:pPr>
                    <w:pStyle w:val="a4"/>
                    <w:spacing w:after="0" w:line="400" w:lineRule="exact"/>
                    <w:ind w:leftChars="0" w:left="0"/>
                    <w:jc w:val="center"/>
                    <w:rPr>
                      <w:rFonts w:eastAsia="標楷體"/>
                    </w:rPr>
                  </w:pPr>
                  <w:r w:rsidRPr="0071778C">
                    <w:rPr>
                      <w:rFonts w:eastAsia="標楷體" w:hint="eastAsia"/>
                    </w:rPr>
                    <w:t>餘款分配比例</w:t>
                  </w:r>
                </w:p>
              </w:tc>
            </w:tr>
            <w:tr w:rsidR="00041390" w:rsidRPr="0071778C" w14:paraId="105CAAD5" w14:textId="77777777" w:rsidTr="00005B95">
              <w:trPr>
                <w:trHeight w:val="359"/>
              </w:trPr>
              <w:tc>
                <w:tcPr>
                  <w:tcW w:w="1696" w:type="dxa"/>
                  <w:vMerge/>
                </w:tcPr>
                <w:p w14:paraId="05662CE5" w14:textId="77777777" w:rsidR="00041390" w:rsidRPr="0071778C" w:rsidRDefault="00041390" w:rsidP="00041390">
                  <w:pPr>
                    <w:pStyle w:val="a4"/>
                    <w:spacing w:after="0" w:line="400" w:lineRule="exact"/>
                    <w:ind w:leftChars="0" w:left="0"/>
                    <w:jc w:val="both"/>
                    <w:rPr>
                      <w:rFonts w:eastAsia="標楷體"/>
                    </w:rPr>
                  </w:pPr>
                </w:p>
              </w:tc>
              <w:tc>
                <w:tcPr>
                  <w:tcW w:w="993" w:type="dxa"/>
                  <w:vAlign w:val="center"/>
                </w:tcPr>
                <w:p w14:paraId="3BD4EF22" w14:textId="77777777" w:rsidR="00041390" w:rsidRPr="0071778C" w:rsidRDefault="00041390" w:rsidP="00041390">
                  <w:pPr>
                    <w:spacing w:line="400" w:lineRule="exact"/>
                    <w:jc w:val="center"/>
                    <w:rPr>
                      <w:rFonts w:eastAsia="標楷體"/>
                    </w:rPr>
                  </w:pPr>
                  <w:r w:rsidRPr="0071778C">
                    <w:rPr>
                      <w:rFonts w:eastAsia="標楷體" w:hint="eastAsia"/>
                    </w:rPr>
                    <w:t>研發者</w:t>
                  </w:r>
                </w:p>
              </w:tc>
              <w:tc>
                <w:tcPr>
                  <w:tcW w:w="1275" w:type="dxa"/>
                  <w:vAlign w:val="center"/>
                </w:tcPr>
                <w:p w14:paraId="72E6D00D" w14:textId="77777777" w:rsidR="00041390" w:rsidRPr="0071778C" w:rsidRDefault="00041390" w:rsidP="00041390">
                  <w:pPr>
                    <w:spacing w:line="400" w:lineRule="exact"/>
                    <w:jc w:val="center"/>
                    <w:rPr>
                      <w:rFonts w:eastAsia="標楷體"/>
                    </w:rPr>
                  </w:pPr>
                  <w:r w:rsidRPr="0071778C">
                    <w:rPr>
                      <w:rFonts w:eastAsia="標楷體" w:hint="eastAsia"/>
                    </w:rPr>
                    <w:t>研發者</w:t>
                  </w:r>
                </w:p>
                <w:p w14:paraId="1BC887B9" w14:textId="77777777" w:rsidR="00041390" w:rsidRPr="0071778C" w:rsidRDefault="00041390" w:rsidP="00041390">
                  <w:pPr>
                    <w:spacing w:line="400" w:lineRule="exact"/>
                    <w:jc w:val="center"/>
                    <w:rPr>
                      <w:rFonts w:eastAsia="標楷體"/>
                    </w:rPr>
                  </w:pPr>
                  <w:r w:rsidRPr="0071778C">
                    <w:rPr>
                      <w:rFonts w:eastAsia="標楷體" w:hint="eastAsia"/>
                    </w:rPr>
                    <w:t>所屬單位</w:t>
                  </w:r>
                </w:p>
              </w:tc>
              <w:tc>
                <w:tcPr>
                  <w:tcW w:w="956" w:type="dxa"/>
                  <w:vAlign w:val="center"/>
                </w:tcPr>
                <w:p w14:paraId="770B8791" w14:textId="77777777" w:rsidR="00041390" w:rsidRPr="0071778C" w:rsidRDefault="00041390" w:rsidP="00041390">
                  <w:pPr>
                    <w:spacing w:line="400" w:lineRule="exact"/>
                    <w:jc w:val="center"/>
                    <w:rPr>
                      <w:rFonts w:eastAsia="標楷體"/>
                    </w:rPr>
                  </w:pPr>
                  <w:r w:rsidRPr="0071778C">
                    <w:rPr>
                      <w:rFonts w:eastAsia="標楷體" w:hint="eastAsia"/>
                    </w:rPr>
                    <w:t>本校</w:t>
                  </w:r>
                </w:p>
              </w:tc>
            </w:tr>
            <w:tr w:rsidR="00041390" w:rsidRPr="0071778C" w14:paraId="398BB7D2" w14:textId="77777777" w:rsidTr="00005B95">
              <w:trPr>
                <w:trHeight w:val="748"/>
              </w:trPr>
              <w:tc>
                <w:tcPr>
                  <w:tcW w:w="1696" w:type="dxa"/>
                </w:tcPr>
                <w:p w14:paraId="4E12693F" w14:textId="77777777" w:rsidR="00041390" w:rsidRPr="0071778C" w:rsidRDefault="00041390" w:rsidP="00041390">
                  <w:pPr>
                    <w:spacing w:line="400" w:lineRule="exact"/>
                    <w:jc w:val="center"/>
                    <w:rPr>
                      <w:rFonts w:eastAsia="標楷體"/>
                    </w:rPr>
                  </w:pPr>
                  <w:r w:rsidRPr="0071778C">
                    <w:rPr>
                      <w:rFonts w:eastAsia="標楷體" w:hint="eastAsia"/>
                    </w:rPr>
                    <w:t>未達新臺幣一億元</w:t>
                  </w:r>
                </w:p>
              </w:tc>
              <w:tc>
                <w:tcPr>
                  <w:tcW w:w="993" w:type="dxa"/>
                  <w:vAlign w:val="center"/>
                </w:tcPr>
                <w:p w14:paraId="335C74BF" w14:textId="77777777" w:rsidR="00041390" w:rsidRPr="0071778C" w:rsidRDefault="00041390" w:rsidP="00041390">
                  <w:pPr>
                    <w:spacing w:line="400" w:lineRule="exact"/>
                    <w:jc w:val="center"/>
                    <w:rPr>
                      <w:rFonts w:eastAsia="標楷體"/>
                    </w:rPr>
                  </w:pPr>
                  <w:r w:rsidRPr="0071778C">
                    <w:rPr>
                      <w:rFonts w:eastAsia="標楷體" w:hint="eastAsia"/>
                    </w:rPr>
                    <w:t>60%</w:t>
                  </w:r>
                </w:p>
              </w:tc>
              <w:tc>
                <w:tcPr>
                  <w:tcW w:w="1275" w:type="dxa"/>
                  <w:vAlign w:val="center"/>
                </w:tcPr>
                <w:p w14:paraId="7CF79B93" w14:textId="77777777" w:rsidR="00041390" w:rsidRPr="0071778C" w:rsidRDefault="00041390" w:rsidP="00041390">
                  <w:pPr>
                    <w:spacing w:line="400" w:lineRule="exact"/>
                    <w:jc w:val="center"/>
                    <w:rPr>
                      <w:rFonts w:eastAsia="標楷體"/>
                    </w:rPr>
                  </w:pPr>
                  <w:r w:rsidRPr="0071778C">
                    <w:rPr>
                      <w:rFonts w:eastAsia="標楷體" w:hint="eastAsia"/>
                    </w:rPr>
                    <w:t>10%</w:t>
                  </w:r>
                </w:p>
              </w:tc>
              <w:tc>
                <w:tcPr>
                  <w:tcW w:w="956" w:type="dxa"/>
                  <w:vAlign w:val="center"/>
                </w:tcPr>
                <w:p w14:paraId="42184E96" w14:textId="77777777" w:rsidR="00041390" w:rsidRPr="0071778C" w:rsidRDefault="00041390" w:rsidP="00041390">
                  <w:pPr>
                    <w:spacing w:line="400" w:lineRule="exact"/>
                    <w:jc w:val="center"/>
                    <w:rPr>
                      <w:rFonts w:eastAsia="標楷體"/>
                    </w:rPr>
                  </w:pPr>
                  <w:r w:rsidRPr="0071778C">
                    <w:rPr>
                      <w:rFonts w:eastAsia="標楷體" w:hint="eastAsia"/>
                    </w:rPr>
                    <w:t>30%</w:t>
                  </w:r>
                </w:p>
              </w:tc>
            </w:tr>
            <w:tr w:rsidR="00041390" w:rsidRPr="0071778C" w14:paraId="776C1CDA" w14:textId="77777777" w:rsidTr="00005B95">
              <w:trPr>
                <w:trHeight w:val="1522"/>
              </w:trPr>
              <w:tc>
                <w:tcPr>
                  <w:tcW w:w="1696" w:type="dxa"/>
                </w:tcPr>
                <w:p w14:paraId="4017B946" w14:textId="77777777" w:rsidR="00041390" w:rsidRPr="0071778C" w:rsidRDefault="00041390" w:rsidP="00041390">
                  <w:pPr>
                    <w:spacing w:line="400" w:lineRule="exact"/>
                    <w:jc w:val="center"/>
                    <w:rPr>
                      <w:rFonts w:eastAsia="標楷體"/>
                    </w:rPr>
                  </w:pPr>
                  <w:r w:rsidRPr="0071778C">
                    <w:rPr>
                      <w:rFonts w:eastAsia="標楷體" w:hint="eastAsia"/>
                    </w:rPr>
                    <w:t>達新臺幣一億元以上，未達新臺幣五億元</w:t>
                  </w:r>
                </w:p>
              </w:tc>
              <w:tc>
                <w:tcPr>
                  <w:tcW w:w="993" w:type="dxa"/>
                  <w:vAlign w:val="center"/>
                </w:tcPr>
                <w:p w14:paraId="692B7EEE" w14:textId="77777777" w:rsidR="00041390" w:rsidRPr="0071778C" w:rsidRDefault="00041390" w:rsidP="00041390">
                  <w:pPr>
                    <w:spacing w:line="400" w:lineRule="exact"/>
                    <w:jc w:val="center"/>
                    <w:rPr>
                      <w:rFonts w:eastAsia="標楷體"/>
                    </w:rPr>
                  </w:pPr>
                  <w:r w:rsidRPr="0071778C">
                    <w:rPr>
                      <w:rFonts w:eastAsia="標楷體" w:hint="eastAsia"/>
                    </w:rPr>
                    <w:t>58%</w:t>
                  </w:r>
                </w:p>
              </w:tc>
              <w:tc>
                <w:tcPr>
                  <w:tcW w:w="1275" w:type="dxa"/>
                  <w:vAlign w:val="center"/>
                </w:tcPr>
                <w:p w14:paraId="44B15BC2" w14:textId="77777777" w:rsidR="00041390" w:rsidRPr="0071778C" w:rsidRDefault="00041390" w:rsidP="00041390">
                  <w:pPr>
                    <w:spacing w:line="400" w:lineRule="exact"/>
                    <w:jc w:val="center"/>
                    <w:rPr>
                      <w:rFonts w:eastAsia="標楷體"/>
                    </w:rPr>
                  </w:pPr>
                  <w:r w:rsidRPr="0071778C">
                    <w:rPr>
                      <w:rFonts w:eastAsia="標楷體" w:hint="eastAsia"/>
                    </w:rPr>
                    <w:t>5%</w:t>
                  </w:r>
                </w:p>
              </w:tc>
              <w:tc>
                <w:tcPr>
                  <w:tcW w:w="956" w:type="dxa"/>
                  <w:vAlign w:val="center"/>
                </w:tcPr>
                <w:p w14:paraId="6319FF82" w14:textId="77777777" w:rsidR="00041390" w:rsidRPr="0071778C" w:rsidRDefault="00041390" w:rsidP="00041390">
                  <w:pPr>
                    <w:spacing w:line="400" w:lineRule="exact"/>
                    <w:jc w:val="center"/>
                    <w:rPr>
                      <w:rFonts w:eastAsia="標楷體"/>
                    </w:rPr>
                  </w:pPr>
                  <w:r w:rsidRPr="0071778C">
                    <w:rPr>
                      <w:rFonts w:eastAsia="標楷體" w:hint="eastAsia"/>
                    </w:rPr>
                    <w:t>37%</w:t>
                  </w:r>
                </w:p>
              </w:tc>
            </w:tr>
            <w:tr w:rsidR="00041390" w:rsidRPr="0071778C" w14:paraId="0279BC03" w14:textId="77777777" w:rsidTr="00005B95">
              <w:trPr>
                <w:trHeight w:val="748"/>
              </w:trPr>
              <w:tc>
                <w:tcPr>
                  <w:tcW w:w="1696" w:type="dxa"/>
                </w:tcPr>
                <w:p w14:paraId="099BD65A" w14:textId="77777777" w:rsidR="00041390" w:rsidRPr="0071778C" w:rsidRDefault="00041390" w:rsidP="00041390">
                  <w:pPr>
                    <w:spacing w:line="400" w:lineRule="exact"/>
                    <w:jc w:val="center"/>
                    <w:rPr>
                      <w:rFonts w:eastAsia="標楷體"/>
                    </w:rPr>
                  </w:pPr>
                  <w:r w:rsidRPr="0071778C">
                    <w:rPr>
                      <w:rFonts w:eastAsia="標楷體" w:hint="eastAsia"/>
                    </w:rPr>
                    <w:t>達新臺幣五億元以上</w:t>
                  </w:r>
                </w:p>
              </w:tc>
              <w:tc>
                <w:tcPr>
                  <w:tcW w:w="993" w:type="dxa"/>
                  <w:vAlign w:val="center"/>
                </w:tcPr>
                <w:p w14:paraId="3A7AF79D" w14:textId="77777777" w:rsidR="00041390" w:rsidRPr="0071778C" w:rsidRDefault="00041390" w:rsidP="00041390">
                  <w:pPr>
                    <w:spacing w:line="400" w:lineRule="exact"/>
                    <w:jc w:val="center"/>
                    <w:rPr>
                      <w:rFonts w:eastAsia="標楷體"/>
                    </w:rPr>
                  </w:pPr>
                  <w:r w:rsidRPr="0071778C">
                    <w:rPr>
                      <w:rFonts w:eastAsia="標楷體" w:hint="eastAsia"/>
                    </w:rPr>
                    <w:t>52%</w:t>
                  </w:r>
                </w:p>
              </w:tc>
              <w:tc>
                <w:tcPr>
                  <w:tcW w:w="1275" w:type="dxa"/>
                  <w:vAlign w:val="center"/>
                </w:tcPr>
                <w:p w14:paraId="1A7A0F5D" w14:textId="77777777" w:rsidR="00041390" w:rsidRPr="0071778C" w:rsidRDefault="00041390" w:rsidP="00041390">
                  <w:pPr>
                    <w:spacing w:line="400" w:lineRule="exact"/>
                    <w:jc w:val="center"/>
                    <w:rPr>
                      <w:rFonts w:eastAsia="標楷體"/>
                    </w:rPr>
                  </w:pPr>
                  <w:r w:rsidRPr="0071778C">
                    <w:rPr>
                      <w:rFonts w:eastAsia="標楷體" w:hint="eastAsia"/>
                    </w:rPr>
                    <w:t>3%</w:t>
                  </w:r>
                </w:p>
              </w:tc>
              <w:tc>
                <w:tcPr>
                  <w:tcW w:w="956" w:type="dxa"/>
                  <w:vAlign w:val="center"/>
                </w:tcPr>
                <w:p w14:paraId="57AC27A5" w14:textId="77777777" w:rsidR="00041390" w:rsidRPr="0071778C" w:rsidRDefault="00041390" w:rsidP="00041390">
                  <w:pPr>
                    <w:spacing w:line="400" w:lineRule="exact"/>
                    <w:jc w:val="center"/>
                    <w:rPr>
                      <w:rFonts w:eastAsia="標楷體"/>
                    </w:rPr>
                  </w:pPr>
                  <w:r w:rsidRPr="0071778C">
                    <w:rPr>
                      <w:rFonts w:eastAsia="標楷體" w:hint="eastAsia"/>
                    </w:rPr>
                    <w:t>45%</w:t>
                  </w:r>
                </w:p>
              </w:tc>
            </w:tr>
          </w:tbl>
          <w:p w14:paraId="132E751E" w14:textId="77777777" w:rsidR="00041390" w:rsidRPr="0071778C" w:rsidRDefault="00041390" w:rsidP="00041390">
            <w:pPr>
              <w:pStyle w:val="a4"/>
              <w:spacing w:after="0" w:line="400" w:lineRule="exact"/>
              <w:ind w:leftChars="0" w:left="490" w:hangingChars="204" w:hanging="490"/>
              <w:jc w:val="both"/>
              <w:rPr>
                <w:rFonts w:eastAsia="標楷體"/>
              </w:rPr>
            </w:pPr>
            <w:r w:rsidRPr="0071778C">
              <w:rPr>
                <w:rFonts w:eastAsia="標楷體" w:hint="eastAsia"/>
              </w:rPr>
              <w:t>三、餘款依研發成果累計收益區間進行分配如下。</w:t>
            </w:r>
          </w:p>
          <w:p w14:paraId="784FB1F3"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四、前款研發者所屬單位包含學術單位</w:t>
            </w:r>
            <w:r w:rsidRPr="0071778C">
              <w:rPr>
                <w:rFonts w:eastAsia="標楷體" w:hint="eastAsia"/>
              </w:rPr>
              <w:t>(</w:t>
            </w:r>
            <w:r w:rsidRPr="0071778C">
              <w:rPr>
                <w:rFonts w:eastAsia="標楷體" w:hint="eastAsia"/>
              </w:rPr>
              <w:t>系所</w:t>
            </w:r>
            <w:r w:rsidRPr="0071778C">
              <w:rPr>
                <w:rFonts w:eastAsia="標楷體" w:hint="eastAsia"/>
              </w:rPr>
              <w:t>70%</w:t>
            </w:r>
            <w:r w:rsidRPr="0071778C">
              <w:rPr>
                <w:rFonts w:eastAsia="標楷體" w:hint="eastAsia"/>
              </w:rPr>
              <w:t>，學院</w:t>
            </w:r>
            <w:r w:rsidRPr="0071778C">
              <w:rPr>
                <w:rFonts w:eastAsia="標楷體" w:hint="eastAsia"/>
              </w:rPr>
              <w:t>30%)</w:t>
            </w:r>
            <w:r w:rsidRPr="0071778C">
              <w:rPr>
                <w:rFonts w:eastAsia="標楷體" w:hint="eastAsia"/>
              </w:rPr>
              <w:t>、行政單位、研究中心或附屬機構及相關事業之單位，各所屬單位</w:t>
            </w:r>
            <w:r w:rsidRPr="0071778C">
              <w:rPr>
                <w:rFonts w:eastAsia="標楷體" w:hint="eastAsia"/>
              </w:rPr>
              <w:lastRenderedPageBreak/>
              <w:t>分配比例由研發者認定。</w:t>
            </w:r>
          </w:p>
          <w:p w14:paraId="246AB502"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五、第三款分配至本校之款項中得提列</w:t>
            </w:r>
            <w:r w:rsidRPr="0071778C">
              <w:rPr>
                <w:rFonts w:eastAsia="標楷體" w:hint="eastAsia"/>
              </w:rPr>
              <w:t>10%</w:t>
            </w:r>
            <w:r w:rsidRPr="0071778C">
              <w:rPr>
                <w:rFonts w:eastAsia="標楷體" w:hint="eastAsia"/>
              </w:rPr>
              <w:t>作為推廣有功人員獎勵經費，相關獎勵辦法另訂定之。</w:t>
            </w:r>
          </w:p>
          <w:p w14:paraId="2CAEDFC6" w14:textId="77777777" w:rsidR="00041390" w:rsidRPr="0071778C" w:rsidRDefault="00041390" w:rsidP="00041390">
            <w:pPr>
              <w:spacing w:line="400" w:lineRule="exact"/>
              <w:jc w:val="both"/>
              <w:rPr>
                <w:rFonts w:eastAsia="標楷體"/>
              </w:rPr>
            </w:pPr>
            <w:r w:rsidRPr="0071778C">
              <w:rPr>
                <w:rFonts w:eastAsia="標楷體" w:hint="eastAsia"/>
              </w:rPr>
              <w:t>前項研發成果收益支付補助機構分配款，應於本校帳戶收</w:t>
            </w:r>
            <w:r w:rsidRPr="0071778C">
              <w:rPr>
                <w:rFonts w:eastAsia="標楷體" w:hint="eastAsia"/>
              </w:rPr>
              <w:t>(</w:t>
            </w:r>
            <w:r w:rsidRPr="0071778C">
              <w:rPr>
                <w:rFonts w:eastAsia="標楷體" w:hint="eastAsia"/>
              </w:rPr>
              <w:t>兌</w:t>
            </w:r>
            <w:r w:rsidRPr="0071778C">
              <w:rPr>
                <w:rFonts w:eastAsia="標楷體" w:hint="eastAsia"/>
              </w:rPr>
              <w:t>)</w:t>
            </w:r>
            <w:r w:rsidRPr="0071778C">
              <w:rPr>
                <w:rFonts w:eastAsia="標楷體" w:hint="eastAsia"/>
              </w:rPr>
              <w:t>現之日起</w:t>
            </w:r>
            <w:r w:rsidRPr="0071778C">
              <w:rPr>
                <w:rFonts w:eastAsia="標楷體" w:hint="eastAsia"/>
              </w:rPr>
              <w:t>3</w:t>
            </w:r>
            <w:r w:rsidRPr="0071778C">
              <w:rPr>
                <w:rFonts w:eastAsia="標楷體" w:hint="eastAsia"/>
              </w:rPr>
              <w:t>個月內繳至補助機構。</w:t>
            </w:r>
          </w:p>
        </w:tc>
        <w:tc>
          <w:tcPr>
            <w:tcW w:w="1701" w:type="dxa"/>
            <w:tcBorders>
              <w:top w:val="single" w:sz="4" w:space="0" w:color="auto"/>
              <w:left w:val="single" w:sz="4" w:space="0" w:color="auto"/>
              <w:bottom w:val="single" w:sz="4" w:space="0" w:color="auto"/>
              <w:right w:val="single" w:sz="4" w:space="0" w:color="auto"/>
            </w:tcBorders>
          </w:tcPr>
          <w:p w14:paraId="4BCB84CC" w14:textId="77777777" w:rsidR="00041390" w:rsidRPr="0071778C" w:rsidRDefault="00041390" w:rsidP="00041390">
            <w:pPr>
              <w:spacing w:line="400" w:lineRule="exact"/>
              <w:jc w:val="both"/>
              <w:rPr>
                <w:rFonts w:ascii="標楷體" w:eastAsia="標楷體" w:hAnsi="標楷體"/>
                <w:bCs/>
                <w:spacing w:val="-12"/>
              </w:rPr>
            </w:pPr>
            <w:r w:rsidRPr="0071778C">
              <w:rPr>
                <w:rFonts w:eastAsia="標楷體" w:hint="eastAsia"/>
                <w:bCs/>
              </w:rPr>
              <w:lastRenderedPageBreak/>
              <w:t>本條未修正</w:t>
            </w:r>
          </w:p>
        </w:tc>
      </w:tr>
      <w:tr w:rsidR="00041390" w:rsidRPr="0071778C" w14:paraId="3488234B" w14:textId="77777777" w:rsidTr="00D72EC0">
        <w:tc>
          <w:tcPr>
            <w:tcW w:w="3515" w:type="dxa"/>
            <w:tcBorders>
              <w:top w:val="single" w:sz="4" w:space="0" w:color="auto"/>
              <w:left w:val="single" w:sz="4" w:space="0" w:color="auto"/>
              <w:bottom w:val="single" w:sz="4" w:space="0" w:color="auto"/>
              <w:right w:val="single" w:sz="4" w:space="0" w:color="auto"/>
            </w:tcBorders>
          </w:tcPr>
          <w:p w14:paraId="2C037459"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B9334B4"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hint="eastAsia"/>
              </w:rPr>
              <w:t>33</w:t>
            </w:r>
            <w:r w:rsidRPr="0071778C">
              <w:rPr>
                <w:rFonts w:eastAsia="標楷體"/>
              </w:rPr>
              <w:t>條</w:t>
            </w:r>
          </w:p>
          <w:p w14:paraId="7959A3F8" w14:textId="77777777" w:rsidR="00041390" w:rsidRPr="0071778C" w:rsidRDefault="00041390" w:rsidP="00041390">
            <w:pPr>
              <w:spacing w:line="400" w:lineRule="exact"/>
              <w:jc w:val="both"/>
              <w:rPr>
                <w:rFonts w:eastAsia="標楷體"/>
              </w:rPr>
            </w:pPr>
            <w:r w:rsidRPr="0071778C">
              <w:rPr>
                <w:rFonts w:eastAsia="標楷體"/>
              </w:rPr>
              <w:t>未受校外補助所產生之研發成果，其收益依下列順位及比例分配之：</w:t>
            </w:r>
          </w:p>
          <w:p w14:paraId="7EF46557"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一、</w:t>
            </w:r>
            <w:r w:rsidRPr="0071778C">
              <w:rPr>
                <w:rFonts w:eastAsia="標楷體"/>
              </w:rPr>
              <w:t>若有高</w:t>
            </w:r>
            <w:proofErr w:type="gramStart"/>
            <w:r w:rsidRPr="0071778C">
              <w:rPr>
                <w:rFonts w:eastAsia="標楷體"/>
              </w:rPr>
              <w:t>醫</w:t>
            </w:r>
            <w:proofErr w:type="gramEnd"/>
            <w:r w:rsidRPr="0071778C">
              <w:rPr>
                <w:rFonts w:eastAsia="標楷體"/>
              </w:rPr>
              <w:t>體系補助研究，則依協議進行分配，但分配金額以收益之</w:t>
            </w:r>
            <w:r w:rsidRPr="0071778C">
              <w:rPr>
                <w:rFonts w:eastAsia="標楷體"/>
              </w:rPr>
              <w:t>20%</w:t>
            </w:r>
            <w:r w:rsidRPr="0071778C">
              <w:rPr>
                <w:rFonts w:eastAsia="標楷體"/>
              </w:rPr>
              <w:t>為上限。</w:t>
            </w:r>
          </w:p>
          <w:p w14:paraId="00E0AB60"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二、扣除本校與研發者實際現金支出之必要費用：如專利申請與審查費、證書與維持年費、規費以及運用研發成果所需等相關費用。</w:t>
            </w:r>
          </w:p>
          <w:tbl>
            <w:tblPr>
              <w:tblStyle w:val="af"/>
              <w:tblpPr w:leftFromText="180" w:rightFromText="180" w:vertAnchor="text" w:horzAnchor="margin" w:tblpY="840"/>
              <w:tblOverlap w:val="never"/>
              <w:tblW w:w="4811" w:type="dxa"/>
              <w:tblLayout w:type="fixed"/>
              <w:tblLook w:val="04A0" w:firstRow="1" w:lastRow="0" w:firstColumn="1" w:lastColumn="0" w:noHBand="0" w:noVBand="1"/>
            </w:tblPr>
            <w:tblGrid>
              <w:gridCol w:w="1670"/>
              <w:gridCol w:w="1019"/>
              <w:gridCol w:w="1283"/>
              <w:gridCol w:w="839"/>
            </w:tblGrid>
            <w:tr w:rsidR="00041390" w:rsidRPr="0071778C" w14:paraId="1BECE919" w14:textId="77777777" w:rsidTr="00005B95">
              <w:trPr>
                <w:trHeight w:val="238"/>
              </w:trPr>
              <w:tc>
                <w:tcPr>
                  <w:tcW w:w="1670" w:type="dxa"/>
                  <w:vMerge w:val="restart"/>
                </w:tcPr>
                <w:p w14:paraId="461B4396" w14:textId="77777777" w:rsidR="00041390" w:rsidRPr="0071778C" w:rsidRDefault="00041390" w:rsidP="00041390">
                  <w:pPr>
                    <w:spacing w:line="400" w:lineRule="exact"/>
                    <w:jc w:val="center"/>
                    <w:rPr>
                      <w:rFonts w:eastAsia="標楷體"/>
                    </w:rPr>
                  </w:pPr>
                  <w:r w:rsidRPr="0071778C">
                    <w:rPr>
                      <w:rFonts w:eastAsia="標楷體" w:hint="eastAsia"/>
                    </w:rPr>
                    <w:t>研發成果</w:t>
                  </w:r>
                </w:p>
                <w:p w14:paraId="1EFCB6CC" w14:textId="77777777" w:rsidR="00041390" w:rsidRPr="0071778C" w:rsidRDefault="00041390" w:rsidP="00041390">
                  <w:pPr>
                    <w:spacing w:line="400" w:lineRule="exact"/>
                    <w:jc w:val="center"/>
                    <w:rPr>
                      <w:rFonts w:eastAsia="標楷體"/>
                    </w:rPr>
                  </w:pPr>
                  <w:r w:rsidRPr="0071778C">
                    <w:rPr>
                      <w:rFonts w:eastAsia="標楷體" w:hint="eastAsia"/>
                    </w:rPr>
                    <w:t>累計收益區間</w:t>
                  </w:r>
                </w:p>
              </w:tc>
              <w:tc>
                <w:tcPr>
                  <w:tcW w:w="3141" w:type="dxa"/>
                  <w:gridSpan w:val="3"/>
                </w:tcPr>
                <w:p w14:paraId="5FFD853A" w14:textId="77777777" w:rsidR="00041390" w:rsidRPr="0071778C" w:rsidRDefault="00041390" w:rsidP="00041390">
                  <w:pPr>
                    <w:pStyle w:val="a4"/>
                    <w:spacing w:after="0" w:line="400" w:lineRule="exact"/>
                    <w:ind w:leftChars="0" w:left="0"/>
                    <w:jc w:val="center"/>
                    <w:rPr>
                      <w:rFonts w:eastAsia="標楷體"/>
                    </w:rPr>
                  </w:pPr>
                  <w:r w:rsidRPr="0071778C">
                    <w:rPr>
                      <w:rFonts w:eastAsia="標楷體" w:hint="eastAsia"/>
                    </w:rPr>
                    <w:t>餘款分配比例</w:t>
                  </w:r>
                </w:p>
              </w:tc>
            </w:tr>
            <w:tr w:rsidR="00041390" w:rsidRPr="0071778C" w14:paraId="62F2ED2F" w14:textId="77777777" w:rsidTr="00005B95">
              <w:trPr>
                <w:trHeight w:val="329"/>
              </w:trPr>
              <w:tc>
                <w:tcPr>
                  <w:tcW w:w="1670" w:type="dxa"/>
                  <w:vMerge/>
                </w:tcPr>
                <w:p w14:paraId="6AB7348E" w14:textId="77777777" w:rsidR="00041390" w:rsidRPr="0071778C" w:rsidRDefault="00041390" w:rsidP="00041390">
                  <w:pPr>
                    <w:pStyle w:val="a4"/>
                    <w:spacing w:after="0" w:line="400" w:lineRule="exact"/>
                    <w:jc w:val="both"/>
                    <w:rPr>
                      <w:rFonts w:eastAsia="標楷體"/>
                    </w:rPr>
                  </w:pPr>
                </w:p>
              </w:tc>
              <w:tc>
                <w:tcPr>
                  <w:tcW w:w="1019" w:type="dxa"/>
                  <w:vAlign w:val="center"/>
                </w:tcPr>
                <w:p w14:paraId="11680893" w14:textId="77777777" w:rsidR="00041390" w:rsidRPr="0071778C" w:rsidRDefault="00041390" w:rsidP="00041390">
                  <w:pPr>
                    <w:spacing w:line="400" w:lineRule="exact"/>
                    <w:jc w:val="center"/>
                    <w:rPr>
                      <w:rFonts w:eastAsia="標楷體"/>
                    </w:rPr>
                  </w:pPr>
                  <w:r w:rsidRPr="0071778C">
                    <w:rPr>
                      <w:rFonts w:eastAsia="標楷體" w:hint="eastAsia"/>
                    </w:rPr>
                    <w:t>研發者</w:t>
                  </w:r>
                </w:p>
              </w:tc>
              <w:tc>
                <w:tcPr>
                  <w:tcW w:w="1283" w:type="dxa"/>
                  <w:vAlign w:val="center"/>
                </w:tcPr>
                <w:p w14:paraId="5F1DB2D6" w14:textId="77777777" w:rsidR="00041390" w:rsidRPr="0071778C" w:rsidRDefault="00041390" w:rsidP="00041390">
                  <w:pPr>
                    <w:spacing w:line="400" w:lineRule="exact"/>
                    <w:jc w:val="center"/>
                    <w:rPr>
                      <w:rFonts w:eastAsia="標楷體"/>
                    </w:rPr>
                  </w:pPr>
                  <w:r w:rsidRPr="0071778C">
                    <w:rPr>
                      <w:rFonts w:eastAsia="標楷體" w:hint="eastAsia"/>
                    </w:rPr>
                    <w:t>研發者</w:t>
                  </w:r>
                </w:p>
                <w:p w14:paraId="1162A7DE" w14:textId="77777777" w:rsidR="00041390" w:rsidRPr="0071778C" w:rsidRDefault="00041390" w:rsidP="00041390">
                  <w:pPr>
                    <w:spacing w:line="400" w:lineRule="exact"/>
                    <w:jc w:val="center"/>
                    <w:rPr>
                      <w:rFonts w:eastAsia="標楷體"/>
                    </w:rPr>
                  </w:pPr>
                  <w:r w:rsidRPr="0071778C">
                    <w:rPr>
                      <w:rFonts w:eastAsia="標楷體" w:hint="eastAsia"/>
                    </w:rPr>
                    <w:t>所屬單位</w:t>
                  </w:r>
                </w:p>
              </w:tc>
              <w:tc>
                <w:tcPr>
                  <w:tcW w:w="839" w:type="dxa"/>
                  <w:vAlign w:val="center"/>
                </w:tcPr>
                <w:p w14:paraId="10CEA740" w14:textId="77777777" w:rsidR="00041390" w:rsidRPr="0071778C" w:rsidRDefault="00041390" w:rsidP="00041390">
                  <w:pPr>
                    <w:spacing w:line="400" w:lineRule="exact"/>
                    <w:jc w:val="center"/>
                    <w:rPr>
                      <w:rFonts w:eastAsia="標楷體"/>
                    </w:rPr>
                  </w:pPr>
                  <w:r w:rsidRPr="0071778C">
                    <w:rPr>
                      <w:rFonts w:eastAsia="標楷體" w:hint="eastAsia"/>
                    </w:rPr>
                    <w:t>本校</w:t>
                  </w:r>
                </w:p>
              </w:tc>
            </w:tr>
            <w:tr w:rsidR="00041390" w:rsidRPr="0071778C" w14:paraId="65A03EDD" w14:textId="77777777" w:rsidTr="00005B95">
              <w:trPr>
                <w:trHeight w:val="686"/>
              </w:trPr>
              <w:tc>
                <w:tcPr>
                  <w:tcW w:w="1670" w:type="dxa"/>
                </w:tcPr>
                <w:p w14:paraId="1C8200FD" w14:textId="77777777" w:rsidR="00041390" w:rsidRPr="0071778C" w:rsidRDefault="00041390" w:rsidP="00041390">
                  <w:pPr>
                    <w:spacing w:line="400" w:lineRule="exact"/>
                    <w:jc w:val="center"/>
                    <w:rPr>
                      <w:rFonts w:eastAsia="標楷體"/>
                    </w:rPr>
                  </w:pPr>
                  <w:r w:rsidRPr="0071778C">
                    <w:rPr>
                      <w:rFonts w:eastAsia="標楷體" w:hint="eastAsia"/>
                    </w:rPr>
                    <w:t>未達新臺幣一億元</w:t>
                  </w:r>
                </w:p>
              </w:tc>
              <w:tc>
                <w:tcPr>
                  <w:tcW w:w="1019" w:type="dxa"/>
                  <w:vAlign w:val="center"/>
                </w:tcPr>
                <w:p w14:paraId="426CA661" w14:textId="77777777" w:rsidR="00041390" w:rsidRPr="0071778C" w:rsidRDefault="00041390" w:rsidP="00041390">
                  <w:pPr>
                    <w:spacing w:line="400" w:lineRule="exact"/>
                    <w:jc w:val="center"/>
                    <w:rPr>
                      <w:rFonts w:eastAsia="標楷體"/>
                    </w:rPr>
                  </w:pPr>
                  <w:r w:rsidRPr="0071778C">
                    <w:rPr>
                      <w:rFonts w:eastAsia="標楷體" w:hint="eastAsia"/>
                    </w:rPr>
                    <w:t>60%</w:t>
                  </w:r>
                </w:p>
              </w:tc>
              <w:tc>
                <w:tcPr>
                  <w:tcW w:w="1283" w:type="dxa"/>
                  <w:vAlign w:val="center"/>
                </w:tcPr>
                <w:p w14:paraId="5D37A11E" w14:textId="77777777" w:rsidR="00041390" w:rsidRPr="0071778C" w:rsidRDefault="00041390" w:rsidP="00041390">
                  <w:pPr>
                    <w:spacing w:line="400" w:lineRule="exact"/>
                    <w:jc w:val="center"/>
                    <w:rPr>
                      <w:rFonts w:eastAsia="標楷體"/>
                    </w:rPr>
                  </w:pPr>
                  <w:r w:rsidRPr="0071778C">
                    <w:rPr>
                      <w:rFonts w:eastAsia="標楷體" w:hint="eastAsia"/>
                    </w:rPr>
                    <w:t>10%</w:t>
                  </w:r>
                </w:p>
              </w:tc>
              <w:tc>
                <w:tcPr>
                  <w:tcW w:w="839" w:type="dxa"/>
                  <w:vAlign w:val="center"/>
                </w:tcPr>
                <w:p w14:paraId="3A2CD97C" w14:textId="77777777" w:rsidR="00041390" w:rsidRPr="0071778C" w:rsidRDefault="00041390" w:rsidP="00041390">
                  <w:pPr>
                    <w:spacing w:line="400" w:lineRule="exact"/>
                    <w:jc w:val="center"/>
                    <w:rPr>
                      <w:rFonts w:eastAsia="標楷體"/>
                    </w:rPr>
                  </w:pPr>
                  <w:r w:rsidRPr="0071778C">
                    <w:rPr>
                      <w:rFonts w:eastAsia="標楷體" w:hint="eastAsia"/>
                    </w:rPr>
                    <w:t>30%</w:t>
                  </w:r>
                </w:p>
              </w:tc>
            </w:tr>
            <w:tr w:rsidR="00041390" w:rsidRPr="0071778C" w14:paraId="791BFF6C" w14:textId="77777777" w:rsidTr="00005B95">
              <w:trPr>
                <w:trHeight w:val="1041"/>
              </w:trPr>
              <w:tc>
                <w:tcPr>
                  <w:tcW w:w="1670" w:type="dxa"/>
                </w:tcPr>
                <w:p w14:paraId="4F9895CD" w14:textId="77777777" w:rsidR="00041390" w:rsidRPr="0071778C" w:rsidRDefault="00041390" w:rsidP="00041390">
                  <w:pPr>
                    <w:spacing w:line="400" w:lineRule="exact"/>
                    <w:jc w:val="center"/>
                    <w:rPr>
                      <w:rFonts w:eastAsia="標楷體"/>
                    </w:rPr>
                  </w:pPr>
                  <w:r w:rsidRPr="0071778C">
                    <w:rPr>
                      <w:rFonts w:eastAsia="標楷體" w:hint="eastAsia"/>
                    </w:rPr>
                    <w:t>達新臺幣一億元以上，未達新臺幣五億元</w:t>
                  </w:r>
                </w:p>
              </w:tc>
              <w:tc>
                <w:tcPr>
                  <w:tcW w:w="1019" w:type="dxa"/>
                  <w:vAlign w:val="center"/>
                </w:tcPr>
                <w:p w14:paraId="2BB7BA6E" w14:textId="77777777" w:rsidR="00041390" w:rsidRPr="0071778C" w:rsidRDefault="00041390" w:rsidP="00041390">
                  <w:pPr>
                    <w:spacing w:line="400" w:lineRule="exact"/>
                    <w:jc w:val="center"/>
                    <w:rPr>
                      <w:rFonts w:eastAsia="標楷體"/>
                    </w:rPr>
                  </w:pPr>
                  <w:r w:rsidRPr="0071778C">
                    <w:rPr>
                      <w:rFonts w:eastAsia="標楷體" w:hint="eastAsia"/>
                    </w:rPr>
                    <w:t>58%</w:t>
                  </w:r>
                </w:p>
              </w:tc>
              <w:tc>
                <w:tcPr>
                  <w:tcW w:w="1283" w:type="dxa"/>
                  <w:vAlign w:val="center"/>
                </w:tcPr>
                <w:p w14:paraId="4277E973" w14:textId="77777777" w:rsidR="00041390" w:rsidRPr="0071778C" w:rsidRDefault="00041390" w:rsidP="00041390">
                  <w:pPr>
                    <w:spacing w:line="400" w:lineRule="exact"/>
                    <w:jc w:val="center"/>
                    <w:rPr>
                      <w:rFonts w:eastAsia="標楷體"/>
                    </w:rPr>
                  </w:pPr>
                  <w:r w:rsidRPr="0071778C">
                    <w:rPr>
                      <w:rFonts w:eastAsia="標楷體" w:hint="eastAsia"/>
                    </w:rPr>
                    <w:t>5%</w:t>
                  </w:r>
                </w:p>
              </w:tc>
              <w:tc>
                <w:tcPr>
                  <w:tcW w:w="839" w:type="dxa"/>
                  <w:vAlign w:val="center"/>
                </w:tcPr>
                <w:p w14:paraId="0D43B24E" w14:textId="77777777" w:rsidR="00041390" w:rsidRPr="0071778C" w:rsidRDefault="00041390" w:rsidP="00041390">
                  <w:pPr>
                    <w:spacing w:line="400" w:lineRule="exact"/>
                    <w:jc w:val="center"/>
                    <w:rPr>
                      <w:rFonts w:eastAsia="標楷體"/>
                    </w:rPr>
                  </w:pPr>
                  <w:r w:rsidRPr="0071778C">
                    <w:rPr>
                      <w:rFonts w:eastAsia="標楷體" w:hint="eastAsia"/>
                    </w:rPr>
                    <w:t>37%</w:t>
                  </w:r>
                </w:p>
              </w:tc>
            </w:tr>
            <w:tr w:rsidR="00041390" w:rsidRPr="0071778C" w14:paraId="03BFF0F1" w14:textId="77777777" w:rsidTr="00005B95">
              <w:trPr>
                <w:trHeight w:val="686"/>
              </w:trPr>
              <w:tc>
                <w:tcPr>
                  <w:tcW w:w="1670" w:type="dxa"/>
                </w:tcPr>
                <w:p w14:paraId="4222CF11" w14:textId="77777777" w:rsidR="00041390" w:rsidRPr="0071778C" w:rsidRDefault="00041390" w:rsidP="00041390">
                  <w:pPr>
                    <w:spacing w:line="400" w:lineRule="exact"/>
                    <w:jc w:val="center"/>
                    <w:rPr>
                      <w:rFonts w:eastAsia="標楷體"/>
                    </w:rPr>
                  </w:pPr>
                  <w:r w:rsidRPr="0071778C">
                    <w:rPr>
                      <w:rFonts w:eastAsia="標楷體" w:hint="eastAsia"/>
                    </w:rPr>
                    <w:t>達新臺幣五億元以上</w:t>
                  </w:r>
                </w:p>
              </w:tc>
              <w:tc>
                <w:tcPr>
                  <w:tcW w:w="1019" w:type="dxa"/>
                  <w:vAlign w:val="center"/>
                </w:tcPr>
                <w:p w14:paraId="4C6E8A54" w14:textId="77777777" w:rsidR="00041390" w:rsidRPr="0071778C" w:rsidRDefault="00041390" w:rsidP="00041390">
                  <w:pPr>
                    <w:spacing w:line="400" w:lineRule="exact"/>
                    <w:jc w:val="center"/>
                    <w:rPr>
                      <w:rFonts w:eastAsia="標楷體"/>
                    </w:rPr>
                  </w:pPr>
                  <w:r w:rsidRPr="0071778C">
                    <w:rPr>
                      <w:rFonts w:eastAsia="標楷體" w:hint="eastAsia"/>
                    </w:rPr>
                    <w:t>52%</w:t>
                  </w:r>
                </w:p>
              </w:tc>
              <w:tc>
                <w:tcPr>
                  <w:tcW w:w="1283" w:type="dxa"/>
                  <w:vAlign w:val="center"/>
                </w:tcPr>
                <w:p w14:paraId="47BD9979" w14:textId="77777777" w:rsidR="00041390" w:rsidRPr="0071778C" w:rsidRDefault="00041390" w:rsidP="00041390">
                  <w:pPr>
                    <w:spacing w:line="400" w:lineRule="exact"/>
                    <w:jc w:val="center"/>
                    <w:rPr>
                      <w:rFonts w:eastAsia="標楷體"/>
                    </w:rPr>
                  </w:pPr>
                  <w:r w:rsidRPr="0071778C">
                    <w:rPr>
                      <w:rFonts w:eastAsia="標楷體" w:hint="eastAsia"/>
                    </w:rPr>
                    <w:t>3%</w:t>
                  </w:r>
                </w:p>
              </w:tc>
              <w:tc>
                <w:tcPr>
                  <w:tcW w:w="839" w:type="dxa"/>
                  <w:vAlign w:val="center"/>
                </w:tcPr>
                <w:p w14:paraId="4FB59272" w14:textId="77777777" w:rsidR="00041390" w:rsidRPr="0071778C" w:rsidRDefault="00041390" w:rsidP="00041390">
                  <w:pPr>
                    <w:spacing w:line="400" w:lineRule="exact"/>
                    <w:jc w:val="center"/>
                    <w:rPr>
                      <w:rFonts w:eastAsia="標楷體"/>
                    </w:rPr>
                  </w:pPr>
                  <w:r w:rsidRPr="0071778C">
                    <w:rPr>
                      <w:rFonts w:eastAsia="標楷體" w:hint="eastAsia"/>
                    </w:rPr>
                    <w:t>45%</w:t>
                  </w:r>
                </w:p>
              </w:tc>
            </w:tr>
          </w:tbl>
          <w:p w14:paraId="758AF2A3" w14:textId="77777777" w:rsidR="00041390" w:rsidRPr="0071778C" w:rsidRDefault="00041390" w:rsidP="00041390">
            <w:pPr>
              <w:pStyle w:val="a4"/>
              <w:spacing w:after="0" w:line="400" w:lineRule="exact"/>
              <w:ind w:leftChars="0" w:left="490" w:hangingChars="204" w:hanging="490"/>
              <w:jc w:val="both"/>
              <w:rPr>
                <w:rFonts w:eastAsia="標楷體"/>
              </w:rPr>
            </w:pPr>
            <w:r w:rsidRPr="0071778C">
              <w:rPr>
                <w:rFonts w:eastAsia="標楷體" w:hint="eastAsia"/>
              </w:rPr>
              <w:t>三、餘款依研發成果累計收益區間進行分配如下。</w:t>
            </w:r>
          </w:p>
          <w:p w14:paraId="6E8B540B" w14:textId="77777777" w:rsidR="00041390" w:rsidRPr="0071778C" w:rsidRDefault="00041390" w:rsidP="00041390">
            <w:pPr>
              <w:pStyle w:val="a4"/>
              <w:spacing w:after="0" w:line="400" w:lineRule="exact"/>
              <w:ind w:leftChars="0" w:hangingChars="200" w:hanging="480"/>
              <w:jc w:val="both"/>
              <w:rPr>
                <w:rFonts w:eastAsia="標楷體"/>
              </w:rPr>
            </w:pPr>
            <w:r w:rsidRPr="0071778C">
              <w:rPr>
                <w:rFonts w:eastAsia="標楷體" w:hint="eastAsia"/>
              </w:rPr>
              <w:t>四、前款研發者所屬單位包含學術單位</w:t>
            </w:r>
            <w:r w:rsidRPr="0071778C">
              <w:rPr>
                <w:rFonts w:eastAsia="標楷體" w:hint="eastAsia"/>
              </w:rPr>
              <w:t>(</w:t>
            </w:r>
            <w:r w:rsidRPr="0071778C">
              <w:rPr>
                <w:rFonts w:eastAsia="標楷體" w:hint="eastAsia"/>
              </w:rPr>
              <w:t>系所</w:t>
            </w:r>
            <w:r w:rsidRPr="0071778C">
              <w:rPr>
                <w:rFonts w:eastAsia="標楷體" w:hint="eastAsia"/>
              </w:rPr>
              <w:t>70%</w:t>
            </w:r>
            <w:r w:rsidRPr="0071778C">
              <w:rPr>
                <w:rFonts w:eastAsia="標楷體" w:hint="eastAsia"/>
              </w:rPr>
              <w:t>，學院</w:t>
            </w:r>
            <w:r w:rsidRPr="0071778C">
              <w:rPr>
                <w:rFonts w:eastAsia="標楷體" w:hint="eastAsia"/>
              </w:rPr>
              <w:t>30%)</w:t>
            </w:r>
            <w:r w:rsidRPr="0071778C">
              <w:rPr>
                <w:rFonts w:eastAsia="標楷體" w:hint="eastAsia"/>
              </w:rPr>
              <w:t>、行政單位、研究中心或附屬機構及相關事業之單位，各所屬單位分配比例由研發者認定。</w:t>
            </w:r>
          </w:p>
          <w:p w14:paraId="72241B82" w14:textId="77777777" w:rsidR="00041390" w:rsidRPr="0071778C" w:rsidRDefault="00041390" w:rsidP="00041390">
            <w:pPr>
              <w:pStyle w:val="a4"/>
              <w:spacing w:after="0" w:line="400" w:lineRule="exact"/>
              <w:ind w:leftChars="0" w:left="490" w:hangingChars="204" w:hanging="490"/>
              <w:jc w:val="both"/>
              <w:rPr>
                <w:rFonts w:eastAsia="標楷體"/>
              </w:rPr>
            </w:pPr>
            <w:r w:rsidRPr="0071778C">
              <w:rPr>
                <w:rFonts w:eastAsia="標楷體" w:hint="eastAsia"/>
              </w:rPr>
              <w:t>五、第三款分配至本校之款項中得提列</w:t>
            </w:r>
            <w:r w:rsidRPr="0071778C">
              <w:rPr>
                <w:rFonts w:eastAsia="標楷體" w:hint="eastAsia"/>
              </w:rPr>
              <w:t>10%</w:t>
            </w:r>
            <w:r w:rsidRPr="0071778C">
              <w:rPr>
                <w:rFonts w:eastAsia="標楷體" w:hint="eastAsia"/>
              </w:rPr>
              <w:t>作為推廣有功人員獎勵經費，相關獎勵辦法另訂定之。</w:t>
            </w:r>
          </w:p>
        </w:tc>
        <w:tc>
          <w:tcPr>
            <w:tcW w:w="1701" w:type="dxa"/>
            <w:tcBorders>
              <w:top w:val="single" w:sz="4" w:space="0" w:color="auto"/>
              <w:left w:val="single" w:sz="4" w:space="0" w:color="auto"/>
              <w:bottom w:val="single" w:sz="4" w:space="0" w:color="auto"/>
              <w:right w:val="single" w:sz="4" w:space="0" w:color="auto"/>
            </w:tcBorders>
          </w:tcPr>
          <w:p w14:paraId="6E40519F" w14:textId="77777777" w:rsidR="00041390" w:rsidRPr="0071778C" w:rsidRDefault="00041390" w:rsidP="00041390">
            <w:pPr>
              <w:spacing w:line="400" w:lineRule="exact"/>
              <w:jc w:val="both"/>
              <w:rPr>
                <w:rFonts w:ascii="標楷體" w:eastAsia="標楷體" w:hAnsi="標楷體"/>
                <w:bCs/>
                <w:spacing w:val="-12"/>
              </w:rPr>
            </w:pPr>
            <w:r w:rsidRPr="0071778C">
              <w:rPr>
                <w:rFonts w:eastAsia="標楷體" w:hint="eastAsia"/>
                <w:bCs/>
              </w:rPr>
              <w:t>本條未修正</w:t>
            </w:r>
          </w:p>
        </w:tc>
      </w:tr>
      <w:tr w:rsidR="00041390" w:rsidRPr="0071778C" w14:paraId="7688D617" w14:textId="77777777" w:rsidTr="00D72EC0">
        <w:tc>
          <w:tcPr>
            <w:tcW w:w="3515" w:type="dxa"/>
            <w:tcBorders>
              <w:top w:val="single" w:sz="4" w:space="0" w:color="auto"/>
              <w:left w:val="single" w:sz="4" w:space="0" w:color="auto"/>
              <w:bottom w:val="single" w:sz="4" w:space="0" w:color="auto"/>
              <w:right w:val="single" w:sz="4" w:space="0" w:color="auto"/>
            </w:tcBorders>
          </w:tcPr>
          <w:p w14:paraId="65BEC8B0" w14:textId="77777777" w:rsidR="00041390" w:rsidRPr="0071778C" w:rsidRDefault="00041390" w:rsidP="00041390">
            <w:pPr>
              <w:pStyle w:val="a4"/>
              <w:spacing w:line="400" w:lineRule="exact"/>
              <w:ind w:leftChars="0" w:left="0"/>
              <w:rPr>
                <w:rFonts w:eastAsia="標楷體"/>
              </w:rPr>
            </w:pPr>
            <w:r w:rsidRPr="0071778C">
              <w:rPr>
                <w:rFonts w:eastAsia="標楷體"/>
              </w:rPr>
              <w:lastRenderedPageBreak/>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6325FCF9"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rPr>
              <w:t>34</w:t>
            </w:r>
            <w:r w:rsidRPr="0071778C">
              <w:rPr>
                <w:rFonts w:eastAsia="標楷體"/>
              </w:rPr>
              <w:t>條</w:t>
            </w:r>
          </w:p>
          <w:p w14:paraId="4366D205" w14:textId="77777777" w:rsidR="00041390" w:rsidRPr="0071778C" w:rsidRDefault="00041390" w:rsidP="00041390">
            <w:pPr>
              <w:spacing w:line="400" w:lineRule="exact"/>
              <w:jc w:val="both"/>
              <w:rPr>
                <w:rFonts w:eastAsia="標楷體"/>
              </w:rPr>
            </w:pPr>
            <w:r w:rsidRPr="0071778C">
              <w:rPr>
                <w:rFonts w:eastAsia="標楷體"/>
              </w:rPr>
              <w:t>為有效利用分配予研發者所屬單位之收益，得將每一會計年度結餘款項累積，以供後續年度使用，累積結餘款之使用需配合單位發展編列年度預算，經單位審查通過後方可動支；</w:t>
            </w:r>
            <w:proofErr w:type="gramStart"/>
            <w:r w:rsidRPr="0071778C">
              <w:rPr>
                <w:rFonts w:eastAsia="標楷體"/>
              </w:rPr>
              <w:t>惟</w:t>
            </w:r>
            <w:proofErr w:type="gramEnd"/>
            <w:r w:rsidRPr="0071778C">
              <w:rPr>
                <w:rFonts w:eastAsia="標楷體"/>
              </w:rPr>
              <w:t>結餘款最長使用年限三年，未使用部份歸入本校。</w:t>
            </w:r>
          </w:p>
        </w:tc>
        <w:tc>
          <w:tcPr>
            <w:tcW w:w="1701" w:type="dxa"/>
            <w:tcBorders>
              <w:top w:val="single" w:sz="4" w:space="0" w:color="auto"/>
              <w:left w:val="single" w:sz="4" w:space="0" w:color="auto"/>
              <w:bottom w:val="single" w:sz="4" w:space="0" w:color="auto"/>
              <w:right w:val="single" w:sz="4" w:space="0" w:color="auto"/>
            </w:tcBorders>
          </w:tcPr>
          <w:p w14:paraId="5A93E36E" w14:textId="77777777" w:rsidR="00041390" w:rsidRPr="0071778C" w:rsidRDefault="00041390" w:rsidP="00041390">
            <w:pPr>
              <w:spacing w:line="400" w:lineRule="exact"/>
              <w:jc w:val="both"/>
              <w:rPr>
                <w:rFonts w:eastAsia="標楷體"/>
                <w:bCs/>
              </w:rPr>
            </w:pPr>
            <w:r w:rsidRPr="0071778C">
              <w:rPr>
                <w:rFonts w:eastAsia="標楷體" w:hint="eastAsia"/>
                <w:bCs/>
              </w:rPr>
              <w:t>本條未修正</w:t>
            </w:r>
          </w:p>
        </w:tc>
      </w:tr>
      <w:tr w:rsidR="00041390" w:rsidRPr="0071778C" w14:paraId="57258D7C" w14:textId="77777777" w:rsidTr="00D72EC0">
        <w:tc>
          <w:tcPr>
            <w:tcW w:w="3515" w:type="dxa"/>
            <w:tcBorders>
              <w:top w:val="single" w:sz="4" w:space="0" w:color="auto"/>
              <w:left w:val="single" w:sz="4" w:space="0" w:color="auto"/>
              <w:bottom w:val="single" w:sz="4" w:space="0" w:color="auto"/>
              <w:right w:val="single" w:sz="4" w:space="0" w:color="auto"/>
            </w:tcBorders>
          </w:tcPr>
          <w:p w14:paraId="7A8A161B" w14:textId="77777777" w:rsidR="00041390" w:rsidRPr="0071778C" w:rsidRDefault="00041390" w:rsidP="00041390">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1E7EFD6D"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rPr>
              <w:t>35</w:t>
            </w:r>
            <w:r w:rsidRPr="0071778C">
              <w:rPr>
                <w:rFonts w:eastAsia="標楷體"/>
              </w:rPr>
              <w:t>條</w:t>
            </w:r>
          </w:p>
          <w:p w14:paraId="08CCFC91" w14:textId="77777777" w:rsidR="00041390" w:rsidRPr="0071778C" w:rsidRDefault="00041390" w:rsidP="00041390">
            <w:pPr>
              <w:spacing w:line="400" w:lineRule="exact"/>
              <w:jc w:val="both"/>
              <w:rPr>
                <w:rFonts w:eastAsia="標楷體"/>
              </w:rPr>
            </w:pPr>
            <w:r w:rsidRPr="0071778C">
              <w:rPr>
                <w:rFonts w:eastAsia="標楷體"/>
              </w:rPr>
              <w:t>因產學合作衍生校名暨商標授權使用所獲得之收益全數歸本校。</w:t>
            </w:r>
          </w:p>
        </w:tc>
        <w:tc>
          <w:tcPr>
            <w:tcW w:w="1701" w:type="dxa"/>
            <w:tcBorders>
              <w:top w:val="single" w:sz="4" w:space="0" w:color="auto"/>
              <w:left w:val="single" w:sz="4" w:space="0" w:color="auto"/>
              <w:bottom w:val="single" w:sz="4" w:space="0" w:color="auto"/>
              <w:right w:val="single" w:sz="4" w:space="0" w:color="auto"/>
            </w:tcBorders>
          </w:tcPr>
          <w:p w14:paraId="3B020278" w14:textId="77777777" w:rsidR="00041390" w:rsidRPr="0071778C" w:rsidRDefault="00041390" w:rsidP="00041390">
            <w:pPr>
              <w:spacing w:line="400" w:lineRule="exact"/>
              <w:jc w:val="both"/>
              <w:rPr>
                <w:rFonts w:eastAsia="標楷體"/>
                <w:bCs/>
              </w:rPr>
            </w:pPr>
            <w:r w:rsidRPr="0071778C">
              <w:rPr>
                <w:rFonts w:eastAsia="標楷體" w:hint="eastAsia"/>
                <w:bCs/>
              </w:rPr>
              <w:t>本條未修正</w:t>
            </w:r>
          </w:p>
        </w:tc>
      </w:tr>
      <w:tr w:rsidR="00041390" w:rsidRPr="0071778C" w14:paraId="536B092C" w14:textId="77777777" w:rsidTr="00D72EC0">
        <w:tc>
          <w:tcPr>
            <w:tcW w:w="3515" w:type="dxa"/>
            <w:tcBorders>
              <w:top w:val="single" w:sz="4" w:space="0" w:color="auto"/>
              <w:left w:val="single" w:sz="4" w:space="0" w:color="auto"/>
              <w:bottom w:val="single" w:sz="4" w:space="0" w:color="auto"/>
              <w:right w:val="single" w:sz="4" w:space="0" w:color="auto"/>
            </w:tcBorders>
          </w:tcPr>
          <w:p w14:paraId="56B1AA5C" w14:textId="77777777" w:rsidR="00041390" w:rsidRPr="0071778C" w:rsidRDefault="00041390" w:rsidP="00041390">
            <w:pPr>
              <w:spacing w:line="400" w:lineRule="exact"/>
              <w:ind w:left="502" w:hangingChars="209" w:hanging="502"/>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78E15CDE"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rPr>
              <w:t>36</w:t>
            </w:r>
            <w:r w:rsidRPr="0071778C">
              <w:rPr>
                <w:rFonts w:eastAsia="標楷體"/>
              </w:rPr>
              <w:t>條</w:t>
            </w:r>
          </w:p>
          <w:p w14:paraId="78B49B7E" w14:textId="77777777" w:rsidR="00041390" w:rsidRPr="0071778C" w:rsidRDefault="00041390" w:rsidP="00041390">
            <w:pPr>
              <w:spacing w:line="400" w:lineRule="exact"/>
              <w:jc w:val="both"/>
              <w:rPr>
                <w:rFonts w:eastAsia="標楷體"/>
              </w:rPr>
            </w:pPr>
            <w:r w:rsidRPr="0071778C">
              <w:rPr>
                <w:rFonts w:eastAsia="標楷體"/>
              </w:rPr>
              <w:t>未受校外補助所產生之著作類研發成果，授權所獲得之收益，依下列比例分配之，不受第</w:t>
            </w:r>
            <w:r w:rsidRPr="0071778C">
              <w:rPr>
                <w:rFonts w:eastAsia="標楷體"/>
              </w:rPr>
              <w:t>33</w:t>
            </w:r>
            <w:r w:rsidRPr="0071778C">
              <w:rPr>
                <w:rFonts w:eastAsia="標楷體"/>
              </w:rPr>
              <w:t>條分配順位及比例之限制：</w:t>
            </w:r>
          </w:p>
          <w:p w14:paraId="43BE31E0" w14:textId="77777777" w:rsidR="00041390" w:rsidRPr="0071778C" w:rsidRDefault="00041390" w:rsidP="00041390">
            <w:pPr>
              <w:pStyle w:val="a6"/>
              <w:numPr>
                <w:ilvl w:val="0"/>
                <w:numId w:val="26"/>
              </w:numPr>
              <w:spacing w:line="400" w:lineRule="exact"/>
              <w:ind w:leftChars="0"/>
              <w:jc w:val="both"/>
              <w:rPr>
                <w:rFonts w:eastAsia="標楷體"/>
              </w:rPr>
            </w:pPr>
            <w:r w:rsidRPr="0071778C">
              <w:rPr>
                <w:rFonts w:eastAsia="標楷體"/>
              </w:rPr>
              <w:t>新台幣</w:t>
            </w:r>
            <w:proofErr w:type="gramStart"/>
            <w:r w:rsidRPr="0071778C">
              <w:rPr>
                <w:rFonts w:eastAsia="標楷體"/>
              </w:rPr>
              <w:t>一</w:t>
            </w:r>
            <w:proofErr w:type="gramEnd"/>
            <w:r w:rsidRPr="0071778C">
              <w:rPr>
                <w:rFonts w:eastAsia="標楷體"/>
              </w:rPr>
              <w:t>百萬元以下者，全數歸著作人。</w:t>
            </w:r>
          </w:p>
          <w:p w14:paraId="728C3703" w14:textId="77777777" w:rsidR="00041390" w:rsidRPr="0071778C" w:rsidRDefault="00041390" w:rsidP="00041390">
            <w:pPr>
              <w:pStyle w:val="a6"/>
              <w:numPr>
                <w:ilvl w:val="0"/>
                <w:numId w:val="26"/>
              </w:numPr>
              <w:spacing w:line="400" w:lineRule="exact"/>
              <w:ind w:leftChars="0"/>
              <w:jc w:val="both"/>
              <w:rPr>
                <w:rFonts w:eastAsia="標楷體"/>
              </w:rPr>
            </w:pPr>
            <w:r w:rsidRPr="0071778C">
              <w:rPr>
                <w:rFonts w:eastAsia="標楷體"/>
              </w:rPr>
              <w:t>超過新台幣一百萬元之金額，著作人分配</w:t>
            </w:r>
            <w:r w:rsidRPr="0071778C">
              <w:rPr>
                <w:rFonts w:eastAsia="標楷體"/>
              </w:rPr>
              <w:t>80%</w:t>
            </w:r>
            <w:r w:rsidRPr="0071778C">
              <w:rPr>
                <w:rFonts w:eastAsia="標楷體"/>
              </w:rPr>
              <w:t>，</w:t>
            </w:r>
            <w:r w:rsidRPr="0071778C">
              <w:rPr>
                <w:rFonts w:eastAsia="標楷體"/>
              </w:rPr>
              <w:t>20%</w:t>
            </w:r>
            <w:r w:rsidRPr="0071778C">
              <w:rPr>
                <w:rFonts w:eastAsia="標楷體"/>
              </w:rPr>
              <w:t>歸本校。</w:t>
            </w:r>
          </w:p>
          <w:p w14:paraId="082769BA" w14:textId="77777777" w:rsidR="00041390" w:rsidRPr="0071778C" w:rsidRDefault="00041390" w:rsidP="00041390">
            <w:pPr>
              <w:pStyle w:val="a6"/>
              <w:numPr>
                <w:ilvl w:val="0"/>
                <w:numId w:val="26"/>
              </w:numPr>
              <w:spacing w:line="400" w:lineRule="exact"/>
              <w:ind w:leftChars="0"/>
              <w:jc w:val="both"/>
              <w:rPr>
                <w:rFonts w:eastAsia="標楷體"/>
              </w:rPr>
            </w:pPr>
            <w:r w:rsidRPr="0071778C">
              <w:rPr>
                <w:rFonts w:eastAsia="標楷體"/>
              </w:rPr>
              <w:t>如為出版著作，著作人須提供出版品至少十本給予本校。</w:t>
            </w:r>
          </w:p>
        </w:tc>
        <w:tc>
          <w:tcPr>
            <w:tcW w:w="1701" w:type="dxa"/>
            <w:tcBorders>
              <w:top w:val="single" w:sz="4" w:space="0" w:color="auto"/>
              <w:left w:val="single" w:sz="4" w:space="0" w:color="auto"/>
              <w:bottom w:val="single" w:sz="4" w:space="0" w:color="auto"/>
              <w:right w:val="single" w:sz="4" w:space="0" w:color="auto"/>
            </w:tcBorders>
          </w:tcPr>
          <w:p w14:paraId="6B0FACF4" w14:textId="77777777" w:rsidR="00041390" w:rsidRPr="0071778C" w:rsidRDefault="00041390" w:rsidP="00041390">
            <w:pPr>
              <w:spacing w:line="400" w:lineRule="exact"/>
              <w:jc w:val="both"/>
              <w:rPr>
                <w:rFonts w:eastAsia="標楷體"/>
                <w:bCs/>
              </w:rPr>
            </w:pPr>
            <w:r w:rsidRPr="0071778C">
              <w:rPr>
                <w:rFonts w:eastAsia="標楷體" w:hint="eastAsia"/>
                <w:bCs/>
              </w:rPr>
              <w:t>本條未修正</w:t>
            </w:r>
          </w:p>
        </w:tc>
      </w:tr>
      <w:tr w:rsidR="00041390" w:rsidRPr="0071778C" w14:paraId="7964594B" w14:textId="77777777" w:rsidTr="00D72EC0">
        <w:tc>
          <w:tcPr>
            <w:tcW w:w="3515" w:type="dxa"/>
            <w:tcBorders>
              <w:top w:val="single" w:sz="4" w:space="0" w:color="auto"/>
              <w:left w:val="single" w:sz="4" w:space="0" w:color="auto"/>
              <w:bottom w:val="single" w:sz="4" w:space="0" w:color="auto"/>
              <w:right w:val="single" w:sz="4" w:space="0" w:color="auto"/>
            </w:tcBorders>
          </w:tcPr>
          <w:p w14:paraId="4C4BB2A1" w14:textId="77777777" w:rsidR="00041390" w:rsidRPr="0071778C" w:rsidRDefault="00041390" w:rsidP="00041390">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0F109592" w14:textId="77777777" w:rsidR="00041390" w:rsidRPr="0071778C" w:rsidRDefault="00041390" w:rsidP="00041390">
            <w:pPr>
              <w:spacing w:line="400" w:lineRule="exact"/>
              <w:jc w:val="both"/>
              <w:rPr>
                <w:rFonts w:eastAsia="標楷體"/>
              </w:rPr>
            </w:pPr>
            <w:r w:rsidRPr="0071778C">
              <w:rPr>
                <w:rFonts w:eastAsia="標楷體"/>
              </w:rPr>
              <w:t>第六章</w:t>
            </w:r>
          </w:p>
          <w:p w14:paraId="0A46B5AB" w14:textId="77777777" w:rsidR="00041390" w:rsidRPr="0071778C" w:rsidRDefault="00041390" w:rsidP="00041390">
            <w:pPr>
              <w:spacing w:line="400" w:lineRule="exact"/>
              <w:jc w:val="both"/>
              <w:rPr>
                <w:rFonts w:eastAsia="標楷體"/>
              </w:rPr>
            </w:pPr>
            <w:r w:rsidRPr="0071778C">
              <w:rPr>
                <w:rFonts w:eastAsia="標楷體"/>
              </w:rPr>
              <w:t>附則</w:t>
            </w:r>
          </w:p>
        </w:tc>
        <w:tc>
          <w:tcPr>
            <w:tcW w:w="1701" w:type="dxa"/>
            <w:tcBorders>
              <w:top w:val="single" w:sz="4" w:space="0" w:color="auto"/>
              <w:left w:val="single" w:sz="4" w:space="0" w:color="auto"/>
              <w:bottom w:val="single" w:sz="4" w:space="0" w:color="auto"/>
              <w:right w:val="single" w:sz="4" w:space="0" w:color="auto"/>
            </w:tcBorders>
          </w:tcPr>
          <w:p w14:paraId="55B41A5E" w14:textId="77777777" w:rsidR="00041390" w:rsidRPr="0071778C" w:rsidRDefault="00041390" w:rsidP="00041390">
            <w:pPr>
              <w:spacing w:line="400" w:lineRule="exact"/>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041390" w:rsidRPr="0071778C" w14:paraId="0678C77D" w14:textId="77777777" w:rsidTr="00D72EC0">
        <w:tc>
          <w:tcPr>
            <w:tcW w:w="3515" w:type="dxa"/>
            <w:tcBorders>
              <w:top w:val="single" w:sz="4" w:space="0" w:color="auto"/>
              <w:left w:val="single" w:sz="4" w:space="0" w:color="auto"/>
              <w:bottom w:val="single" w:sz="4" w:space="0" w:color="auto"/>
              <w:right w:val="single" w:sz="4" w:space="0" w:color="auto"/>
            </w:tcBorders>
          </w:tcPr>
          <w:p w14:paraId="19C28796" w14:textId="77777777" w:rsidR="00041390" w:rsidRPr="0071778C" w:rsidRDefault="00041390" w:rsidP="00041390">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56D84A5A"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rPr>
              <w:t>37</w:t>
            </w:r>
            <w:r w:rsidRPr="0071778C">
              <w:rPr>
                <w:rFonts w:eastAsia="標楷體"/>
              </w:rPr>
              <w:t>條</w:t>
            </w:r>
          </w:p>
          <w:p w14:paraId="42A935C3" w14:textId="77777777" w:rsidR="00041390" w:rsidRPr="0071778C" w:rsidRDefault="00041390" w:rsidP="00041390">
            <w:pPr>
              <w:spacing w:line="400" w:lineRule="exact"/>
              <w:jc w:val="both"/>
              <w:rPr>
                <w:rFonts w:eastAsia="標楷體"/>
              </w:rPr>
            </w:pPr>
            <w:r w:rsidRPr="0071778C">
              <w:rPr>
                <w:rFonts w:eastAsia="標楷體"/>
              </w:rPr>
              <w:t>本辦法未盡事項，依其他相關法規辦理。</w:t>
            </w:r>
          </w:p>
        </w:tc>
        <w:tc>
          <w:tcPr>
            <w:tcW w:w="1701" w:type="dxa"/>
            <w:tcBorders>
              <w:top w:val="single" w:sz="4" w:space="0" w:color="auto"/>
              <w:left w:val="single" w:sz="4" w:space="0" w:color="auto"/>
              <w:bottom w:val="single" w:sz="4" w:space="0" w:color="auto"/>
              <w:right w:val="single" w:sz="4" w:space="0" w:color="auto"/>
            </w:tcBorders>
          </w:tcPr>
          <w:p w14:paraId="70805639" w14:textId="77777777" w:rsidR="00041390" w:rsidRPr="0071778C" w:rsidRDefault="00041390" w:rsidP="00041390">
            <w:pPr>
              <w:spacing w:line="400" w:lineRule="exact"/>
              <w:rPr>
                <w:rFonts w:eastAsia="標楷體"/>
                <w:bCs/>
              </w:rPr>
            </w:pPr>
            <w:r w:rsidRPr="0071778C">
              <w:rPr>
                <w:rFonts w:eastAsia="標楷體" w:hint="eastAsia"/>
                <w:bCs/>
              </w:rPr>
              <w:t>本條未修正</w:t>
            </w:r>
          </w:p>
        </w:tc>
      </w:tr>
      <w:tr w:rsidR="00041390" w:rsidRPr="0071778C" w14:paraId="6680197D" w14:textId="77777777" w:rsidTr="00D72EC0">
        <w:tc>
          <w:tcPr>
            <w:tcW w:w="3515" w:type="dxa"/>
            <w:tcBorders>
              <w:top w:val="single" w:sz="4" w:space="0" w:color="auto"/>
              <w:left w:val="single" w:sz="4" w:space="0" w:color="auto"/>
              <w:bottom w:val="single" w:sz="4" w:space="0" w:color="auto"/>
              <w:right w:val="single" w:sz="4" w:space="0" w:color="auto"/>
            </w:tcBorders>
          </w:tcPr>
          <w:p w14:paraId="6289C6C6" w14:textId="77777777" w:rsidR="00041390" w:rsidRPr="0071778C" w:rsidRDefault="00041390" w:rsidP="00041390">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14:paraId="5A9B74E4" w14:textId="77777777" w:rsidR="00041390" w:rsidRPr="0071778C" w:rsidRDefault="00041390" w:rsidP="00041390">
            <w:pPr>
              <w:spacing w:line="400" w:lineRule="exact"/>
              <w:jc w:val="both"/>
              <w:rPr>
                <w:rFonts w:eastAsia="標楷體"/>
              </w:rPr>
            </w:pPr>
            <w:r w:rsidRPr="0071778C">
              <w:rPr>
                <w:rFonts w:eastAsia="標楷體"/>
              </w:rPr>
              <w:t>第</w:t>
            </w:r>
            <w:r w:rsidRPr="0071778C">
              <w:rPr>
                <w:rFonts w:eastAsia="標楷體"/>
              </w:rPr>
              <w:t>38</w:t>
            </w:r>
            <w:r w:rsidRPr="0071778C">
              <w:rPr>
                <w:rFonts w:eastAsia="標楷體"/>
              </w:rPr>
              <w:t>條</w:t>
            </w:r>
          </w:p>
          <w:p w14:paraId="18E03C4D" w14:textId="77777777" w:rsidR="00041390" w:rsidRPr="0071778C" w:rsidRDefault="00041390" w:rsidP="00041390">
            <w:pPr>
              <w:spacing w:line="400" w:lineRule="exact"/>
              <w:jc w:val="both"/>
              <w:rPr>
                <w:rFonts w:eastAsia="標楷體"/>
              </w:rPr>
            </w:pPr>
            <w:r w:rsidRPr="0071778C">
              <w:rPr>
                <w:rFonts w:eastAsia="標楷體"/>
              </w:rPr>
              <w:t>本辦法經校務會議、董事會議審議通過後，自公布日起實施，修正時亦同。</w:t>
            </w:r>
          </w:p>
        </w:tc>
        <w:tc>
          <w:tcPr>
            <w:tcW w:w="1701" w:type="dxa"/>
            <w:tcBorders>
              <w:top w:val="single" w:sz="4" w:space="0" w:color="auto"/>
              <w:left w:val="single" w:sz="4" w:space="0" w:color="auto"/>
              <w:bottom w:val="single" w:sz="4" w:space="0" w:color="auto"/>
              <w:right w:val="single" w:sz="4" w:space="0" w:color="auto"/>
            </w:tcBorders>
          </w:tcPr>
          <w:p w14:paraId="6D7617E8" w14:textId="77777777" w:rsidR="00041390" w:rsidRPr="0071778C" w:rsidRDefault="00041390" w:rsidP="00041390">
            <w:pPr>
              <w:spacing w:line="400" w:lineRule="exact"/>
              <w:ind w:left="192" w:hangingChars="80" w:hanging="192"/>
              <w:jc w:val="both"/>
              <w:rPr>
                <w:rFonts w:eastAsia="標楷體"/>
                <w:bCs/>
              </w:rPr>
            </w:pPr>
            <w:r w:rsidRPr="0071778C">
              <w:rPr>
                <w:rFonts w:eastAsia="標楷體" w:hint="eastAsia"/>
                <w:bCs/>
              </w:rPr>
              <w:t>本條未修正</w:t>
            </w:r>
          </w:p>
        </w:tc>
      </w:tr>
    </w:tbl>
    <w:p w14:paraId="5B3199D9" w14:textId="42A432B1" w:rsidR="00E800C9" w:rsidRDefault="00E800C9">
      <w:pPr>
        <w:widowControl/>
        <w:rPr>
          <w:rFonts w:eastAsia="標楷體"/>
          <w:b/>
          <w:sz w:val="28"/>
          <w:szCs w:val="28"/>
        </w:rPr>
      </w:pPr>
    </w:p>
    <w:sectPr w:rsidR="00E800C9" w:rsidSect="00430D75">
      <w:headerReference w:type="default" r:id="rId8"/>
      <w:footerReference w:type="default" r:id="rId9"/>
      <w:pgSz w:w="11920" w:h="16840"/>
      <w:pgMar w:top="1134" w:right="1134" w:bottom="1134"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C60A" w14:textId="77777777" w:rsidR="003C439D" w:rsidRDefault="003C439D" w:rsidP="00B704D2">
      <w:r>
        <w:separator/>
      </w:r>
    </w:p>
  </w:endnote>
  <w:endnote w:type="continuationSeparator" w:id="0">
    <w:p w14:paraId="1594BAAE" w14:textId="77777777" w:rsidR="003C439D" w:rsidRDefault="003C439D"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9419"/>
      <w:docPartObj>
        <w:docPartGallery w:val="Page Numbers (Bottom of Page)"/>
        <w:docPartUnique/>
      </w:docPartObj>
    </w:sdtPr>
    <w:sdtEndPr/>
    <w:sdtContent>
      <w:p w14:paraId="097C7494" w14:textId="0D4AE9D9" w:rsidR="00C7702D" w:rsidRDefault="00C7702D">
        <w:pPr>
          <w:pStyle w:val="aa"/>
          <w:jc w:val="center"/>
        </w:pPr>
        <w:r>
          <w:fldChar w:fldCharType="begin"/>
        </w:r>
        <w:r>
          <w:instrText>PAGE   \* MERGEFORMAT</w:instrText>
        </w:r>
        <w:r>
          <w:fldChar w:fldCharType="separate"/>
        </w:r>
        <w:r w:rsidR="002974E3" w:rsidRPr="002974E3">
          <w:rPr>
            <w:noProof/>
            <w:lang w:val="zh-TW"/>
          </w:rPr>
          <w:t>16</w:t>
        </w:r>
        <w:r>
          <w:fldChar w:fldCharType="end"/>
        </w:r>
      </w:p>
    </w:sdtContent>
  </w:sdt>
  <w:p w14:paraId="0690FA88" w14:textId="77777777" w:rsidR="00C7702D" w:rsidRDefault="00C770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6EC71" w14:textId="77777777" w:rsidR="003C439D" w:rsidRDefault="003C439D" w:rsidP="00B704D2">
      <w:r>
        <w:separator/>
      </w:r>
    </w:p>
  </w:footnote>
  <w:footnote w:type="continuationSeparator" w:id="0">
    <w:p w14:paraId="03890C62" w14:textId="77777777" w:rsidR="003C439D" w:rsidRDefault="003C439D" w:rsidP="00B7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0B31" w14:textId="77777777" w:rsidR="00C7702D" w:rsidRDefault="00C7702D">
    <w:pPr>
      <w:pStyle w:val="a8"/>
    </w:pPr>
  </w:p>
  <w:p w14:paraId="05CE2927" w14:textId="77777777" w:rsidR="00C7702D" w:rsidRDefault="00C770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5004E"/>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6136F"/>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85DC1"/>
    <w:multiLevelType w:val="hybridMultilevel"/>
    <w:tmpl w:val="042C5F3C"/>
    <w:lvl w:ilvl="0" w:tplc="EF6EE712">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1C5EE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E3790"/>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421119"/>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C1434"/>
    <w:multiLevelType w:val="hybridMultilevel"/>
    <w:tmpl w:val="9ABCA7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5A496F"/>
    <w:multiLevelType w:val="hybridMultilevel"/>
    <w:tmpl w:val="C29C9226"/>
    <w:lvl w:ilvl="0" w:tplc="D82005C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F32D5"/>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E255A4"/>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C717EF"/>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171A1"/>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C6F31"/>
    <w:multiLevelType w:val="hybridMultilevel"/>
    <w:tmpl w:val="295AEED0"/>
    <w:lvl w:ilvl="0" w:tplc="3EB6518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1915C3"/>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700989"/>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8F4510"/>
    <w:multiLevelType w:val="hybridMultilevel"/>
    <w:tmpl w:val="BD40D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B26BBB"/>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65CFD"/>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460B75"/>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15:restartNumberingAfterBreak="0">
    <w:nsid w:val="45DD008A"/>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501B"/>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48F761A8"/>
    <w:multiLevelType w:val="hybridMultilevel"/>
    <w:tmpl w:val="1928807E"/>
    <w:lvl w:ilvl="0" w:tplc="4A4CC78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70020D"/>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776F49"/>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E5671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850E0D"/>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B227FA"/>
    <w:multiLevelType w:val="hybridMultilevel"/>
    <w:tmpl w:val="CF627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594463"/>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96B67"/>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DA5E0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FA0F86"/>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4041EC"/>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26"/>
  </w:num>
  <w:num w:numId="5">
    <w:abstractNumId w:val="27"/>
  </w:num>
  <w:num w:numId="6">
    <w:abstractNumId w:val="22"/>
  </w:num>
  <w:num w:numId="7">
    <w:abstractNumId w:val="31"/>
  </w:num>
  <w:num w:numId="8">
    <w:abstractNumId w:val="24"/>
  </w:num>
  <w:num w:numId="9">
    <w:abstractNumId w:val="25"/>
  </w:num>
  <w:num w:numId="10">
    <w:abstractNumId w:val="23"/>
  </w:num>
  <w:num w:numId="11">
    <w:abstractNumId w:val="17"/>
  </w:num>
  <w:num w:numId="12">
    <w:abstractNumId w:val="15"/>
  </w:num>
  <w:num w:numId="13">
    <w:abstractNumId w:val="32"/>
  </w:num>
  <w:num w:numId="14">
    <w:abstractNumId w:val="21"/>
  </w:num>
  <w:num w:numId="15">
    <w:abstractNumId w:val="20"/>
  </w:num>
  <w:num w:numId="16">
    <w:abstractNumId w:val="2"/>
  </w:num>
  <w:num w:numId="17">
    <w:abstractNumId w:val="6"/>
  </w:num>
  <w:num w:numId="18">
    <w:abstractNumId w:val="33"/>
  </w:num>
  <w:num w:numId="19">
    <w:abstractNumId w:val="12"/>
  </w:num>
  <w:num w:numId="20">
    <w:abstractNumId w:val="5"/>
  </w:num>
  <w:num w:numId="21">
    <w:abstractNumId w:val="7"/>
  </w:num>
  <w:num w:numId="22">
    <w:abstractNumId w:val="8"/>
  </w:num>
  <w:num w:numId="23">
    <w:abstractNumId w:val="18"/>
  </w:num>
  <w:num w:numId="24">
    <w:abstractNumId w:val="10"/>
  </w:num>
  <w:num w:numId="25">
    <w:abstractNumId w:val="4"/>
  </w:num>
  <w:num w:numId="26">
    <w:abstractNumId w:val="28"/>
  </w:num>
  <w:num w:numId="27">
    <w:abstractNumId w:val="14"/>
  </w:num>
  <w:num w:numId="28">
    <w:abstractNumId w:val="19"/>
  </w:num>
  <w:num w:numId="29">
    <w:abstractNumId w:val="0"/>
  </w:num>
  <w:num w:numId="30">
    <w:abstractNumId w:val="30"/>
  </w:num>
  <w:num w:numId="31">
    <w:abstractNumId w:val="29"/>
  </w:num>
  <w:num w:numId="32">
    <w:abstractNumId w:val="11"/>
  </w:num>
  <w:num w:numId="33">
    <w:abstractNumId w:val="9"/>
  </w:num>
  <w:num w:numId="34">
    <w:abstractNumId w:val="13"/>
  </w:num>
  <w:num w:numId="3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1D79"/>
    <w:rsid w:val="00002999"/>
    <w:rsid w:val="00003F7D"/>
    <w:rsid w:val="00005B95"/>
    <w:rsid w:val="00007515"/>
    <w:rsid w:val="00011772"/>
    <w:rsid w:val="0001224F"/>
    <w:rsid w:val="00013FDE"/>
    <w:rsid w:val="00015934"/>
    <w:rsid w:val="00017CC9"/>
    <w:rsid w:val="00041390"/>
    <w:rsid w:val="00044E60"/>
    <w:rsid w:val="000462A0"/>
    <w:rsid w:val="00046E92"/>
    <w:rsid w:val="000577F5"/>
    <w:rsid w:val="00057E2D"/>
    <w:rsid w:val="00063454"/>
    <w:rsid w:val="00067725"/>
    <w:rsid w:val="000714C7"/>
    <w:rsid w:val="00075531"/>
    <w:rsid w:val="00083082"/>
    <w:rsid w:val="0008319D"/>
    <w:rsid w:val="00083A09"/>
    <w:rsid w:val="00091114"/>
    <w:rsid w:val="0009237F"/>
    <w:rsid w:val="0009536A"/>
    <w:rsid w:val="00096CB5"/>
    <w:rsid w:val="000A462A"/>
    <w:rsid w:val="000B6863"/>
    <w:rsid w:val="000B6F12"/>
    <w:rsid w:val="000C0BE3"/>
    <w:rsid w:val="000C5517"/>
    <w:rsid w:val="000D4929"/>
    <w:rsid w:val="000D4B50"/>
    <w:rsid w:val="000E1126"/>
    <w:rsid w:val="000E3830"/>
    <w:rsid w:val="000E3AB0"/>
    <w:rsid w:val="000E3AD3"/>
    <w:rsid w:val="000E4D4F"/>
    <w:rsid w:val="000F254B"/>
    <w:rsid w:val="000F39AE"/>
    <w:rsid w:val="000F4B52"/>
    <w:rsid w:val="0010006F"/>
    <w:rsid w:val="001012B6"/>
    <w:rsid w:val="001037C5"/>
    <w:rsid w:val="001159F5"/>
    <w:rsid w:val="00120B87"/>
    <w:rsid w:val="0012445E"/>
    <w:rsid w:val="00124A5C"/>
    <w:rsid w:val="00124FF4"/>
    <w:rsid w:val="001261C9"/>
    <w:rsid w:val="00126E09"/>
    <w:rsid w:val="001304DB"/>
    <w:rsid w:val="0013073C"/>
    <w:rsid w:val="00132571"/>
    <w:rsid w:val="001349C5"/>
    <w:rsid w:val="0013675F"/>
    <w:rsid w:val="0013795F"/>
    <w:rsid w:val="001406DE"/>
    <w:rsid w:val="001450C8"/>
    <w:rsid w:val="00147A12"/>
    <w:rsid w:val="00147FD8"/>
    <w:rsid w:val="0015763E"/>
    <w:rsid w:val="001603C4"/>
    <w:rsid w:val="00160477"/>
    <w:rsid w:val="00160963"/>
    <w:rsid w:val="00161E3C"/>
    <w:rsid w:val="00164504"/>
    <w:rsid w:val="00165F15"/>
    <w:rsid w:val="001666D5"/>
    <w:rsid w:val="00167D3F"/>
    <w:rsid w:val="00170D96"/>
    <w:rsid w:val="00172C45"/>
    <w:rsid w:val="00173FE0"/>
    <w:rsid w:val="00176885"/>
    <w:rsid w:val="00181CCC"/>
    <w:rsid w:val="00182237"/>
    <w:rsid w:val="00186458"/>
    <w:rsid w:val="0019118C"/>
    <w:rsid w:val="00192A92"/>
    <w:rsid w:val="00193177"/>
    <w:rsid w:val="0019514B"/>
    <w:rsid w:val="001A08EC"/>
    <w:rsid w:val="001A41A6"/>
    <w:rsid w:val="001B0AE1"/>
    <w:rsid w:val="001B140A"/>
    <w:rsid w:val="001B244B"/>
    <w:rsid w:val="001B381A"/>
    <w:rsid w:val="001B4F97"/>
    <w:rsid w:val="001B58FB"/>
    <w:rsid w:val="001B640D"/>
    <w:rsid w:val="001C2D3B"/>
    <w:rsid w:val="001C37FD"/>
    <w:rsid w:val="001C7944"/>
    <w:rsid w:val="001C7CF2"/>
    <w:rsid w:val="001D3251"/>
    <w:rsid w:val="001E70C1"/>
    <w:rsid w:val="001F3826"/>
    <w:rsid w:val="00201653"/>
    <w:rsid w:val="0020213F"/>
    <w:rsid w:val="00204396"/>
    <w:rsid w:val="00211456"/>
    <w:rsid w:val="002179B0"/>
    <w:rsid w:val="00217F60"/>
    <w:rsid w:val="002244A2"/>
    <w:rsid w:val="00226AA4"/>
    <w:rsid w:val="00230EE7"/>
    <w:rsid w:val="00233ACC"/>
    <w:rsid w:val="00234D64"/>
    <w:rsid w:val="002359E6"/>
    <w:rsid w:val="00240939"/>
    <w:rsid w:val="00242EDA"/>
    <w:rsid w:val="00246251"/>
    <w:rsid w:val="00246BAC"/>
    <w:rsid w:val="00253CB8"/>
    <w:rsid w:val="00256C68"/>
    <w:rsid w:val="002603F9"/>
    <w:rsid w:val="00264AF6"/>
    <w:rsid w:val="00265401"/>
    <w:rsid w:val="00271965"/>
    <w:rsid w:val="00271D24"/>
    <w:rsid w:val="00273AA0"/>
    <w:rsid w:val="00276B79"/>
    <w:rsid w:val="0028450A"/>
    <w:rsid w:val="002876C7"/>
    <w:rsid w:val="002879CA"/>
    <w:rsid w:val="00290950"/>
    <w:rsid w:val="002954C4"/>
    <w:rsid w:val="002974E3"/>
    <w:rsid w:val="002A1BD2"/>
    <w:rsid w:val="002A30F3"/>
    <w:rsid w:val="002A3B8A"/>
    <w:rsid w:val="002A773F"/>
    <w:rsid w:val="002C4AA3"/>
    <w:rsid w:val="002D140C"/>
    <w:rsid w:val="002D5E66"/>
    <w:rsid w:val="002D7971"/>
    <w:rsid w:val="002E7158"/>
    <w:rsid w:val="002E72DE"/>
    <w:rsid w:val="002F323B"/>
    <w:rsid w:val="002F380A"/>
    <w:rsid w:val="002F55E2"/>
    <w:rsid w:val="002F6C1D"/>
    <w:rsid w:val="002F78D0"/>
    <w:rsid w:val="00306F5D"/>
    <w:rsid w:val="00312A7E"/>
    <w:rsid w:val="003133DD"/>
    <w:rsid w:val="00315436"/>
    <w:rsid w:val="00315FA0"/>
    <w:rsid w:val="003164FA"/>
    <w:rsid w:val="003219E8"/>
    <w:rsid w:val="00323A00"/>
    <w:rsid w:val="00332195"/>
    <w:rsid w:val="00334362"/>
    <w:rsid w:val="003345C3"/>
    <w:rsid w:val="00334CAF"/>
    <w:rsid w:val="00337218"/>
    <w:rsid w:val="00345D10"/>
    <w:rsid w:val="00350F3A"/>
    <w:rsid w:val="00350F94"/>
    <w:rsid w:val="00351639"/>
    <w:rsid w:val="003541EE"/>
    <w:rsid w:val="00354C2C"/>
    <w:rsid w:val="00354F4B"/>
    <w:rsid w:val="00355231"/>
    <w:rsid w:val="00355EA9"/>
    <w:rsid w:val="00356E00"/>
    <w:rsid w:val="0037081D"/>
    <w:rsid w:val="0037531A"/>
    <w:rsid w:val="003839A4"/>
    <w:rsid w:val="003862B7"/>
    <w:rsid w:val="003955FA"/>
    <w:rsid w:val="003A1B30"/>
    <w:rsid w:val="003A4D75"/>
    <w:rsid w:val="003A58A6"/>
    <w:rsid w:val="003B0B66"/>
    <w:rsid w:val="003B3489"/>
    <w:rsid w:val="003B360D"/>
    <w:rsid w:val="003B5D45"/>
    <w:rsid w:val="003B6EA0"/>
    <w:rsid w:val="003B7B32"/>
    <w:rsid w:val="003C0442"/>
    <w:rsid w:val="003C1EAF"/>
    <w:rsid w:val="003C21B3"/>
    <w:rsid w:val="003C439D"/>
    <w:rsid w:val="003C5987"/>
    <w:rsid w:val="003C70AF"/>
    <w:rsid w:val="003C7E92"/>
    <w:rsid w:val="003D15FB"/>
    <w:rsid w:val="003D2F19"/>
    <w:rsid w:val="003D3194"/>
    <w:rsid w:val="003D3D8C"/>
    <w:rsid w:val="003D6045"/>
    <w:rsid w:val="003E10F1"/>
    <w:rsid w:val="003E3C44"/>
    <w:rsid w:val="003F47BE"/>
    <w:rsid w:val="003F53E2"/>
    <w:rsid w:val="003F6166"/>
    <w:rsid w:val="003F7051"/>
    <w:rsid w:val="00404B8B"/>
    <w:rsid w:val="00411512"/>
    <w:rsid w:val="00411CBD"/>
    <w:rsid w:val="00415BB5"/>
    <w:rsid w:val="00416EEA"/>
    <w:rsid w:val="00417921"/>
    <w:rsid w:val="00421B4B"/>
    <w:rsid w:val="00422623"/>
    <w:rsid w:val="00427E7E"/>
    <w:rsid w:val="00430D75"/>
    <w:rsid w:val="00435276"/>
    <w:rsid w:val="00436932"/>
    <w:rsid w:val="00440F37"/>
    <w:rsid w:val="004455DF"/>
    <w:rsid w:val="00445AEB"/>
    <w:rsid w:val="004516EF"/>
    <w:rsid w:val="00451EB1"/>
    <w:rsid w:val="0045568F"/>
    <w:rsid w:val="00457073"/>
    <w:rsid w:val="00461154"/>
    <w:rsid w:val="00462B3B"/>
    <w:rsid w:val="00470687"/>
    <w:rsid w:val="0047224C"/>
    <w:rsid w:val="00472A88"/>
    <w:rsid w:val="00474F75"/>
    <w:rsid w:val="00474FC9"/>
    <w:rsid w:val="004763A1"/>
    <w:rsid w:val="004763BB"/>
    <w:rsid w:val="0047688D"/>
    <w:rsid w:val="0047707A"/>
    <w:rsid w:val="004778FA"/>
    <w:rsid w:val="00481C7B"/>
    <w:rsid w:val="004828D8"/>
    <w:rsid w:val="00482D9D"/>
    <w:rsid w:val="0048367F"/>
    <w:rsid w:val="004847FA"/>
    <w:rsid w:val="004926B6"/>
    <w:rsid w:val="004926D2"/>
    <w:rsid w:val="0049446D"/>
    <w:rsid w:val="00494E88"/>
    <w:rsid w:val="00495A8F"/>
    <w:rsid w:val="004961B0"/>
    <w:rsid w:val="004C1F0A"/>
    <w:rsid w:val="004C2B3E"/>
    <w:rsid w:val="004C5905"/>
    <w:rsid w:val="004C609B"/>
    <w:rsid w:val="004D174E"/>
    <w:rsid w:val="004D7F9A"/>
    <w:rsid w:val="004E3A71"/>
    <w:rsid w:val="004E4E74"/>
    <w:rsid w:val="004E50A2"/>
    <w:rsid w:val="004E576C"/>
    <w:rsid w:val="004E7FF7"/>
    <w:rsid w:val="004F1590"/>
    <w:rsid w:val="004F79E9"/>
    <w:rsid w:val="00505AB6"/>
    <w:rsid w:val="00512DDE"/>
    <w:rsid w:val="005156E7"/>
    <w:rsid w:val="00520641"/>
    <w:rsid w:val="00520698"/>
    <w:rsid w:val="005209FE"/>
    <w:rsid w:val="00523511"/>
    <w:rsid w:val="00523FD7"/>
    <w:rsid w:val="005271C7"/>
    <w:rsid w:val="00535DBB"/>
    <w:rsid w:val="00536648"/>
    <w:rsid w:val="005501C1"/>
    <w:rsid w:val="005512C9"/>
    <w:rsid w:val="00551D66"/>
    <w:rsid w:val="00563060"/>
    <w:rsid w:val="005657BB"/>
    <w:rsid w:val="00567F25"/>
    <w:rsid w:val="005762B1"/>
    <w:rsid w:val="00576403"/>
    <w:rsid w:val="005807C9"/>
    <w:rsid w:val="00580910"/>
    <w:rsid w:val="005816FC"/>
    <w:rsid w:val="00585CA3"/>
    <w:rsid w:val="00597279"/>
    <w:rsid w:val="005A232B"/>
    <w:rsid w:val="005A2354"/>
    <w:rsid w:val="005A3096"/>
    <w:rsid w:val="005A39A0"/>
    <w:rsid w:val="005A5B36"/>
    <w:rsid w:val="005A64AE"/>
    <w:rsid w:val="005A7CC5"/>
    <w:rsid w:val="005B1BB8"/>
    <w:rsid w:val="005B21E0"/>
    <w:rsid w:val="005C2D6C"/>
    <w:rsid w:val="005C62B2"/>
    <w:rsid w:val="005D2213"/>
    <w:rsid w:val="005D337C"/>
    <w:rsid w:val="005D4BD1"/>
    <w:rsid w:val="005D76AF"/>
    <w:rsid w:val="005E0874"/>
    <w:rsid w:val="005E28EC"/>
    <w:rsid w:val="005E5C72"/>
    <w:rsid w:val="005F05BD"/>
    <w:rsid w:val="005F2AE0"/>
    <w:rsid w:val="005F2E00"/>
    <w:rsid w:val="00600AD3"/>
    <w:rsid w:val="00606098"/>
    <w:rsid w:val="00613FAA"/>
    <w:rsid w:val="006158AD"/>
    <w:rsid w:val="006227C1"/>
    <w:rsid w:val="0062371B"/>
    <w:rsid w:val="00627651"/>
    <w:rsid w:val="00633839"/>
    <w:rsid w:val="00637767"/>
    <w:rsid w:val="00641B9E"/>
    <w:rsid w:val="00643BEC"/>
    <w:rsid w:val="00646DF5"/>
    <w:rsid w:val="00647101"/>
    <w:rsid w:val="00677A3B"/>
    <w:rsid w:val="00680540"/>
    <w:rsid w:val="006837DC"/>
    <w:rsid w:val="0068580F"/>
    <w:rsid w:val="00686BEC"/>
    <w:rsid w:val="0069128B"/>
    <w:rsid w:val="00691EAB"/>
    <w:rsid w:val="0069487D"/>
    <w:rsid w:val="0069666F"/>
    <w:rsid w:val="006A40ED"/>
    <w:rsid w:val="006A6BF9"/>
    <w:rsid w:val="006B2DAF"/>
    <w:rsid w:val="006B443C"/>
    <w:rsid w:val="006B485E"/>
    <w:rsid w:val="006B5296"/>
    <w:rsid w:val="006B5725"/>
    <w:rsid w:val="006B743A"/>
    <w:rsid w:val="006C1164"/>
    <w:rsid w:val="006C1644"/>
    <w:rsid w:val="006C4EBC"/>
    <w:rsid w:val="006C79CC"/>
    <w:rsid w:val="006C7CDC"/>
    <w:rsid w:val="006D0CCF"/>
    <w:rsid w:val="006D107A"/>
    <w:rsid w:val="006D20B4"/>
    <w:rsid w:val="006D3FFE"/>
    <w:rsid w:val="006D6212"/>
    <w:rsid w:val="006D646C"/>
    <w:rsid w:val="006E37F0"/>
    <w:rsid w:val="006E5886"/>
    <w:rsid w:val="006E76FE"/>
    <w:rsid w:val="006F1B83"/>
    <w:rsid w:val="006F2310"/>
    <w:rsid w:val="006F7318"/>
    <w:rsid w:val="00703E44"/>
    <w:rsid w:val="00706035"/>
    <w:rsid w:val="00706410"/>
    <w:rsid w:val="00707443"/>
    <w:rsid w:val="00715A42"/>
    <w:rsid w:val="00716789"/>
    <w:rsid w:val="0071778C"/>
    <w:rsid w:val="00720BF6"/>
    <w:rsid w:val="0072109A"/>
    <w:rsid w:val="007234A4"/>
    <w:rsid w:val="00724AAA"/>
    <w:rsid w:val="0072709E"/>
    <w:rsid w:val="00735505"/>
    <w:rsid w:val="00742AC5"/>
    <w:rsid w:val="0074311F"/>
    <w:rsid w:val="00744B65"/>
    <w:rsid w:val="00745B9D"/>
    <w:rsid w:val="00745C8A"/>
    <w:rsid w:val="0074681A"/>
    <w:rsid w:val="007511EF"/>
    <w:rsid w:val="007514F0"/>
    <w:rsid w:val="00752753"/>
    <w:rsid w:val="00753735"/>
    <w:rsid w:val="00753FCA"/>
    <w:rsid w:val="00755151"/>
    <w:rsid w:val="00756673"/>
    <w:rsid w:val="00760FED"/>
    <w:rsid w:val="0076444D"/>
    <w:rsid w:val="00765365"/>
    <w:rsid w:val="00766DD9"/>
    <w:rsid w:val="00767430"/>
    <w:rsid w:val="00767BC6"/>
    <w:rsid w:val="00767E03"/>
    <w:rsid w:val="00771457"/>
    <w:rsid w:val="00773528"/>
    <w:rsid w:val="00781D4A"/>
    <w:rsid w:val="00781D9C"/>
    <w:rsid w:val="007856CB"/>
    <w:rsid w:val="007972EC"/>
    <w:rsid w:val="007A031C"/>
    <w:rsid w:val="007A3136"/>
    <w:rsid w:val="007A32B4"/>
    <w:rsid w:val="007A35C0"/>
    <w:rsid w:val="007A557D"/>
    <w:rsid w:val="007A5F37"/>
    <w:rsid w:val="007B212E"/>
    <w:rsid w:val="007B5520"/>
    <w:rsid w:val="007B6067"/>
    <w:rsid w:val="007B694C"/>
    <w:rsid w:val="007C0BB8"/>
    <w:rsid w:val="007C3ACC"/>
    <w:rsid w:val="007C44AC"/>
    <w:rsid w:val="007C469E"/>
    <w:rsid w:val="007C7A0C"/>
    <w:rsid w:val="007D4235"/>
    <w:rsid w:val="007D4803"/>
    <w:rsid w:val="007D7991"/>
    <w:rsid w:val="007E2D0A"/>
    <w:rsid w:val="007E3001"/>
    <w:rsid w:val="007E4ECE"/>
    <w:rsid w:val="007F1C06"/>
    <w:rsid w:val="007F3B83"/>
    <w:rsid w:val="007F7704"/>
    <w:rsid w:val="00802A52"/>
    <w:rsid w:val="00803587"/>
    <w:rsid w:val="00820698"/>
    <w:rsid w:val="00826631"/>
    <w:rsid w:val="00826D47"/>
    <w:rsid w:val="00835049"/>
    <w:rsid w:val="0083627A"/>
    <w:rsid w:val="00843E6C"/>
    <w:rsid w:val="00852EFB"/>
    <w:rsid w:val="00854700"/>
    <w:rsid w:val="0086510F"/>
    <w:rsid w:val="00872518"/>
    <w:rsid w:val="00873088"/>
    <w:rsid w:val="00873BDE"/>
    <w:rsid w:val="008740F0"/>
    <w:rsid w:val="008750E0"/>
    <w:rsid w:val="00877592"/>
    <w:rsid w:val="008819D7"/>
    <w:rsid w:val="008825D3"/>
    <w:rsid w:val="00882E4B"/>
    <w:rsid w:val="00884E20"/>
    <w:rsid w:val="00885BDE"/>
    <w:rsid w:val="00886841"/>
    <w:rsid w:val="0088751E"/>
    <w:rsid w:val="00890C12"/>
    <w:rsid w:val="00891A7C"/>
    <w:rsid w:val="00891D39"/>
    <w:rsid w:val="00893E04"/>
    <w:rsid w:val="008A4116"/>
    <w:rsid w:val="008A5B33"/>
    <w:rsid w:val="008A637C"/>
    <w:rsid w:val="008A63CB"/>
    <w:rsid w:val="008A6614"/>
    <w:rsid w:val="008A6AD2"/>
    <w:rsid w:val="008A7E90"/>
    <w:rsid w:val="008B1EC6"/>
    <w:rsid w:val="008B296F"/>
    <w:rsid w:val="008B2C54"/>
    <w:rsid w:val="008B35DD"/>
    <w:rsid w:val="008B5A4A"/>
    <w:rsid w:val="008B751A"/>
    <w:rsid w:val="008B7D16"/>
    <w:rsid w:val="008C1230"/>
    <w:rsid w:val="008C28B6"/>
    <w:rsid w:val="008C2ED2"/>
    <w:rsid w:val="008C4317"/>
    <w:rsid w:val="008D090E"/>
    <w:rsid w:val="008D29F9"/>
    <w:rsid w:val="008D3CB6"/>
    <w:rsid w:val="008E6A64"/>
    <w:rsid w:val="008F087C"/>
    <w:rsid w:val="00904C21"/>
    <w:rsid w:val="00910C2A"/>
    <w:rsid w:val="00912149"/>
    <w:rsid w:val="00915650"/>
    <w:rsid w:val="0092091B"/>
    <w:rsid w:val="00922E02"/>
    <w:rsid w:val="009233E7"/>
    <w:rsid w:val="009301A8"/>
    <w:rsid w:val="00934965"/>
    <w:rsid w:val="0094252B"/>
    <w:rsid w:val="0094393C"/>
    <w:rsid w:val="009454DC"/>
    <w:rsid w:val="00947533"/>
    <w:rsid w:val="0095137A"/>
    <w:rsid w:val="009514B3"/>
    <w:rsid w:val="009535A6"/>
    <w:rsid w:val="009569F2"/>
    <w:rsid w:val="00973633"/>
    <w:rsid w:val="0097487B"/>
    <w:rsid w:val="00974FDB"/>
    <w:rsid w:val="00980027"/>
    <w:rsid w:val="00980118"/>
    <w:rsid w:val="00982A4E"/>
    <w:rsid w:val="00984AB0"/>
    <w:rsid w:val="009972F0"/>
    <w:rsid w:val="009977D2"/>
    <w:rsid w:val="009A13D6"/>
    <w:rsid w:val="009A184C"/>
    <w:rsid w:val="009A1F51"/>
    <w:rsid w:val="009A39FC"/>
    <w:rsid w:val="009A7C30"/>
    <w:rsid w:val="009B1DBF"/>
    <w:rsid w:val="009B41C1"/>
    <w:rsid w:val="009B4534"/>
    <w:rsid w:val="009C1BDB"/>
    <w:rsid w:val="009C34A9"/>
    <w:rsid w:val="009C4DC7"/>
    <w:rsid w:val="009D382E"/>
    <w:rsid w:val="009D3A15"/>
    <w:rsid w:val="009D3A71"/>
    <w:rsid w:val="009D483B"/>
    <w:rsid w:val="009E159A"/>
    <w:rsid w:val="009E4002"/>
    <w:rsid w:val="009E4235"/>
    <w:rsid w:val="009E6C69"/>
    <w:rsid w:val="009F0A8A"/>
    <w:rsid w:val="009F14DE"/>
    <w:rsid w:val="009F4525"/>
    <w:rsid w:val="009F77AE"/>
    <w:rsid w:val="00A0394D"/>
    <w:rsid w:val="00A039F5"/>
    <w:rsid w:val="00A05163"/>
    <w:rsid w:val="00A06C63"/>
    <w:rsid w:val="00A07166"/>
    <w:rsid w:val="00A1453C"/>
    <w:rsid w:val="00A16801"/>
    <w:rsid w:val="00A21905"/>
    <w:rsid w:val="00A24FDA"/>
    <w:rsid w:val="00A31736"/>
    <w:rsid w:val="00A3198D"/>
    <w:rsid w:val="00A35D3A"/>
    <w:rsid w:val="00A42AF5"/>
    <w:rsid w:val="00A43833"/>
    <w:rsid w:val="00A4781F"/>
    <w:rsid w:val="00A51F34"/>
    <w:rsid w:val="00A539BD"/>
    <w:rsid w:val="00A57413"/>
    <w:rsid w:val="00A67B41"/>
    <w:rsid w:val="00A72E36"/>
    <w:rsid w:val="00A7379C"/>
    <w:rsid w:val="00A74387"/>
    <w:rsid w:val="00A75528"/>
    <w:rsid w:val="00A76915"/>
    <w:rsid w:val="00A91F79"/>
    <w:rsid w:val="00A94D53"/>
    <w:rsid w:val="00A94FE1"/>
    <w:rsid w:val="00AA0567"/>
    <w:rsid w:val="00AA0ABD"/>
    <w:rsid w:val="00AB08C8"/>
    <w:rsid w:val="00AB14F3"/>
    <w:rsid w:val="00AB3A22"/>
    <w:rsid w:val="00AB5206"/>
    <w:rsid w:val="00AC6862"/>
    <w:rsid w:val="00AD105F"/>
    <w:rsid w:val="00AD16C8"/>
    <w:rsid w:val="00AD1D0A"/>
    <w:rsid w:val="00AD2B9D"/>
    <w:rsid w:val="00AD3F22"/>
    <w:rsid w:val="00AD55B7"/>
    <w:rsid w:val="00AD5961"/>
    <w:rsid w:val="00AD64F0"/>
    <w:rsid w:val="00AD66D3"/>
    <w:rsid w:val="00AD746E"/>
    <w:rsid w:val="00AE4C30"/>
    <w:rsid w:val="00AF1757"/>
    <w:rsid w:val="00AF70B4"/>
    <w:rsid w:val="00B01E28"/>
    <w:rsid w:val="00B03B5D"/>
    <w:rsid w:val="00B062F1"/>
    <w:rsid w:val="00B06B00"/>
    <w:rsid w:val="00B13788"/>
    <w:rsid w:val="00B1414B"/>
    <w:rsid w:val="00B17938"/>
    <w:rsid w:val="00B239D4"/>
    <w:rsid w:val="00B24D68"/>
    <w:rsid w:val="00B2608F"/>
    <w:rsid w:val="00B30355"/>
    <w:rsid w:val="00B30A68"/>
    <w:rsid w:val="00B51065"/>
    <w:rsid w:val="00B53092"/>
    <w:rsid w:val="00B54321"/>
    <w:rsid w:val="00B562F2"/>
    <w:rsid w:val="00B56410"/>
    <w:rsid w:val="00B63143"/>
    <w:rsid w:val="00B66259"/>
    <w:rsid w:val="00B704D2"/>
    <w:rsid w:val="00B73EFE"/>
    <w:rsid w:val="00B75256"/>
    <w:rsid w:val="00B82BB8"/>
    <w:rsid w:val="00B82D91"/>
    <w:rsid w:val="00B8398E"/>
    <w:rsid w:val="00B85E89"/>
    <w:rsid w:val="00B87B76"/>
    <w:rsid w:val="00B9302E"/>
    <w:rsid w:val="00B931C3"/>
    <w:rsid w:val="00B96884"/>
    <w:rsid w:val="00BA6260"/>
    <w:rsid w:val="00BA6A28"/>
    <w:rsid w:val="00BB03BF"/>
    <w:rsid w:val="00BB6250"/>
    <w:rsid w:val="00BC0A9C"/>
    <w:rsid w:val="00BD1A6A"/>
    <w:rsid w:val="00BD203D"/>
    <w:rsid w:val="00BD2ADA"/>
    <w:rsid w:val="00BD4842"/>
    <w:rsid w:val="00BD562D"/>
    <w:rsid w:val="00BD7FE2"/>
    <w:rsid w:val="00BE2DC2"/>
    <w:rsid w:val="00BE2F5B"/>
    <w:rsid w:val="00BE44D5"/>
    <w:rsid w:val="00BE4809"/>
    <w:rsid w:val="00BE650A"/>
    <w:rsid w:val="00BF08CE"/>
    <w:rsid w:val="00BF3B90"/>
    <w:rsid w:val="00C037E0"/>
    <w:rsid w:val="00C05F54"/>
    <w:rsid w:val="00C0644D"/>
    <w:rsid w:val="00C132D3"/>
    <w:rsid w:val="00C17200"/>
    <w:rsid w:val="00C21B59"/>
    <w:rsid w:val="00C25686"/>
    <w:rsid w:val="00C26D99"/>
    <w:rsid w:val="00C302D2"/>
    <w:rsid w:val="00C31924"/>
    <w:rsid w:val="00C34EAD"/>
    <w:rsid w:val="00C36869"/>
    <w:rsid w:val="00C36DF8"/>
    <w:rsid w:val="00C4267D"/>
    <w:rsid w:val="00C46C5B"/>
    <w:rsid w:val="00C50657"/>
    <w:rsid w:val="00C52101"/>
    <w:rsid w:val="00C57ABF"/>
    <w:rsid w:val="00C60E02"/>
    <w:rsid w:val="00C66448"/>
    <w:rsid w:val="00C7536E"/>
    <w:rsid w:val="00C7702D"/>
    <w:rsid w:val="00C81096"/>
    <w:rsid w:val="00C82293"/>
    <w:rsid w:val="00C82E6F"/>
    <w:rsid w:val="00C8310D"/>
    <w:rsid w:val="00C84BCE"/>
    <w:rsid w:val="00C85597"/>
    <w:rsid w:val="00C91787"/>
    <w:rsid w:val="00C93A3F"/>
    <w:rsid w:val="00C93A49"/>
    <w:rsid w:val="00C94C43"/>
    <w:rsid w:val="00CA0FEE"/>
    <w:rsid w:val="00CA245B"/>
    <w:rsid w:val="00CA426B"/>
    <w:rsid w:val="00CA48AE"/>
    <w:rsid w:val="00CA49C0"/>
    <w:rsid w:val="00CA69B3"/>
    <w:rsid w:val="00CA6A95"/>
    <w:rsid w:val="00CA7808"/>
    <w:rsid w:val="00CB21E3"/>
    <w:rsid w:val="00CB2362"/>
    <w:rsid w:val="00CB23F3"/>
    <w:rsid w:val="00CB3A19"/>
    <w:rsid w:val="00CB7FFE"/>
    <w:rsid w:val="00CC03D5"/>
    <w:rsid w:val="00CC2B3F"/>
    <w:rsid w:val="00CC3C0F"/>
    <w:rsid w:val="00CC6DEB"/>
    <w:rsid w:val="00CC78A6"/>
    <w:rsid w:val="00CC7A25"/>
    <w:rsid w:val="00CD1A36"/>
    <w:rsid w:val="00CD3981"/>
    <w:rsid w:val="00CD78F5"/>
    <w:rsid w:val="00CE6477"/>
    <w:rsid w:val="00CE6C02"/>
    <w:rsid w:val="00CE75BE"/>
    <w:rsid w:val="00CE7F57"/>
    <w:rsid w:val="00CF1CB5"/>
    <w:rsid w:val="00CF35C5"/>
    <w:rsid w:val="00CF589A"/>
    <w:rsid w:val="00CF73D1"/>
    <w:rsid w:val="00D01AE4"/>
    <w:rsid w:val="00D01EAF"/>
    <w:rsid w:val="00D03658"/>
    <w:rsid w:val="00D06C4F"/>
    <w:rsid w:val="00D14ABA"/>
    <w:rsid w:val="00D15084"/>
    <w:rsid w:val="00D17589"/>
    <w:rsid w:val="00D202E2"/>
    <w:rsid w:val="00D24C7E"/>
    <w:rsid w:val="00D40FC3"/>
    <w:rsid w:val="00D427EC"/>
    <w:rsid w:val="00D46F92"/>
    <w:rsid w:val="00D520AC"/>
    <w:rsid w:val="00D5482C"/>
    <w:rsid w:val="00D54ADF"/>
    <w:rsid w:val="00D60FA0"/>
    <w:rsid w:val="00D618D0"/>
    <w:rsid w:val="00D61A34"/>
    <w:rsid w:val="00D63ED4"/>
    <w:rsid w:val="00D67E47"/>
    <w:rsid w:val="00D70829"/>
    <w:rsid w:val="00D72452"/>
    <w:rsid w:val="00D72C4E"/>
    <w:rsid w:val="00D72EC0"/>
    <w:rsid w:val="00D73832"/>
    <w:rsid w:val="00D7451F"/>
    <w:rsid w:val="00D837BA"/>
    <w:rsid w:val="00D93430"/>
    <w:rsid w:val="00DA1177"/>
    <w:rsid w:val="00DA29AF"/>
    <w:rsid w:val="00DA45AC"/>
    <w:rsid w:val="00DA5A26"/>
    <w:rsid w:val="00DA5E8F"/>
    <w:rsid w:val="00DA7BD1"/>
    <w:rsid w:val="00DB05D5"/>
    <w:rsid w:val="00DB0D00"/>
    <w:rsid w:val="00DB1B4E"/>
    <w:rsid w:val="00DB35BA"/>
    <w:rsid w:val="00DB3CF2"/>
    <w:rsid w:val="00DC009B"/>
    <w:rsid w:val="00DC2CF5"/>
    <w:rsid w:val="00DC5BBB"/>
    <w:rsid w:val="00DC669E"/>
    <w:rsid w:val="00DE634C"/>
    <w:rsid w:val="00DE732F"/>
    <w:rsid w:val="00DE742E"/>
    <w:rsid w:val="00DE7493"/>
    <w:rsid w:val="00DE7ADC"/>
    <w:rsid w:val="00DE7CA6"/>
    <w:rsid w:val="00DF0620"/>
    <w:rsid w:val="00DF265A"/>
    <w:rsid w:val="00DF3A0C"/>
    <w:rsid w:val="00DF4A0F"/>
    <w:rsid w:val="00DF4B64"/>
    <w:rsid w:val="00DF53AE"/>
    <w:rsid w:val="00E00EDC"/>
    <w:rsid w:val="00E05E85"/>
    <w:rsid w:val="00E115E1"/>
    <w:rsid w:val="00E14E8E"/>
    <w:rsid w:val="00E15244"/>
    <w:rsid w:val="00E20825"/>
    <w:rsid w:val="00E241F7"/>
    <w:rsid w:val="00E24294"/>
    <w:rsid w:val="00E316D0"/>
    <w:rsid w:val="00E343B1"/>
    <w:rsid w:val="00E36CDA"/>
    <w:rsid w:val="00E4214B"/>
    <w:rsid w:val="00E42238"/>
    <w:rsid w:val="00E43587"/>
    <w:rsid w:val="00E45BE9"/>
    <w:rsid w:val="00E45DF0"/>
    <w:rsid w:val="00E47B61"/>
    <w:rsid w:val="00E51879"/>
    <w:rsid w:val="00E52DF4"/>
    <w:rsid w:val="00E61181"/>
    <w:rsid w:val="00E616FE"/>
    <w:rsid w:val="00E641A0"/>
    <w:rsid w:val="00E6655F"/>
    <w:rsid w:val="00E67817"/>
    <w:rsid w:val="00E703E3"/>
    <w:rsid w:val="00E70845"/>
    <w:rsid w:val="00E71676"/>
    <w:rsid w:val="00E760B5"/>
    <w:rsid w:val="00E77D85"/>
    <w:rsid w:val="00E800C9"/>
    <w:rsid w:val="00E80473"/>
    <w:rsid w:val="00E84226"/>
    <w:rsid w:val="00E8459F"/>
    <w:rsid w:val="00E87138"/>
    <w:rsid w:val="00E9309C"/>
    <w:rsid w:val="00E945A5"/>
    <w:rsid w:val="00E954E0"/>
    <w:rsid w:val="00E96673"/>
    <w:rsid w:val="00EA0C06"/>
    <w:rsid w:val="00EA37F1"/>
    <w:rsid w:val="00EA4887"/>
    <w:rsid w:val="00EA618B"/>
    <w:rsid w:val="00EB37D5"/>
    <w:rsid w:val="00EB4F02"/>
    <w:rsid w:val="00EB5DDB"/>
    <w:rsid w:val="00EC289E"/>
    <w:rsid w:val="00EC4933"/>
    <w:rsid w:val="00EC4FBF"/>
    <w:rsid w:val="00EC55FB"/>
    <w:rsid w:val="00EC751F"/>
    <w:rsid w:val="00ED3958"/>
    <w:rsid w:val="00ED3DE8"/>
    <w:rsid w:val="00EE22F9"/>
    <w:rsid w:val="00F02E77"/>
    <w:rsid w:val="00F057B2"/>
    <w:rsid w:val="00F077BF"/>
    <w:rsid w:val="00F13C8A"/>
    <w:rsid w:val="00F13E38"/>
    <w:rsid w:val="00F15ED3"/>
    <w:rsid w:val="00F209EC"/>
    <w:rsid w:val="00F24277"/>
    <w:rsid w:val="00F242ED"/>
    <w:rsid w:val="00F25730"/>
    <w:rsid w:val="00F25A39"/>
    <w:rsid w:val="00F30674"/>
    <w:rsid w:val="00F337D3"/>
    <w:rsid w:val="00F35A0D"/>
    <w:rsid w:val="00F36F36"/>
    <w:rsid w:val="00F37378"/>
    <w:rsid w:val="00F414A8"/>
    <w:rsid w:val="00F43375"/>
    <w:rsid w:val="00F4483E"/>
    <w:rsid w:val="00F4752F"/>
    <w:rsid w:val="00F5760D"/>
    <w:rsid w:val="00F609AB"/>
    <w:rsid w:val="00F631F8"/>
    <w:rsid w:val="00F6481E"/>
    <w:rsid w:val="00F6799E"/>
    <w:rsid w:val="00F713C7"/>
    <w:rsid w:val="00F77D4E"/>
    <w:rsid w:val="00F81C9E"/>
    <w:rsid w:val="00F90253"/>
    <w:rsid w:val="00F9409C"/>
    <w:rsid w:val="00F948AA"/>
    <w:rsid w:val="00FA467D"/>
    <w:rsid w:val="00FA5BE8"/>
    <w:rsid w:val="00FA7DB6"/>
    <w:rsid w:val="00FA7E0E"/>
    <w:rsid w:val="00FB1ABC"/>
    <w:rsid w:val="00FB4CE5"/>
    <w:rsid w:val="00FB635C"/>
    <w:rsid w:val="00FC16E1"/>
    <w:rsid w:val="00FC2053"/>
    <w:rsid w:val="00FD013D"/>
    <w:rsid w:val="00FD1D9C"/>
    <w:rsid w:val="00FE48C7"/>
    <w:rsid w:val="00FE5775"/>
    <w:rsid w:val="00FE6E04"/>
    <w:rsid w:val="00FF199D"/>
    <w:rsid w:val="00FF2387"/>
    <w:rsid w:val="00FF428C"/>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D518D"/>
  <w15:docId w15:val="{7FD646F6-7B6C-4FC5-86AA-FC3DABE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nhideWhenUsed/>
    <w:rsid w:val="00B1414B"/>
    <w:pPr>
      <w:spacing w:after="120"/>
      <w:ind w:leftChars="200" w:left="480"/>
    </w:pPr>
  </w:style>
  <w:style w:type="character" w:customStyle="1" w:styleId="a5">
    <w:name w:val="本文縮排 字元"/>
    <w:basedOn w:val="a0"/>
    <w:link w:val="a4"/>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link w:val="a7"/>
    <w:uiPriority w:val="34"/>
    <w:qFormat/>
    <w:rsid w:val="00B1414B"/>
    <w:pPr>
      <w:ind w:leftChars="200" w:left="480"/>
    </w:pPr>
  </w:style>
  <w:style w:type="paragraph" w:styleId="a8">
    <w:name w:val="header"/>
    <w:basedOn w:val="a"/>
    <w:link w:val="a9"/>
    <w:uiPriority w:val="99"/>
    <w:unhideWhenUsed/>
    <w:rsid w:val="00B704D2"/>
    <w:pPr>
      <w:tabs>
        <w:tab w:val="center" w:pos="4153"/>
        <w:tab w:val="right" w:pos="8306"/>
      </w:tabs>
      <w:snapToGrid w:val="0"/>
    </w:pPr>
    <w:rPr>
      <w:sz w:val="20"/>
      <w:szCs w:val="20"/>
    </w:rPr>
  </w:style>
  <w:style w:type="character" w:customStyle="1" w:styleId="a9">
    <w:name w:val="頁首 字元"/>
    <w:basedOn w:val="a0"/>
    <w:link w:val="a8"/>
    <w:uiPriority w:val="99"/>
    <w:rsid w:val="00B704D2"/>
    <w:rPr>
      <w:rFonts w:ascii="Times New Roman" w:eastAsia="新細明體" w:hAnsi="Times New Roman" w:cs="Times New Roman"/>
      <w:sz w:val="20"/>
      <w:szCs w:val="20"/>
    </w:rPr>
  </w:style>
  <w:style w:type="paragraph" w:styleId="aa">
    <w:name w:val="footer"/>
    <w:basedOn w:val="a"/>
    <w:link w:val="ab"/>
    <w:uiPriority w:val="99"/>
    <w:unhideWhenUsed/>
    <w:rsid w:val="00B704D2"/>
    <w:pPr>
      <w:tabs>
        <w:tab w:val="center" w:pos="4153"/>
        <w:tab w:val="right" w:pos="8306"/>
      </w:tabs>
      <w:snapToGrid w:val="0"/>
    </w:pPr>
    <w:rPr>
      <w:sz w:val="20"/>
      <w:szCs w:val="20"/>
    </w:rPr>
  </w:style>
  <w:style w:type="character" w:customStyle="1" w:styleId="ab">
    <w:name w:val="頁尾 字元"/>
    <w:basedOn w:val="a0"/>
    <w:link w:val="aa"/>
    <w:uiPriority w:val="99"/>
    <w:rsid w:val="00B704D2"/>
    <w:rPr>
      <w:rFonts w:ascii="Times New Roman" w:eastAsia="新細明體" w:hAnsi="Times New Roman" w:cs="Times New Roman"/>
      <w:sz w:val="20"/>
      <w:szCs w:val="20"/>
    </w:rPr>
  </w:style>
  <w:style w:type="character" w:styleId="ac">
    <w:name w:val="Emphasis"/>
    <w:basedOn w:val="a0"/>
    <w:uiPriority w:val="20"/>
    <w:qFormat/>
    <w:rsid w:val="00E14E8E"/>
    <w:rPr>
      <w:i/>
      <w:iCs/>
    </w:rPr>
  </w:style>
  <w:style w:type="paragraph" w:styleId="ad">
    <w:name w:val="Balloon Text"/>
    <w:basedOn w:val="a"/>
    <w:link w:val="ae"/>
    <w:uiPriority w:val="99"/>
    <w:semiHidden/>
    <w:unhideWhenUsed/>
    <w:rsid w:val="00415BB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5BB5"/>
    <w:rPr>
      <w:rFonts w:asciiTheme="majorHAnsi" w:eastAsiaTheme="majorEastAsia" w:hAnsiTheme="majorHAnsi" w:cstheme="majorBidi"/>
      <w:sz w:val="18"/>
      <w:szCs w:val="18"/>
    </w:rPr>
  </w:style>
  <w:style w:type="character" w:customStyle="1" w:styleId="a7">
    <w:name w:val="清單段落 字元"/>
    <w:link w:val="a6"/>
    <w:uiPriority w:val="34"/>
    <w:rsid w:val="00BD2ADA"/>
    <w:rPr>
      <w:rFonts w:ascii="Times New Roman" w:eastAsia="新細明體" w:hAnsi="Times New Roman" w:cs="Times New Roman"/>
      <w:szCs w:val="24"/>
    </w:rPr>
  </w:style>
  <w:style w:type="table" w:styleId="af">
    <w:name w:val="Table Grid"/>
    <w:basedOn w:val="a1"/>
    <w:uiPriority w:val="39"/>
    <w:rsid w:val="00F9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6450">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6">
          <w:marLeft w:val="0"/>
          <w:marRight w:val="0"/>
          <w:marTop w:val="0"/>
          <w:marBottom w:val="0"/>
          <w:divBdr>
            <w:top w:val="none" w:sz="0" w:space="0" w:color="auto"/>
            <w:left w:val="none" w:sz="0" w:space="0" w:color="auto"/>
            <w:bottom w:val="none" w:sz="0" w:space="0" w:color="auto"/>
            <w:right w:val="none" w:sz="0" w:space="0" w:color="auto"/>
          </w:divBdr>
          <w:divsChild>
            <w:div w:id="305665882">
              <w:marLeft w:val="0"/>
              <w:marRight w:val="0"/>
              <w:marTop w:val="0"/>
              <w:marBottom w:val="0"/>
              <w:divBdr>
                <w:top w:val="none" w:sz="0" w:space="0" w:color="auto"/>
                <w:left w:val="none" w:sz="0" w:space="0" w:color="auto"/>
                <w:bottom w:val="none" w:sz="0" w:space="0" w:color="auto"/>
                <w:right w:val="none" w:sz="0" w:space="0" w:color="auto"/>
              </w:divBdr>
              <w:divsChild>
                <w:div w:id="1554194041">
                  <w:marLeft w:val="0"/>
                  <w:marRight w:val="0"/>
                  <w:marTop w:val="0"/>
                  <w:marBottom w:val="0"/>
                  <w:divBdr>
                    <w:top w:val="none" w:sz="0" w:space="0" w:color="auto"/>
                    <w:left w:val="none" w:sz="0" w:space="0" w:color="auto"/>
                    <w:bottom w:val="none" w:sz="0" w:space="0" w:color="auto"/>
                    <w:right w:val="none" w:sz="0" w:space="0" w:color="auto"/>
                  </w:divBdr>
                  <w:divsChild>
                    <w:div w:id="946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62345846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57">
          <w:marLeft w:val="0"/>
          <w:marRight w:val="0"/>
          <w:marTop w:val="0"/>
          <w:marBottom w:val="0"/>
          <w:divBdr>
            <w:top w:val="none" w:sz="0" w:space="0" w:color="auto"/>
            <w:left w:val="none" w:sz="0" w:space="0" w:color="auto"/>
            <w:bottom w:val="none" w:sz="0" w:space="0" w:color="auto"/>
            <w:right w:val="none" w:sz="0" w:space="0" w:color="auto"/>
          </w:divBdr>
          <w:divsChild>
            <w:div w:id="1095513054">
              <w:marLeft w:val="0"/>
              <w:marRight w:val="0"/>
              <w:marTop w:val="0"/>
              <w:marBottom w:val="0"/>
              <w:divBdr>
                <w:top w:val="none" w:sz="0" w:space="0" w:color="auto"/>
                <w:left w:val="none" w:sz="0" w:space="0" w:color="auto"/>
                <w:bottom w:val="none" w:sz="0" w:space="0" w:color="auto"/>
                <w:right w:val="none" w:sz="0" w:space="0" w:color="auto"/>
              </w:divBdr>
              <w:divsChild>
                <w:div w:id="810901312">
                  <w:marLeft w:val="0"/>
                  <w:marRight w:val="0"/>
                  <w:marTop w:val="0"/>
                  <w:marBottom w:val="0"/>
                  <w:divBdr>
                    <w:top w:val="none" w:sz="0" w:space="0" w:color="auto"/>
                    <w:left w:val="none" w:sz="0" w:space="0" w:color="auto"/>
                    <w:bottom w:val="none" w:sz="0" w:space="0" w:color="auto"/>
                    <w:right w:val="none" w:sz="0" w:space="0" w:color="auto"/>
                  </w:divBdr>
                  <w:divsChild>
                    <w:div w:id="51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390">
      <w:bodyDiv w:val="1"/>
      <w:marLeft w:val="0"/>
      <w:marRight w:val="0"/>
      <w:marTop w:val="0"/>
      <w:marBottom w:val="0"/>
      <w:divBdr>
        <w:top w:val="none" w:sz="0" w:space="0" w:color="auto"/>
        <w:left w:val="none" w:sz="0" w:space="0" w:color="auto"/>
        <w:bottom w:val="none" w:sz="0" w:space="0" w:color="auto"/>
        <w:right w:val="none" w:sz="0" w:space="0" w:color="auto"/>
      </w:divBdr>
      <w:divsChild>
        <w:div w:id="2038003543">
          <w:marLeft w:val="0"/>
          <w:marRight w:val="0"/>
          <w:marTop w:val="0"/>
          <w:marBottom w:val="0"/>
          <w:divBdr>
            <w:top w:val="none" w:sz="0" w:space="0" w:color="auto"/>
            <w:left w:val="none" w:sz="0" w:space="0" w:color="auto"/>
            <w:bottom w:val="none" w:sz="0" w:space="0" w:color="auto"/>
            <w:right w:val="none" w:sz="0" w:space="0" w:color="auto"/>
          </w:divBdr>
          <w:divsChild>
            <w:div w:id="1764493356">
              <w:marLeft w:val="0"/>
              <w:marRight w:val="0"/>
              <w:marTop w:val="0"/>
              <w:marBottom w:val="0"/>
              <w:divBdr>
                <w:top w:val="none" w:sz="0" w:space="0" w:color="auto"/>
                <w:left w:val="none" w:sz="0" w:space="0" w:color="auto"/>
                <w:bottom w:val="none" w:sz="0" w:space="0" w:color="auto"/>
                <w:right w:val="none" w:sz="0" w:space="0" w:color="auto"/>
              </w:divBdr>
              <w:divsChild>
                <w:div w:id="90049096">
                  <w:marLeft w:val="0"/>
                  <w:marRight w:val="0"/>
                  <w:marTop w:val="0"/>
                  <w:marBottom w:val="0"/>
                  <w:divBdr>
                    <w:top w:val="none" w:sz="0" w:space="0" w:color="auto"/>
                    <w:left w:val="none" w:sz="0" w:space="0" w:color="auto"/>
                    <w:bottom w:val="none" w:sz="0" w:space="0" w:color="auto"/>
                    <w:right w:val="none" w:sz="0" w:space="0" w:color="auto"/>
                  </w:divBdr>
                  <w:divsChild>
                    <w:div w:id="1718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D5C60-8865-466C-941C-825BC52D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1601</Words>
  <Characters>9130</Characters>
  <Application>Microsoft Office Word</Application>
  <DocSecurity>0</DocSecurity>
  <Lines>76</Lines>
  <Paragraphs>21</Paragraphs>
  <ScaleCrop>false</ScaleCrop>
  <Company>kmu</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user1</cp:lastModifiedBy>
  <cp:revision>6</cp:revision>
  <cp:lastPrinted>2024-01-17T07:13:00Z</cp:lastPrinted>
  <dcterms:created xsi:type="dcterms:W3CDTF">2025-06-04T11:11:00Z</dcterms:created>
  <dcterms:modified xsi:type="dcterms:W3CDTF">2025-06-04T11:20:00Z</dcterms:modified>
</cp:coreProperties>
</file>